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16" w:rsidRDefault="006515D4">
      <w:r>
        <w:t>27 сентября в администрации Макарьевского района состоялся круглый стол по развитию добровольческой деятельности в Макарьевском муниципальном районе. На повестке мероприятия рассматривались вопросы:</w:t>
      </w:r>
    </w:p>
    <w:p w:rsidR="006515D4" w:rsidRDefault="006515D4" w:rsidP="006515D4">
      <w:pPr>
        <w:pStyle w:val="a3"/>
        <w:numPr>
          <w:ilvl w:val="0"/>
          <w:numId w:val="1"/>
        </w:numPr>
      </w:pPr>
      <w:r>
        <w:t>Презентация деятельности ресурсного центра по поддержке добровольчества в Макарьевском муниципальном районе</w:t>
      </w:r>
    </w:p>
    <w:p w:rsidR="006515D4" w:rsidRDefault="006515D4" w:rsidP="006515D4">
      <w:pPr>
        <w:pStyle w:val="a3"/>
        <w:numPr>
          <w:ilvl w:val="0"/>
          <w:numId w:val="1"/>
        </w:numPr>
      </w:pPr>
      <w:r>
        <w:t>Презентация ЕИС «Добровольцы России»</w:t>
      </w:r>
    </w:p>
    <w:p w:rsidR="006515D4" w:rsidRDefault="006515D4" w:rsidP="006515D4">
      <w:pPr>
        <w:pStyle w:val="a3"/>
        <w:numPr>
          <w:ilvl w:val="0"/>
          <w:numId w:val="1"/>
        </w:numPr>
      </w:pPr>
      <w:r>
        <w:t>Презентация деятельности добровольческих объединений района.</w:t>
      </w:r>
    </w:p>
    <w:p w:rsidR="006515D4" w:rsidRDefault="006515D4" w:rsidP="006515D4">
      <w:pPr>
        <w:pStyle w:val="a3"/>
        <w:numPr>
          <w:ilvl w:val="0"/>
          <w:numId w:val="1"/>
        </w:numPr>
      </w:pPr>
      <w:r>
        <w:t>Обсуждение направлений совместной работы в области развития добровольческого движения района.</w:t>
      </w:r>
    </w:p>
    <w:p w:rsidR="006515D4" w:rsidRDefault="006515D4" w:rsidP="006515D4">
      <w:r>
        <w:t>На круглом столе о развитии добровольчества в школе № 2выступили: Мясникова Снежана, Хромова Алина, Андреянова Валерия и Борисов Кирилл.</w:t>
      </w:r>
      <w:bookmarkStart w:id="0" w:name="_GoBack"/>
      <w:bookmarkEnd w:id="0"/>
    </w:p>
    <w:sectPr w:rsidR="0065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49DD"/>
    <w:multiLevelType w:val="hybridMultilevel"/>
    <w:tmpl w:val="0E22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4"/>
    <w:rsid w:val="000C2116"/>
    <w:rsid w:val="0065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AAC0-4D1F-46CC-9518-2584226B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US75DVFUYAPE-773152716-19</_dlc_DocId>
    <_dlc_DocIdUrl xmlns="1ca21ed8-a3df-4193-b700-fd65bdc63fa0">
      <Url>http://www.eduportal44.ru/Makariev_EDU/Maksch2/_layouts/15/DocIdRedir.aspx?ID=US75DVFUYAPE-773152716-19</Url>
      <Description>US75DVFUYAPE-773152716-19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B81E5933A9E4EB63326F61941ADE8" ma:contentTypeVersion="2" ma:contentTypeDescription="Создание документа." ma:contentTypeScope="" ma:versionID="f6d6ac87e745a3905e3b93cc5499a02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E4B24-93A0-401F-91F5-4DF91C7EB456}"/>
</file>

<file path=customXml/itemProps2.xml><?xml version="1.0" encoding="utf-8"?>
<ds:datastoreItem xmlns:ds="http://schemas.openxmlformats.org/officeDocument/2006/customXml" ds:itemID="{4F5A13DB-ADC3-4957-9F3A-D5F394DD46C3}"/>
</file>

<file path=customXml/itemProps3.xml><?xml version="1.0" encoding="utf-8"?>
<ds:datastoreItem xmlns:ds="http://schemas.openxmlformats.org/officeDocument/2006/customXml" ds:itemID="{CC6C609E-3988-471B-8AFC-D96E847B219B}"/>
</file>

<file path=customXml/itemProps4.xml><?xml version="1.0" encoding="utf-8"?>
<ds:datastoreItem xmlns:ds="http://schemas.openxmlformats.org/officeDocument/2006/customXml" ds:itemID="{F4C24B58-6EEE-43CE-9CA1-36379725A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2019-09-29T14:44:00Z</dcterms:created>
  <dcterms:modified xsi:type="dcterms:W3CDTF">2019-09-29T14:51:00Z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0x01010095BB81E5933A9E4EB63326F61941ADE8</vt:lpwstr>
  </property>
  <property fmtid="{D5CDD505-2E9C-101B-9397-08002B2CF9AE}" pid="3" name="_dlc_DocIdItemGuid">
    <vt:lpwstr>67c44dc0-b172-4933-b8fe-8195b21e2679</vt:lpwstr>
  </property>
</Properties>
</file>