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tblLayout w:type="fixed"/>
        <w:tblLook w:val="04A0"/>
      </w:tblPr>
      <w:tblGrid>
        <w:gridCol w:w="4288"/>
        <w:gridCol w:w="4877"/>
      </w:tblGrid>
      <w:tr w:rsidR="005F0FC1" w:rsidTr="00272A6A">
        <w:trPr>
          <w:trHeight w:val="3514"/>
        </w:trPr>
        <w:tc>
          <w:tcPr>
            <w:tcW w:w="4288" w:type="dxa"/>
          </w:tcPr>
          <w:p w:rsidR="005F0FC1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Министерство образования и науки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Российской федерации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Отдел образования администрации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Городского округа город Мантурово Костромской области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муниципальное бюджетное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общеобразовательное учреждение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«Вочуровская средняя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общеобразовательная школа»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Городского округа город Мантурово 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Костромской области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(МБОУ Вочуровская СОШ)</w:t>
            </w:r>
          </w:p>
          <w:p w:rsidR="005F0FC1" w:rsidRPr="00506147" w:rsidRDefault="005F0FC1" w:rsidP="00272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ОГРН 1024401634168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ИНН44170011205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КПП441701001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157310 Костромская область,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Мантуровский район, д</w:t>
            </w:r>
            <w:proofErr w:type="gramStart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.З</w:t>
            </w:r>
            <w:proofErr w:type="gramEnd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наменка,д.66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Тел: (49446)90-1-26</w:t>
            </w:r>
          </w:p>
          <w:p w:rsidR="005F0FC1" w:rsidRPr="00506147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proofErr w:type="gramEnd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mou</w:t>
            </w:r>
            <w:proofErr w:type="spellEnd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voch</w:t>
            </w:r>
            <w:proofErr w:type="spellEnd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soch</w:t>
            </w:r>
            <w:proofErr w:type="spellEnd"/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r w:rsidRPr="005061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</w:p>
          <w:p w:rsidR="005F0FC1" w:rsidRDefault="005F0FC1" w:rsidP="00272A6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б/н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  <w:p w:rsidR="005F0FC1" w:rsidRDefault="005F0FC1" w:rsidP="00272A6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7" w:type="dxa"/>
          </w:tcPr>
          <w:p w:rsidR="005F0FC1" w:rsidRDefault="005F0FC1" w:rsidP="0027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02E7" w:rsidRPr="005F0FC1" w:rsidRDefault="005F0FC1" w:rsidP="005F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0FC1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договорах,</w:t>
      </w:r>
    </w:p>
    <w:p w:rsidR="005F0FC1" w:rsidRDefault="005F0FC1" w:rsidP="005F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0FC1">
        <w:rPr>
          <w:rFonts w:ascii="Times New Roman" w:hAnsi="Times New Roman" w:cs="Times New Roman"/>
          <w:b/>
          <w:sz w:val="28"/>
          <w:szCs w:val="28"/>
          <w:lang w:val="ru-RU"/>
        </w:rPr>
        <w:t>заключенных МБОУ Вочуровская СОШ с 01.01.2020г.</w:t>
      </w:r>
    </w:p>
    <w:p w:rsidR="005F0FC1" w:rsidRDefault="005F0FC1" w:rsidP="005F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0173" w:type="dxa"/>
        <w:tblInd w:w="-743" w:type="dxa"/>
        <w:tblLayout w:type="fixed"/>
        <w:tblLook w:val="04A0"/>
      </w:tblPr>
      <w:tblGrid>
        <w:gridCol w:w="2484"/>
        <w:gridCol w:w="1452"/>
        <w:gridCol w:w="1680"/>
        <w:gridCol w:w="1580"/>
        <w:gridCol w:w="1559"/>
        <w:gridCol w:w="1418"/>
      </w:tblGrid>
      <w:tr w:rsidR="005F0FC1" w:rsidRPr="007118F2" w:rsidTr="003378E4">
        <w:trPr>
          <w:trHeight w:val="685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1452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заключения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окончания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контракта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Публичные акционерные общества ПУБЛИЧНОЕ АКЦИОНЕРНОЕ ОБЩЕСТВО "КОСТРОМСКАЯ СБЫТОВАЯ КОМПАНИЯ" (ПУБЛИЧНОЕ АКЦИОНЕРНОЕ ОБЩЕСТВО "КОСТРОМСКАЯ СБЫТОВАЯ КОМПАНИЯ")</w:t>
            </w:r>
          </w:p>
        </w:tc>
        <w:tc>
          <w:tcPr>
            <w:tcW w:w="1452" w:type="dxa"/>
          </w:tcPr>
          <w:p w:rsidR="005F0FC1" w:rsidRDefault="005F0FC1" w:rsidP="00272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spellEnd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передаче</w:t>
            </w:r>
            <w:proofErr w:type="spellEnd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  <w:p w:rsidR="003378E4" w:rsidRDefault="003378E4" w:rsidP="00272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:rsidR="003378E4" w:rsidRPr="003378E4" w:rsidRDefault="003378E4" w:rsidP="0027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>Размещен в ЕИС</w:t>
            </w:r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6224593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31.01.2021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350 000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Общества с ограниченной ответственностью ОБЩЕСТВО С ОГРАНИЧЕННОЙ ОТВЕТСТВЕННОСТЬЮ "ТЕПЛОСТРОЙ" (ОБЩЕСТВО С ОГРАНИЧЕННОЙ ОТВЕТСТВЕННОСТ</w:t>
            </w:r>
            <w:r w:rsidRPr="007118F2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ЬЮ "ТЕПЛОСТРОЙ")</w:t>
            </w:r>
          </w:p>
        </w:tc>
        <w:tc>
          <w:tcPr>
            <w:tcW w:w="1452" w:type="dxa"/>
          </w:tcPr>
          <w:p w:rsidR="005F0FC1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Тепловая энергия, отпущенная котельными</w:t>
            </w:r>
          </w:p>
          <w:p w:rsidR="003378E4" w:rsidRDefault="003378E4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8E4" w:rsidRPr="007118F2" w:rsidRDefault="003378E4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Размещен </w:t>
            </w: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в ЕИС</w:t>
            </w:r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19-2020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31.05.2020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504 301.65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Общества с ограниченной ответственностью ОБЩЕСТВО С ОГРАНИЧЕННОЙ ОТВЕТСТВЕННОСТЬЮ "ТЕПЛОВЫЕ СЕТИ" (ОБЩЕСТВО С ОГРАНИЧЕННОЙ ОТВЕТСТВЕННОСТЬЮ "ТЕПЛОВЫЕ СЕТИ")</w:t>
            </w:r>
          </w:p>
        </w:tc>
        <w:tc>
          <w:tcPr>
            <w:tcW w:w="1452" w:type="dxa"/>
          </w:tcPr>
          <w:p w:rsidR="005F0FC1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энергия, отпущенная котельными</w:t>
            </w:r>
          </w:p>
          <w:p w:rsidR="003378E4" w:rsidRDefault="003378E4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8E4" w:rsidRPr="007118F2" w:rsidRDefault="003378E4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>Размещен в ЕИС</w:t>
            </w:r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40-2020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31.05.2020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SimSun" w:hAnsi="Times New Roman" w:cs="Times New Roman"/>
                <w:sz w:val="24"/>
                <w:szCs w:val="24"/>
              </w:rPr>
              <w:t>139 041.50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АБДУЛЛАЕВА ЭЛЬВИРА ВАГИФ КЫЗЫ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lang w:val="ru-RU"/>
              </w:rPr>
              <w:br/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Индивидуальный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предприниматель</w:t>
            </w:r>
          </w:p>
        </w:tc>
        <w:tc>
          <w:tcPr>
            <w:tcW w:w="1452" w:type="dxa"/>
          </w:tcPr>
          <w:p w:rsidR="005F0FC1" w:rsidRDefault="005F0FC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Поставка мяса кур, в том числе цыплят (включая цыплят-бройлеров) </w:t>
            </w:r>
            <w:proofErr w:type="gram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охлажденное</w:t>
            </w:r>
            <w:proofErr w:type="gramEnd"/>
          </w:p>
          <w:p w:rsidR="003378E4" w:rsidRDefault="003378E4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</w:p>
          <w:p w:rsidR="003378E4" w:rsidRPr="007118F2" w:rsidRDefault="003378E4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Размещен в </w:t>
            </w:r>
            <w:proofErr w:type="spellStart"/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>ЕИС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>-аукцион</w:t>
            </w:r>
            <w:proofErr w:type="spellEnd"/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0841600005820000002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24914.52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Публичные акционерные общества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lang w:val="ru-RU"/>
              </w:rPr>
              <w:br/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ПУБЛИЧНОЕ АКЦИОНЕРНОЕ ОБЩЕСТВО "РОСТЕЛЕКОМ" (ПУБЛИЧНОЕ АКЦИОНЕРНОЕ ОБЩЕСТВО "РОСТЕЛЕКОМ")</w:t>
            </w:r>
          </w:p>
        </w:tc>
        <w:tc>
          <w:tcPr>
            <w:tcW w:w="1452" w:type="dxa"/>
          </w:tcPr>
          <w:p w:rsidR="005F0FC1" w:rsidRDefault="005F0FC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Услуги местной, внутризоновой, международной и междугородней телефонной связи</w:t>
            </w:r>
          </w:p>
          <w:p w:rsidR="003378E4" w:rsidRPr="007118F2" w:rsidRDefault="003378E4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378E4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val="ru-RU"/>
              </w:rPr>
              <w:t>Размещен в ЕИС</w:t>
            </w:r>
          </w:p>
        </w:tc>
        <w:tc>
          <w:tcPr>
            <w:tcW w:w="1680" w:type="dxa"/>
          </w:tcPr>
          <w:p w:rsidR="005F0FC1" w:rsidRPr="007118F2" w:rsidRDefault="005F0FC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844000037097</w:t>
            </w:r>
          </w:p>
        </w:tc>
        <w:tc>
          <w:tcPr>
            <w:tcW w:w="1580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06.02.2020</w:t>
            </w:r>
          </w:p>
        </w:tc>
        <w:tc>
          <w:tcPr>
            <w:tcW w:w="1559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31.01.2021</w:t>
            </w:r>
          </w:p>
        </w:tc>
        <w:tc>
          <w:tcPr>
            <w:tcW w:w="1418" w:type="dxa"/>
          </w:tcPr>
          <w:p w:rsidR="005F0FC1" w:rsidRPr="007118F2" w:rsidRDefault="005F0FC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</w:t>
            </w:r>
          </w:p>
        </w:tc>
      </w:tr>
      <w:tr w:rsidR="005F0FC1" w:rsidRPr="007118F2" w:rsidTr="003378E4">
        <w:trPr>
          <w:trHeight w:val="358"/>
        </w:trPr>
        <w:tc>
          <w:tcPr>
            <w:tcW w:w="2484" w:type="dxa"/>
          </w:tcPr>
          <w:p w:rsidR="005F0FC1" w:rsidRPr="007118F2" w:rsidRDefault="005F0FC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ООО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Спецтранс</w:t>
            </w:r>
            <w:proofErr w:type="spellEnd"/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5F0FC1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слуги по обращению 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lastRenderedPageBreak/>
              <w:t>с ТКО</w:t>
            </w:r>
          </w:p>
        </w:tc>
        <w:tc>
          <w:tcPr>
            <w:tcW w:w="1680" w:type="dxa"/>
          </w:tcPr>
          <w:p w:rsidR="005F0FC1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lastRenderedPageBreak/>
              <w:t>24/М-2020</w:t>
            </w:r>
          </w:p>
        </w:tc>
        <w:tc>
          <w:tcPr>
            <w:tcW w:w="1580" w:type="dxa"/>
          </w:tcPr>
          <w:p w:rsidR="005F0FC1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04.02.2020</w:t>
            </w:r>
          </w:p>
        </w:tc>
        <w:tc>
          <w:tcPr>
            <w:tcW w:w="1559" w:type="dxa"/>
          </w:tcPr>
          <w:p w:rsidR="005F0FC1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5F0FC1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6853.14</w:t>
            </w:r>
          </w:p>
        </w:tc>
      </w:tr>
      <w:tr w:rsidR="00C71512" w:rsidRPr="007118F2" w:rsidTr="003378E4">
        <w:trPr>
          <w:trHeight w:val="358"/>
        </w:trPr>
        <w:tc>
          <w:tcPr>
            <w:tcW w:w="2484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lastRenderedPageBreak/>
              <w:t>ИП Круглова ИН</w:t>
            </w:r>
          </w:p>
        </w:tc>
        <w:tc>
          <w:tcPr>
            <w:tcW w:w="1452" w:type="dxa"/>
          </w:tcPr>
          <w:p w:rsidR="00C71512" w:rsidRPr="007118F2" w:rsidRDefault="00C71512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родукты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питания</w:t>
            </w:r>
          </w:p>
        </w:tc>
        <w:tc>
          <w:tcPr>
            <w:tcW w:w="1680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1580" w:type="dxa"/>
          </w:tcPr>
          <w:p w:rsidR="00C71512" w:rsidRPr="007118F2" w:rsidRDefault="00C7151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559" w:type="dxa"/>
          </w:tcPr>
          <w:p w:rsidR="00C71512" w:rsidRPr="007118F2" w:rsidRDefault="00C7151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30.05.2020</w:t>
            </w:r>
          </w:p>
        </w:tc>
        <w:tc>
          <w:tcPr>
            <w:tcW w:w="1418" w:type="dxa"/>
          </w:tcPr>
          <w:p w:rsidR="00C71512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88800</w:t>
            </w:r>
          </w:p>
        </w:tc>
      </w:tr>
      <w:tr w:rsidR="00C71512" w:rsidRPr="007118F2" w:rsidTr="003378E4">
        <w:trPr>
          <w:trHeight w:val="358"/>
        </w:trPr>
        <w:tc>
          <w:tcPr>
            <w:tcW w:w="2484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ОГБОУ ДПО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КОИРО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C71512" w:rsidRPr="007118F2" w:rsidRDefault="00C71512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слуги по предоставлению доступа к АСУ СО КО</w:t>
            </w:r>
          </w:p>
        </w:tc>
        <w:tc>
          <w:tcPr>
            <w:tcW w:w="1680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А-</w:t>
            </w:r>
          </w:p>
        </w:tc>
        <w:tc>
          <w:tcPr>
            <w:tcW w:w="1580" w:type="dxa"/>
          </w:tcPr>
          <w:p w:rsidR="00C71512" w:rsidRPr="007118F2" w:rsidRDefault="00C7151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01.04.2020</w:t>
            </w:r>
          </w:p>
        </w:tc>
        <w:tc>
          <w:tcPr>
            <w:tcW w:w="1559" w:type="dxa"/>
          </w:tcPr>
          <w:p w:rsidR="00C71512" w:rsidRPr="007118F2" w:rsidRDefault="00C7151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C71512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</w:tr>
      <w:tr w:rsidR="00C71512" w:rsidRPr="007118F2" w:rsidTr="003378E4">
        <w:trPr>
          <w:trHeight w:val="358"/>
        </w:trPr>
        <w:tc>
          <w:tcPr>
            <w:tcW w:w="2484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ИП 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Геюшов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Намик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Умуд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Оглы</w:t>
            </w:r>
            <w:proofErr w:type="spellEnd"/>
          </w:p>
        </w:tc>
        <w:tc>
          <w:tcPr>
            <w:tcW w:w="1452" w:type="dxa"/>
          </w:tcPr>
          <w:p w:rsidR="00C71512" w:rsidRPr="007118F2" w:rsidRDefault="00C71512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вощи, фрукты</w:t>
            </w:r>
          </w:p>
        </w:tc>
        <w:tc>
          <w:tcPr>
            <w:tcW w:w="1680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б</w:t>
            </w:r>
            <w:proofErr w:type="gram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/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н</w:t>
            </w:r>
            <w:proofErr w:type="spellEnd"/>
          </w:p>
        </w:tc>
        <w:tc>
          <w:tcPr>
            <w:tcW w:w="1580" w:type="dxa"/>
          </w:tcPr>
          <w:p w:rsidR="00C71512" w:rsidRPr="007118F2" w:rsidRDefault="00C7151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01.02.2020</w:t>
            </w:r>
          </w:p>
        </w:tc>
        <w:tc>
          <w:tcPr>
            <w:tcW w:w="1559" w:type="dxa"/>
          </w:tcPr>
          <w:p w:rsidR="00C71512" w:rsidRPr="007118F2" w:rsidRDefault="00C7151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30.06.2020</w:t>
            </w:r>
          </w:p>
        </w:tc>
        <w:tc>
          <w:tcPr>
            <w:tcW w:w="1418" w:type="dxa"/>
          </w:tcPr>
          <w:p w:rsidR="00C71512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75040.88</w:t>
            </w:r>
          </w:p>
        </w:tc>
      </w:tr>
      <w:tr w:rsidR="00C71512" w:rsidRPr="007118F2" w:rsidTr="003378E4">
        <w:trPr>
          <w:trHeight w:val="358"/>
        </w:trPr>
        <w:tc>
          <w:tcPr>
            <w:tcW w:w="2484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ООО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ОПКОМ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C71512" w:rsidRPr="007118F2" w:rsidRDefault="00C71512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слуги по тех.обслуживанию ПАК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Стрелец-мониторинг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680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625-МОС</w:t>
            </w:r>
          </w:p>
        </w:tc>
        <w:tc>
          <w:tcPr>
            <w:tcW w:w="1580" w:type="dxa"/>
          </w:tcPr>
          <w:p w:rsidR="00C71512" w:rsidRPr="007118F2" w:rsidRDefault="00C7151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31.01.2020</w:t>
            </w:r>
          </w:p>
        </w:tc>
        <w:tc>
          <w:tcPr>
            <w:tcW w:w="1559" w:type="dxa"/>
          </w:tcPr>
          <w:p w:rsidR="00C71512" w:rsidRPr="007118F2" w:rsidRDefault="00C7151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31.01.2020</w:t>
            </w:r>
          </w:p>
        </w:tc>
        <w:tc>
          <w:tcPr>
            <w:tcW w:w="1418" w:type="dxa"/>
          </w:tcPr>
          <w:p w:rsidR="00C71512" w:rsidRPr="007118F2" w:rsidRDefault="00C7151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23760</w:t>
            </w:r>
          </w:p>
        </w:tc>
      </w:tr>
      <w:tr w:rsidR="00C71512" w:rsidRPr="007118F2" w:rsidTr="003378E4">
        <w:trPr>
          <w:trHeight w:val="358"/>
        </w:trPr>
        <w:tc>
          <w:tcPr>
            <w:tcW w:w="2484" w:type="dxa"/>
          </w:tcPr>
          <w:p w:rsidR="00C71512" w:rsidRPr="007118F2" w:rsidRDefault="00C7151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ООО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СКК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C71512" w:rsidRPr="007118F2" w:rsidRDefault="00C71512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слуги по проведению спец.оценки рабочих мест</w:t>
            </w:r>
          </w:p>
        </w:tc>
        <w:tc>
          <w:tcPr>
            <w:tcW w:w="1680" w:type="dxa"/>
          </w:tcPr>
          <w:p w:rsidR="00C71512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5-20</w:t>
            </w:r>
          </w:p>
        </w:tc>
        <w:tc>
          <w:tcPr>
            <w:tcW w:w="1580" w:type="dxa"/>
          </w:tcPr>
          <w:p w:rsidR="00C71512" w:rsidRPr="007118F2" w:rsidRDefault="006C727B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31.01.2020</w:t>
            </w:r>
          </w:p>
        </w:tc>
        <w:tc>
          <w:tcPr>
            <w:tcW w:w="1559" w:type="dxa"/>
          </w:tcPr>
          <w:p w:rsidR="00C71512" w:rsidRPr="007118F2" w:rsidRDefault="006C727B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C71512" w:rsidRPr="007118F2" w:rsidRDefault="006C727B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59820</w:t>
            </w:r>
          </w:p>
        </w:tc>
      </w:tr>
      <w:tr w:rsidR="006C727B" w:rsidRPr="007118F2" w:rsidTr="003378E4">
        <w:trPr>
          <w:trHeight w:val="358"/>
        </w:trPr>
        <w:tc>
          <w:tcPr>
            <w:tcW w:w="2484" w:type="dxa"/>
          </w:tcPr>
          <w:p w:rsidR="006C727B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ФГКУ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ОВО ВНГ России </w:t>
            </w:r>
            <w:proofErr w:type="gram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КО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6C727B" w:rsidRPr="007118F2" w:rsidRDefault="006C727B" w:rsidP="00272A6A">
            <w:pPr>
              <w:jc w:val="center"/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реагирование наряда  полиции при поступлении тревожного извещения</w:t>
            </w:r>
          </w:p>
        </w:tc>
        <w:tc>
          <w:tcPr>
            <w:tcW w:w="1680" w:type="dxa"/>
          </w:tcPr>
          <w:p w:rsidR="006C727B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45</w:t>
            </w:r>
          </w:p>
        </w:tc>
        <w:tc>
          <w:tcPr>
            <w:tcW w:w="1580" w:type="dxa"/>
          </w:tcPr>
          <w:p w:rsidR="006C727B" w:rsidRPr="007118F2" w:rsidRDefault="006C727B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30.01.2020</w:t>
            </w:r>
          </w:p>
        </w:tc>
        <w:tc>
          <w:tcPr>
            <w:tcW w:w="1559" w:type="dxa"/>
          </w:tcPr>
          <w:p w:rsidR="006C727B" w:rsidRPr="007118F2" w:rsidRDefault="006C727B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6C727B" w:rsidRPr="007118F2" w:rsidRDefault="006C727B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15816.96</w:t>
            </w:r>
          </w:p>
        </w:tc>
      </w:tr>
      <w:tr w:rsidR="006C727B" w:rsidRPr="007118F2" w:rsidTr="003378E4">
        <w:trPr>
          <w:trHeight w:val="358"/>
        </w:trPr>
        <w:tc>
          <w:tcPr>
            <w:tcW w:w="2484" w:type="dxa"/>
          </w:tcPr>
          <w:p w:rsidR="006C727B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ФГУП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Охрана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6C727B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М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онтаж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тревожной кнопки</w:t>
            </w:r>
          </w:p>
        </w:tc>
        <w:tc>
          <w:tcPr>
            <w:tcW w:w="1680" w:type="dxa"/>
          </w:tcPr>
          <w:p w:rsidR="006C727B" w:rsidRPr="007118F2" w:rsidRDefault="006C727B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4800М01255</w:t>
            </w:r>
          </w:p>
        </w:tc>
        <w:tc>
          <w:tcPr>
            <w:tcW w:w="1580" w:type="dxa"/>
          </w:tcPr>
          <w:p w:rsidR="006C727B" w:rsidRPr="007118F2" w:rsidRDefault="006C727B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30.01.2020</w:t>
            </w:r>
          </w:p>
        </w:tc>
        <w:tc>
          <w:tcPr>
            <w:tcW w:w="1559" w:type="dxa"/>
          </w:tcPr>
          <w:p w:rsidR="006C727B" w:rsidRPr="007118F2" w:rsidRDefault="006C727B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6C727B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15986.51</w:t>
            </w:r>
          </w:p>
        </w:tc>
      </w:tr>
      <w:tr w:rsidR="00230CA1" w:rsidRPr="007118F2" w:rsidTr="003378E4">
        <w:trPr>
          <w:trHeight w:val="358"/>
        </w:trPr>
        <w:tc>
          <w:tcPr>
            <w:tcW w:w="2484" w:type="dxa"/>
          </w:tcPr>
          <w:p w:rsidR="00230CA1" w:rsidRPr="007118F2" w:rsidRDefault="00230CA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КОО ВДПО</w:t>
            </w:r>
          </w:p>
        </w:tc>
        <w:tc>
          <w:tcPr>
            <w:tcW w:w="1452" w:type="dxa"/>
          </w:tcPr>
          <w:p w:rsidR="00230CA1" w:rsidRPr="007118F2" w:rsidRDefault="00230CA1" w:rsidP="00272A6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монтаж системы ГО и ЧС, оповещени</w:t>
            </w: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  и управления эвакуацией при угрозе нападения</w:t>
            </w:r>
          </w:p>
        </w:tc>
        <w:tc>
          <w:tcPr>
            <w:tcW w:w="1680" w:type="dxa"/>
          </w:tcPr>
          <w:p w:rsidR="00230CA1" w:rsidRPr="007118F2" w:rsidRDefault="00230CA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lastRenderedPageBreak/>
              <w:t>40</w:t>
            </w:r>
          </w:p>
        </w:tc>
        <w:tc>
          <w:tcPr>
            <w:tcW w:w="1580" w:type="dxa"/>
          </w:tcPr>
          <w:p w:rsidR="00230CA1" w:rsidRPr="007118F2" w:rsidRDefault="00230CA1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15.01.2020</w:t>
            </w:r>
          </w:p>
        </w:tc>
        <w:tc>
          <w:tcPr>
            <w:tcW w:w="1559" w:type="dxa"/>
          </w:tcPr>
          <w:p w:rsidR="00230CA1" w:rsidRPr="007118F2" w:rsidRDefault="00230CA1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230CA1" w:rsidRPr="007118F2" w:rsidRDefault="00230CA1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73111</w:t>
            </w:r>
          </w:p>
        </w:tc>
      </w:tr>
      <w:tr w:rsidR="00230CA1" w:rsidRPr="007118F2" w:rsidTr="003378E4">
        <w:trPr>
          <w:trHeight w:val="358"/>
        </w:trPr>
        <w:tc>
          <w:tcPr>
            <w:tcW w:w="2484" w:type="dxa"/>
          </w:tcPr>
          <w:p w:rsidR="00230CA1" w:rsidRPr="007118F2" w:rsidRDefault="00230CA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ПАО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МРСК Центр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Кострома-энерго</w:t>
            </w:r>
            <w:proofErr w:type="spellEnd"/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230CA1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Замена трехфазного счетчика</w:t>
            </w:r>
          </w:p>
        </w:tc>
        <w:tc>
          <w:tcPr>
            <w:tcW w:w="1680" w:type="dxa"/>
          </w:tcPr>
          <w:p w:rsidR="00230CA1" w:rsidRPr="007118F2" w:rsidRDefault="00230CA1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4400/00138/20</w:t>
            </w:r>
          </w:p>
        </w:tc>
        <w:tc>
          <w:tcPr>
            <w:tcW w:w="1580" w:type="dxa"/>
          </w:tcPr>
          <w:p w:rsidR="00230CA1" w:rsidRPr="007118F2" w:rsidRDefault="00230CA1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14.01.2020</w:t>
            </w:r>
          </w:p>
        </w:tc>
        <w:tc>
          <w:tcPr>
            <w:tcW w:w="1559" w:type="dxa"/>
          </w:tcPr>
          <w:p w:rsidR="00230CA1" w:rsidRPr="007118F2" w:rsidRDefault="00230CA1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230CA1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3218.33</w:t>
            </w:r>
          </w:p>
        </w:tc>
      </w:tr>
      <w:tr w:rsidR="007118F2" w:rsidRPr="007118F2" w:rsidTr="003378E4">
        <w:trPr>
          <w:trHeight w:val="358"/>
        </w:trPr>
        <w:tc>
          <w:tcPr>
            <w:tcW w:w="2484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ИП Титов ВН</w:t>
            </w:r>
          </w:p>
        </w:tc>
        <w:tc>
          <w:tcPr>
            <w:tcW w:w="1452" w:type="dxa"/>
          </w:tcPr>
          <w:p w:rsidR="007118F2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Шины автомобильные</w:t>
            </w:r>
          </w:p>
        </w:tc>
        <w:tc>
          <w:tcPr>
            <w:tcW w:w="1680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700</w:t>
            </w:r>
          </w:p>
        </w:tc>
        <w:tc>
          <w:tcPr>
            <w:tcW w:w="1580" w:type="dxa"/>
          </w:tcPr>
          <w:p w:rsidR="007118F2" w:rsidRPr="007118F2" w:rsidRDefault="007118F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19.02.2020</w:t>
            </w:r>
          </w:p>
        </w:tc>
        <w:tc>
          <w:tcPr>
            <w:tcW w:w="1559" w:type="dxa"/>
          </w:tcPr>
          <w:p w:rsidR="007118F2" w:rsidRPr="007118F2" w:rsidRDefault="007118F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7118F2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21840</w:t>
            </w:r>
          </w:p>
        </w:tc>
      </w:tr>
      <w:tr w:rsidR="007118F2" w:rsidRPr="007118F2" w:rsidTr="003378E4">
        <w:trPr>
          <w:trHeight w:val="358"/>
        </w:trPr>
        <w:tc>
          <w:tcPr>
            <w:tcW w:w="2484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ООО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Аргус-сервис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7118F2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Услуги в сфере навигационной деятельности</w:t>
            </w:r>
          </w:p>
        </w:tc>
        <w:tc>
          <w:tcPr>
            <w:tcW w:w="1680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2772-НД/У</w:t>
            </w:r>
          </w:p>
        </w:tc>
        <w:tc>
          <w:tcPr>
            <w:tcW w:w="1580" w:type="dxa"/>
          </w:tcPr>
          <w:p w:rsidR="007118F2" w:rsidRPr="007118F2" w:rsidRDefault="007118F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09.01.2020</w:t>
            </w:r>
          </w:p>
        </w:tc>
        <w:tc>
          <w:tcPr>
            <w:tcW w:w="1559" w:type="dxa"/>
          </w:tcPr>
          <w:p w:rsidR="007118F2" w:rsidRPr="007118F2" w:rsidRDefault="007118F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7118F2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7515.6</w:t>
            </w:r>
          </w:p>
        </w:tc>
      </w:tr>
      <w:tr w:rsidR="007118F2" w:rsidRPr="007118F2" w:rsidTr="003378E4">
        <w:trPr>
          <w:trHeight w:val="358"/>
        </w:trPr>
        <w:tc>
          <w:tcPr>
            <w:tcW w:w="2484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ФГУП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Охрана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7118F2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тех</w:t>
            </w:r>
            <w:proofErr w:type="gramStart"/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редств охраны</w:t>
            </w:r>
          </w:p>
        </w:tc>
        <w:tc>
          <w:tcPr>
            <w:tcW w:w="1680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231/20</w:t>
            </w:r>
          </w:p>
        </w:tc>
        <w:tc>
          <w:tcPr>
            <w:tcW w:w="1580" w:type="dxa"/>
          </w:tcPr>
          <w:p w:rsidR="007118F2" w:rsidRPr="007118F2" w:rsidRDefault="007118F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30.01.2020</w:t>
            </w:r>
          </w:p>
        </w:tc>
        <w:tc>
          <w:tcPr>
            <w:tcW w:w="1559" w:type="dxa"/>
          </w:tcPr>
          <w:p w:rsidR="007118F2" w:rsidRPr="007118F2" w:rsidRDefault="007118F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7118F2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11186</w:t>
            </w:r>
          </w:p>
        </w:tc>
      </w:tr>
      <w:tr w:rsidR="007118F2" w:rsidRPr="007118F2" w:rsidTr="003378E4">
        <w:trPr>
          <w:trHeight w:val="358"/>
        </w:trPr>
        <w:tc>
          <w:tcPr>
            <w:tcW w:w="2484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КОО ВДПО</w:t>
            </w:r>
          </w:p>
        </w:tc>
        <w:tc>
          <w:tcPr>
            <w:tcW w:w="1452" w:type="dxa"/>
          </w:tcPr>
          <w:p w:rsidR="007118F2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системы АПС</w:t>
            </w:r>
          </w:p>
        </w:tc>
        <w:tc>
          <w:tcPr>
            <w:tcW w:w="1680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41</w:t>
            </w:r>
          </w:p>
        </w:tc>
        <w:tc>
          <w:tcPr>
            <w:tcW w:w="1580" w:type="dxa"/>
          </w:tcPr>
          <w:p w:rsidR="007118F2" w:rsidRPr="007118F2" w:rsidRDefault="007118F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30.01.2020</w:t>
            </w:r>
          </w:p>
        </w:tc>
        <w:tc>
          <w:tcPr>
            <w:tcW w:w="1559" w:type="dxa"/>
          </w:tcPr>
          <w:p w:rsidR="007118F2" w:rsidRPr="007118F2" w:rsidRDefault="007118F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7118F2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19200</w:t>
            </w:r>
          </w:p>
        </w:tc>
      </w:tr>
      <w:tr w:rsidR="007118F2" w:rsidRPr="007118F2" w:rsidTr="003378E4">
        <w:trPr>
          <w:trHeight w:val="358"/>
        </w:trPr>
        <w:tc>
          <w:tcPr>
            <w:tcW w:w="2484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ОГБУЗ 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Мантуровская</w:t>
            </w:r>
            <w:proofErr w:type="spellEnd"/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ОБ</w:t>
            </w:r>
            <w:r w:rsidRPr="007118F2">
              <w:rPr>
                <w:rFonts w:ascii="Roboto" w:hAnsi="Roboto" w:hint="eastAsia"/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2" w:type="dxa"/>
          </w:tcPr>
          <w:p w:rsidR="007118F2" w:rsidRPr="007118F2" w:rsidRDefault="007118F2" w:rsidP="00272A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Периодический </w:t>
            </w:r>
            <w:proofErr w:type="spellStart"/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</w:t>
            </w:r>
            <w:proofErr w:type="gramStart"/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.о</w:t>
            </w:r>
            <w:proofErr w:type="gramEnd"/>
            <w:r w:rsidRPr="00711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смотр</w:t>
            </w:r>
            <w:proofErr w:type="spellEnd"/>
          </w:p>
        </w:tc>
        <w:tc>
          <w:tcPr>
            <w:tcW w:w="1680" w:type="dxa"/>
          </w:tcPr>
          <w:p w:rsidR="007118F2" w:rsidRPr="007118F2" w:rsidRDefault="007118F2" w:rsidP="00272A6A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57/20</w:t>
            </w:r>
          </w:p>
        </w:tc>
        <w:tc>
          <w:tcPr>
            <w:tcW w:w="1580" w:type="dxa"/>
          </w:tcPr>
          <w:p w:rsidR="007118F2" w:rsidRPr="007118F2" w:rsidRDefault="007118F2" w:rsidP="00C7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12.02.2020</w:t>
            </w:r>
          </w:p>
        </w:tc>
        <w:tc>
          <w:tcPr>
            <w:tcW w:w="1559" w:type="dxa"/>
          </w:tcPr>
          <w:p w:rsidR="007118F2" w:rsidRPr="007118F2" w:rsidRDefault="007118F2" w:rsidP="00C71512">
            <w:pPr>
              <w:jc w:val="center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7118F2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  <w:lang w:val="ru-RU"/>
              </w:rPr>
              <w:t>31.12.2020</w:t>
            </w:r>
          </w:p>
        </w:tc>
        <w:tc>
          <w:tcPr>
            <w:tcW w:w="1418" w:type="dxa"/>
          </w:tcPr>
          <w:p w:rsidR="007118F2" w:rsidRPr="007118F2" w:rsidRDefault="007118F2" w:rsidP="0027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35170</w:t>
            </w:r>
          </w:p>
        </w:tc>
      </w:tr>
    </w:tbl>
    <w:p w:rsidR="005F0FC1" w:rsidRPr="005F0FC1" w:rsidRDefault="005F0FC1" w:rsidP="005F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0FC1" w:rsidRPr="005F0FC1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FC1"/>
    <w:rsid w:val="00230CA1"/>
    <w:rsid w:val="003378E4"/>
    <w:rsid w:val="005002E7"/>
    <w:rsid w:val="005F0FC1"/>
    <w:rsid w:val="006C727B"/>
    <w:rsid w:val="007118F2"/>
    <w:rsid w:val="007121CC"/>
    <w:rsid w:val="008E0AE1"/>
    <w:rsid w:val="00C4713B"/>
    <w:rsid w:val="00C7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C1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FC1"/>
    <w:pPr>
      <w:widowControl w:val="0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SWXKEJWT4FA5-1851142400-2422</_dlc_DocId>
    <_dlc_DocIdUrl xmlns="369ecff9-9d91-49ad-b6c8-2386e6911df0">
      <Url>http://xn--44-6kcadhwnl3cfdx.xn--p1ai/MR/Voch/1/_layouts/15/DocIdRedir.aspx?ID=SWXKEJWT4FA5-1851142400-2422</Url>
      <Description>SWXKEJWT4FA5-1851142400-2422</Description>
    </_dlc_DocIdUrl>
  </documentManagement>
</p:properties>
</file>

<file path=customXml/itemProps1.xml><?xml version="1.0" encoding="utf-8"?>
<ds:datastoreItem xmlns:ds="http://schemas.openxmlformats.org/officeDocument/2006/customXml" ds:itemID="{84F334A2-DA00-471C-9CF1-ECB6DCF7BCC5}"/>
</file>

<file path=customXml/itemProps2.xml><?xml version="1.0" encoding="utf-8"?>
<ds:datastoreItem xmlns:ds="http://schemas.openxmlformats.org/officeDocument/2006/customXml" ds:itemID="{C3F8DA54-29DC-4B28-A040-4127A48AD9C5}"/>
</file>

<file path=customXml/itemProps3.xml><?xml version="1.0" encoding="utf-8"?>
<ds:datastoreItem xmlns:ds="http://schemas.openxmlformats.org/officeDocument/2006/customXml" ds:itemID="{44DA2A58-205C-43FD-8F27-2410DCBD98E4}"/>
</file>

<file path=customXml/itemProps4.xml><?xml version="1.0" encoding="utf-8"?>
<ds:datastoreItem xmlns:ds="http://schemas.openxmlformats.org/officeDocument/2006/customXml" ds:itemID="{1C3ECAA6-C621-494E-9E46-7A079A7B4AA8}"/>
</file>

<file path=customXml/itemProps5.xml><?xml version="1.0" encoding="utf-8"?>
<ds:datastoreItem xmlns:ds="http://schemas.openxmlformats.org/officeDocument/2006/customXml" ds:itemID="{5DD1F043-DDEC-4820-91D8-2A1D08D5F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2020-03-16T10:03:00Z</cp:lastPrinted>
  <dcterms:created xsi:type="dcterms:W3CDTF">2020-03-16T09:15:00Z</dcterms:created>
  <dcterms:modified xsi:type="dcterms:W3CDTF">2020-03-16T10:06:00Z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14134ded-658c-418e-b6a5-83b74b525ae1</vt:lpwstr>
  </property>
</Properties>
</file>