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0E" w:rsidRDefault="008F6AD9" w:rsidP="00295F30">
      <w:pPr>
        <w:jc w:val="center"/>
      </w:pPr>
      <w:r>
        <w:t>Российская Ф</w:t>
      </w:r>
      <w:bookmarkStart w:id="0" w:name="_GoBack"/>
      <w:bookmarkEnd w:id="0"/>
      <w:r>
        <w:t>едерация</w:t>
      </w:r>
    </w:p>
    <w:p w:rsidR="008B0D0E" w:rsidRDefault="008F6AD9">
      <w:pPr>
        <w:jc w:val="center"/>
      </w:pPr>
      <w:r>
        <w:t>Костромская область</w:t>
      </w:r>
    </w:p>
    <w:p w:rsidR="008B0D0E" w:rsidRPr="00AC6773" w:rsidRDefault="008B0D0E">
      <w:pPr>
        <w:jc w:val="center"/>
      </w:pPr>
    </w:p>
    <w:p w:rsidR="008B0D0E" w:rsidRDefault="008F6AD9">
      <w:pPr>
        <w:jc w:val="center"/>
      </w:pPr>
      <w:r>
        <w:rPr>
          <w:noProof/>
          <w:lang w:eastAsia="ru-RU"/>
        </w:rPr>
        <w:drawing>
          <wp:inline distT="0" distB="9525" distL="0" distR="0">
            <wp:extent cx="7239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D0E" w:rsidRDefault="008F6AD9">
      <w:pPr>
        <w:jc w:val="center"/>
      </w:pPr>
      <w:r>
        <w:t>Администрация городского округа город Мантурово</w:t>
      </w:r>
    </w:p>
    <w:p w:rsidR="008B0D0E" w:rsidRDefault="008B0D0E">
      <w:pPr>
        <w:jc w:val="center"/>
      </w:pPr>
    </w:p>
    <w:p w:rsidR="008B0D0E" w:rsidRDefault="008B0D0E">
      <w:pPr>
        <w:jc w:val="center"/>
      </w:pPr>
    </w:p>
    <w:p w:rsidR="008B0D0E" w:rsidRDefault="008B0D0E">
      <w:pPr>
        <w:jc w:val="center"/>
      </w:pPr>
    </w:p>
    <w:p w:rsidR="008B0D0E" w:rsidRDefault="008F6AD9">
      <w:pPr>
        <w:jc w:val="center"/>
      </w:pPr>
      <w:r>
        <w:t>ПОСТАНОВЛЕНИЕ</w:t>
      </w:r>
    </w:p>
    <w:p w:rsidR="008B0D0E" w:rsidRDefault="008B0D0E"/>
    <w:p w:rsidR="008B0D0E" w:rsidRDefault="008B0D0E"/>
    <w:p w:rsidR="008B0D0E" w:rsidRDefault="008B0D0E"/>
    <w:p w:rsidR="008B0D0E" w:rsidRDefault="001738C5">
      <w:r>
        <w:t>от « 10</w:t>
      </w:r>
      <w:r w:rsidR="009071E9">
        <w:t xml:space="preserve"> » сентября</w:t>
      </w:r>
      <w:r w:rsidR="00341459">
        <w:t xml:space="preserve"> 2020</w:t>
      </w:r>
      <w:r>
        <w:t xml:space="preserve"> года, № 285</w:t>
      </w:r>
    </w:p>
    <w:p w:rsidR="008B0D0E" w:rsidRDefault="008B0D0E"/>
    <w:p w:rsidR="008B0D0E" w:rsidRDefault="008B0D0E">
      <w:pPr>
        <w:ind w:firstLine="360"/>
        <w:jc w:val="both"/>
      </w:pPr>
    </w:p>
    <w:p w:rsidR="008B0D0E" w:rsidRDefault="008B0D0E">
      <w:pPr>
        <w:ind w:firstLine="360"/>
        <w:jc w:val="both"/>
      </w:pPr>
    </w:p>
    <w:p w:rsidR="008B0D0E" w:rsidRDefault="008F6AD9">
      <w:pPr>
        <w:jc w:val="both"/>
      </w:pPr>
      <w:r>
        <w:t>Об утверждении Порядка организации питания</w:t>
      </w:r>
    </w:p>
    <w:p w:rsidR="008B0D0E" w:rsidRDefault="00210728">
      <w:pPr>
        <w:jc w:val="both"/>
      </w:pPr>
      <w:r>
        <w:t>отдел</w:t>
      </w:r>
      <w:r w:rsidR="00D207EC">
        <w:t>ьных</w:t>
      </w:r>
      <w:r w:rsidR="008F6AD9">
        <w:t xml:space="preserve"> категори</w:t>
      </w:r>
      <w:r w:rsidR="00D207EC">
        <w:t>й</w:t>
      </w:r>
      <w:r w:rsidR="008F6AD9">
        <w:t xml:space="preserve"> </w:t>
      </w:r>
      <w:r w:rsidR="00AD708E">
        <w:t>об</w:t>
      </w:r>
      <w:r w:rsidR="008F6AD9">
        <w:t>уча</w:t>
      </w:r>
      <w:r w:rsidR="00AD708E">
        <w:t>ю</w:t>
      </w:r>
      <w:r w:rsidR="008F6AD9">
        <w:t>щихся муниципальных</w:t>
      </w:r>
    </w:p>
    <w:p w:rsidR="008B0D0E" w:rsidRDefault="008F6AD9">
      <w:pPr>
        <w:jc w:val="both"/>
      </w:pPr>
      <w:r>
        <w:t xml:space="preserve">общеобразовательных учреждений </w:t>
      </w:r>
      <w:proofErr w:type="gramStart"/>
      <w:r>
        <w:t>городского</w:t>
      </w:r>
      <w:proofErr w:type="gramEnd"/>
    </w:p>
    <w:p w:rsidR="008B0D0E" w:rsidRDefault="008F6AD9">
      <w:pPr>
        <w:jc w:val="both"/>
      </w:pPr>
      <w:r>
        <w:t>округа город Мантурово Костромской области</w:t>
      </w:r>
    </w:p>
    <w:p w:rsidR="008B0D0E" w:rsidRDefault="008B0D0E">
      <w:pPr>
        <w:jc w:val="both"/>
      </w:pPr>
    </w:p>
    <w:p w:rsidR="008B0D0E" w:rsidRDefault="008F6AD9">
      <w:pPr>
        <w:jc w:val="both"/>
      </w:pPr>
      <w:r>
        <w:t xml:space="preserve"> </w:t>
      </w:r>
    </w:p>
    <w:p w:rsidR="008B0D0E" w:rsidRDefault="008B0D0E">
      <w:pPr>
        <w:ind w:firstLine="709"/>
        <w:jc w:val="both"/>
      </w:pPr>
    </w:p>
    <w:p w:rsidR="008B0D0E" w:rsidRDefault="008F6AD9">
      <w:pPr>
        <w:ind w:firstLine="567"/>
        <w:jc w:val="both"/>
      </w:pPr>
      <w:proofErr w:type="gramStart"/>
      <w:r>
        <w:t xml:space="preserve">В целях реализации положений Закона Костромской области от 21.07.2008 года №338-4-ЗКО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организаций», Закона Костромской области от </w:t>
      </w:r>
      <w:r w:rsidR="000A3869">
        <w:t>20</w:t>
      </w:r>
      <w:r>
        <w:t xml:space="preserve"> апреля 2019 года № </w:t>
      </w:r>
      <w:r w:rsidR="000A3869">
        <w:t>551-6-ЗКО</w:t>
      </w:r>
      <w:r>
        <w:t xml:space="preserve"> «О внесении изменений в Закон Костромской области «О предоставлении субсидий бюджетам муниципальных районов (городских округов) на обеспечение питанием отдельных категорий </w:t>
      </w:r>
      <w:r w:rsidR="00AD708E">
        <w:t>об</w:t>
      </w:r>
      <w:r>
        <w:t>уча</w:t>
      </w:r>
      <w:r w:rsidR="00AD708E">
        <w:t>ю</w:t>
      </w:r>
      <w:r>
        <w:t>щихся муниципальных общеобразовательных</w:t>
      </w:r>
      <w:proofErr w:type="gramEnd"/>
      <w:r>
        <w:t xml:space="preserve"> организаций»</w:t>
      </w:r>
      <w:r w:rsidR="00E15E6E">
        <w:t xml:space="preserve">, </w:t>
      </w:r>
      <w:r w:rsidR="00F751A4">
        <w:t xml:space="preserve">Соглашения № 34714000-1-2020-008 от 04.09.2020 г. «О предоставлении субсидий из областного бюджета бюджету городского округа город </w:t>
      </w:r>
      <w:proofErr w:type="spellStart"/>
      <w:r w:rsidR="00F751A4">
        <w:t>Мантурово</w:t>
      </w:r>
      <w:proofErr w:type="spellEnd"/>
      <w:r w:rsidR="00F751A4">
        <w:t xml:space="preserve"> Костромской области на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Костромской области»</w:t>
      </w:r>
    </w:p>
    <w:p w:rsidR="008B0D0E" w:rsidRDefault="008B0D0E">
      <w:pPr>
        <w:ind w:firstLine="567"/>
        <w:jc w:val="both"/>
      </w:pPr>
    </w:p>
    <w:p w:rsidR="008B0D0E" w:rsidRDefault="008F6AD9">
      <w:pPr>
        <w:ind w:firstLine="567"/>
        <w:jc w:val="center"/>
      </w:pPr>
      <w:r>
        <w:t xml:space="preserve">администрация городского округа город </w:t>
      </w:r>
      <w:proofErr w:type="spellStart"/>
      <w:r>
        <w:t>Мантурово</w:t>
      </w:r>
      <w:proofErr w:type="spellEnd"/>
      <w:r>
        <w:t xml:space="preserve"> </w:t>
      </w:r>
      <w:r w:rsidR="004C7384">
        <w:t xml:space="preserve">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н о в л я е т:</w:t>
      </w:r>
    </w:p>
    <w:p w:rsidR="008B0D0E" w:rsidRDefault="008B0D0E">
      <w:pPr>
        <w:ind w:firstLine="567"/>
        <w:jc w:val="both"/>
      </w:pPr>
    </w:p>
    <w:p w:rsidR="008B0D0E" w:rsidRDefault="008F6AD9">
      <w:pPr>
        <w:numPr>
          <w:ilvl w:val="0"/>
          <w:numId w:val="1"/>
        </w:numPr>
        <w:jc w:val="both"/>
      </w:pPr>
      <w:r>
        <w:t xml:space="preserve">Утвердить прилагаемый Порядок </w:t>
      </w:r>
      <w:proofErr w:type="gramStart"/>
      <w:r w:rsidR="00375AD9">
        <w:t>организац</w:t>
      </w:r>
      <w:r w:rsidR="00D207EC">
        <w:t>ии питания отдельных категорий</w:t>
      </w:r>
      <w:r>
        <w:t xml:space="preserve"> </w:t>
      </w:r>
      <w:r w:rsidR="00AD708E">
        <w:t>об</w:t>
      </w:r>
      <w:r>
        <w:t>уча</w:t>
      </w:r>
      <w:r w:rsidR="00AD708E">
        <w:t>ю</w:t>
      </w:r>
      <w:r>
        <w:t>щихся муниципальных общеобразовательных учреждений городского округа</w:t>
      </w:r>
      <w:proofErr w:type="gramEnd"/>
      <w:r>
        <w:t xml:space="preserve"> город Мантурово Костромской области.</w:t>
      </w:r>
    </w:p>
    <w:p w:rsidR="008B0D0E" w:rsidRDefault="008F6AD9">
      <w:pPr>
        <w:numPr>
          <w:ilvl w:val="0"/>
          <w:numId w:val="1"/>
        </w:numPr>
        <w:jc w:val="both"/>
      </w:pPr>
      <w:r>
        <w:t xml:space="preserve">Руководителям муниципальных общеобразовательных учреждений обеспечить выполнение </w:t>
      </w:r>
      <w:proofErr w:type="gramStart"/>
      <w:r>
        <w:t xml:space="preserve">Порядка </w:t>
      </w:r>
      <w:r w:rsidR="00375AD9">
        <w:t>орг</w:t>
      </w:r>
      <w:r w:rsidR="00D207EC">
        <w:t>анизации питания отдельных</w:t>
      </w:r>
      <w:r>
        <w:t xml:space="preserve"> категори</w:t>
      </w:r>
      <w:r w:rsidR="00D207EC">
        <w:t>й</w:t>
      </w:r>
      <w:r>
        <w:t xml:space="preserve"> </w:t>
      </w:r>
      <w:r w:rsidR="00AD708E">
        <w:t>об</w:t>
      </w:r>
      <w:r>
        <w:t>уча</w:t>
      </w:r>
      <w:r w:rsidR="00AD708E">
        <w:t>ю</w:t>
      </w:r>
      <w:r>
        <w:t>щихся муниципальных общеобразовательных учреждений городского округа</w:t>
      </w:r>
      <w:proofErr w:type="gramEnd"/>
      <w:r>
        <w:t xml:space="preserve"> город Мантурово Костромской области.</w:t>
      </w:r>
    </w:p>
    <w:p w:rsidR="008B0D0E" w:rsidRDefault="008F6AD9">
      <w:pPr>
        <w:numPr>
          <w:ilvl w:val="0"/>
          <w:numId w:val="1"/>
        </w:numPr>
        <w:jc w:val="both"/>
      </w:pPr>
      <w:r>
        <w:t xml:space="preserve">Финансовому отделу администрации городского округа город Мантурово </w:t>
      </w:r>
      <w:r w:rsidR="00D713DA">
        <w:t>Костромской области (Серова Л.Л.</w:t>
      </w:r>
      <w:r>
        <w:t xml:space="preserve">) предусмотреть средства местного бюджета на выполнение </w:t>
      </w:r>
      <w:proofErr w:type="gramStart"/>
      <w:r>
        <w:t xml:space="preserve">Порядка </w:t>
      </w:r>
      <w:r w:rsidR="00375AD9">
        <w:t xml:space="preserve">организации питания </w:t>
      </w:r>
      <w:r w:rsidR="00D207EC">
        <w:t>отдельных</w:t>
      </w:r>
      <w:r>
        <w:t xml:space="preserve"> категори</w:t>
      </w:r>
      <w:r w:rsidR="00D207EC">
        <w:t>й</w:t>
      </w:r>
      <w:r>
        <w:t xml:space="preserve"> </w:t>
      </w:r>
      <w:r w:rsidR="00AD708E">
        <w:t>об</w:t>
      </w:r>
      <w:r>
        <w:t>уча</w:t>
      </w:r>
      <w:r w:rsidR="00AD708E">
        <w:t>ю</w:t>
      </w:r>
      <w:r>
        <w:t>щихся муниципальных общеобразовательных учреждений городского округа</w:t>
      </w:r>
      <w:proofErr w:type="gramEnd"/>
      <w:r>
        <w:t xml:space="preserve"> город Мантурово Костромской области.</w:t>
      </w:r>
    </w:p>
    <w:p w:rsidR="008B0D0E" w:rsidRDefault="008F6AD9" w:rsidP="004A55CF">
      <w:pPr>
        <w:pStyle w:val="aa"/>
        <w:numPr>
          <w:ilvl w:val="0"/>
          <w:numId w:val="1"/>
        </w:numPr>
        <w:jc w:val="both"/>
      </w:pPr>
      <w:r>
        <w:lastRenderedPageBreak/>
        <w:t>Признать утратившим силу Постановление администрации городского округа город Манту</w:t>
      </w:r>
      <w:r w:rsidR="00D713DA">
        <w:t>рово от 27 августа 2019 года № 37</w:t>
      </w:r>
      <w:r>
        <w:t xml:space="preserve">7 «Об организации </w:t>
      </w:r>
      <w:proofErr w:type="gramStart"/>
      <w:r w:rsidR="00375AD9">
        <w:t xml:space="preserve">Порядка </w:t>
      </w:r>
      <w:r>
        <w:t xml:space="preserve">питания </w:t>
      </w:r>
      <w:r w:rsidR="00375AD9">
        <w:t>определенной категории уча</w:t>
      </w:r>
      <w:r>
        <w:t>щихся муниципальных общеобразовательных организаций городского округа</w:t>
      </w:r>
      <w:proofErr w:type="gramEnd"/>
      <w:r>
        <w:t xml:space="preserve"> город </w:t>
      </w:r>
      <w:proofErr w:type="spellStart"/>
      <w:r>
        <w:t>Мантурово</w:t>
      </w:r>
      <w:proofErr w:type="spellEnd"/>
      <w:r w:rsidR="00375AD9">
        <w:t xml:space="preserve"> Костромской области</w:t>
      </w:r>
      <w:r>
        <w:t>»</w:t>
      </w:r>
      <w:r w:rsidR="00375AD9">
        <w:t>.</w:t>
      </w:r>
    </w:p>
    <w:p w:rsidR="008B0D0E" w:rsidRDefault="008F6AD9" w:rsidP="004A55C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городского округа город Мантурово по социальным вопросам – заведующего отделом социальных и трудовых отношений, опеки и попечительства Лебедеву Е.А.</w:t>
      </w:r>
    </w:p>
    <w:p w:rsidR="008B0D0E" w:rsidRDefault="008F6AD9" w:rsidP="004A55CF">
      <w:pPr>
        <w:numPr>
          <w:ilvl w:val="0"/>
          <w:numId w:val="1"/>
        </w:numPr>
        <w:jc w:val="both"/>
      </w:pPr>
      <w:r>
        <w:t xml:space="preserve">Настоящее постановление подлежит официальному опубликованию (обнародованию) и </w:t>
      </w:r>
      <w:r w:rsidR="00341459">
        <w:t>вступает в силу с 1 сентября 2020</w:t>
      </w:r>
      <w:r>
        <w:t xml:space="preserve"> года. </w:t>
      </w:r>
    </w:p>
    <w:p w:rsidR="008B0D0E" w:rsidRDefault="008B0D0E">
      <w:pPr>
        <w:jc w:val="both"/>
      </w:pPr>
    </w:p>
    <w:p w:rsidR="008B0D0E" w:rsidRDefault="008B0D0E">
      <w:pPr>
        <w:jc w:val="both"/>
      </w:pPr>
    </w:p>
    <w:p w:rsidR="008B0D0E" w:rsidRDefault="008B0D0E">
      <w:pPr>
        <w:jc w:val="both"/>
      </w:pPr>
    </w:p>
    <w:p w:rsidR="008B0D0E" w:rsidRDefault="008B0D0E">
      <w:pPr>
        <w:jc w:val="both"/>
      </w:pPr>
    </w:p>
    <w:p w:rsidR="008B0D0E" w:rsidRDefault="008B0D0E">
      <w:pPr>
        <w:jc w:val="both"/>
      </w:pPr>
    </w:p>
    <w:p w:rsidR="008B0D0E" w:rsidRDefault="008B0D0E">
      <w:pPr>
        <w:jc w:val="both"/>
      </w:pPr>
    </w:p>
    <w:p w:rsidR="008B0D0E" w:rsidRDefault="008F6AD9">
      <w:pPr>
        <w:jc w:val="center"/>
      </w:pPr>
      <w:r>
        <w:t>Глава городского округа город Мантурово</w:t>
      </w:r>
      <w:r>
        <w:tab/>
      </w:r>
      <w:r>
        <w:tab/>
      </w:r>
      <w:r>
        <w:tab/>
        <w:t xml:space="preserve">А.М.Смирнов </w:t>
      </w:r>
    </w:p>
    <w:p w:rsidR="008B0D0E" w:rsidRDefault="008B0D0E">
      <w:pPr>
        <w:jc w:val="center"/>
      </w:pPr>
    </w:p>
    <w:p w:rsidR="008B0D0E" w:rsidRDefault="008B0D0E">
      <w:pPr>
        <w:jc w:val="center"/>
      </w:pPr>
    </w:p>
    <w:p w:rsidR="008B0D0E" w:rsidRDefault="008F6AD9">
      <w:r>
        <w:br w:type="page"/>
      </w:r>
    </w:p>
    <w:p w:rsidR="008B0D0E" w:rsidRDefault="008F6AD9">
      <w:pPr>
        <w:jc w:val="right"/>
      </w:pPr>
      <w:r>
        <w:lastRenderedPageBreak/>
        <w:t>Приложение</w:t>
      </w:r>
    </w:p>
    <w:p w:rsidR="008B0D0E" w:rsidRDefault="008B0D0E">
      <w:pPr>
        <w:jc w:val="right"/>
      </w:pPr>
    </w:p>
    <w:p w:rsidR="008B0D0E" w:rsidRDefault="00976F5C">
      <w:pPr>
        <w:ind w:left="5532" w:firstLine="132"/>
        <w:jc w:val="center"/>
      </w:pPr>
      <w:r>
        <w:t xml:space="preserve">           </w:t>
      </w:r>
      <w:r w:rsidR="008F6AD9">
        <w:t xml:space="preserve">к постановлению администрации </w:t>
      </w:r>
    </w:p>
    <w:p w:rsidR="008B0D0E" w:rsidRDefault="008F6AD9">
      <w:pPr>
        <w:ind w:left="5400" w:firstLine="132"/>
        <w:jc w:val="right"/>
      </w:pPr>
      <w:r>
        <w:t>городского округа город Мантурово</w:t>
      </w:r>
    </w:p>
    <w:p w:rsidR="008B0D0E" w:rsidRDefault="00CC67AA" w:rsidP="004F3F9C">
      <w:pPr>
        <w:ind w:left="4956" w:firstLine="708"/>
      </w:pPr>
      <w:r>
        <w:t xml:space="preserve">             от « 10</w:t>
      </w:r>
      <w:r w:rsidR="009071E9">
        <w:t xml:space="preserve"> »  сентября</w:t>
      </w:r>
      <w:r w:rsidR="00341459">
        <w:t xml:space="preserve"> 2020</w:t>
      </w:r>
      <w:r>
        <w:t xml:space="preserve"> г. № 285</w:t>
      </w:r>
    </w:p>
    <w:p w:rsidR="008B0D0E" w:rsidRDefault="008F6AD9">
      <w:pPr>
        <w:ind w:left="4956" w:firstLine="708"/>
      </w:pPr>
      <w:r>
        <w:tab/>
      </w:r>
    </w:p>
    <w:p w:rsidR="008B0D0E" w:rsidRDefault="008F6AD9">
      <w:pPr>
        <w:jc w:val="center"/>
        <w:rPr>
          <w:b/>
        </w:rPr>
      </w:pPr>
      <w:r>
        <w:rPr>
          <w:b/>
        </w:rPr>
        <w:t xml:space="preserve">Порядок организации питания </w:t>
      </w:r>
      <w:r w:rsidR="00D207EC">
        <w:rPr>
          <w:b/>
        </w:rPr>
        <w:t>отдельных категорий</w:t>
      </w:r>
      <w:r>
        <w:rPr>
          <w:b/>
        </w:rPr>
        <w:t xml:space="preserve"> </w:t>
      </w:r>
      <w:r w:rsidR="00AD708E">
        <w:rPr>
          <w:b/>
        </w:rPr>
        <w:t>обу</w:t>
      </w:r>
      <w:r>
        <w:rPr>
          <w:b/>
        </w:rPr>
        <w:t>ча</w:t>
      </w:r>
      <w:r w:rsidR="00AD708E">
        <w:rPr>
          <w:b/>
        </w:rPr>
        <w:t>ю</w:t>
      </w:r>
      <w:r>
        <w:rPr>
          <w:b/>
        </w:rPr>
        <w:t>щихся</w:t>
      </w:r>
    </w:p>
    <w:p w:rsidR="008B0D0E" w:rsidRDefault="008F6AD9">
      <w:pPr>
        <w:jc w:val="center"/>
        <w:rPr>
          <w:b/>
        </w:rPr>
      </w:pPr>
      <w:r>
        <w:rPr>
          <w:b/>
        </w:rPr>
        <w:t>муниципальных общеобразовательных учреждений</w:t>
      </w:r>
    </w:p>
    <w:p w:rsidR="008B0D0E" w:rsidRDefault="008F6AD9">
      <w:pPr>
        <w:jc w:val="center"/>
        <w:rPr>
          <w:b/>
        </w:rPr>
      </w:pPr>
      <w:r>
        <w:rPr>
          <w:b/>
        </w:rPr>
        <w:t>городского округа город Мантурово Костромской области</w:t>
      </w:r>
    </w:p>
    <w:p w:rsidR="008B0D0E" w:rsidRDefault="008B0D0E"/>
    <w:p w:rsidR="008B0D0E" w:rsidRDefault="008F6AD9">
      <w:pPr>
        <w:numPr>
          <w:ilvl w:val="0"/>
          <w:numId w:val="2"/>
        </w:numPr>
        <w:ind w:left="0" w:firstLine="567"/>
        <w:jc w:val="both"/>
        <w:rPr>
          <w:b/>
        </w:rPr>
      </w:pPr>
      <w:r>
        <w:rPr>
          <w:b/>
        </w:rPr>
        <w:t>Общие положения</w:t>
      </w:r>
    </w:p>
    <w:p w:rsidR="008B0D0E" w:rsidRDefault="008F6AD9">
      <w:pPr>
        <w:numPr>
          <w:ilvl w:val="1"/>
          <w:numId w:val="2"/>
        </w:numPr>
        <w:ind w:left="0" w:firstLine="567"/>
        <w:jc w:val="both"/>
      </w:pPr>
      <w:proofErr w:type="gramStart"/>
      <w:r>
        <w:t xml:space="preserve">Порядок организации питания </w:t>
      </w:r>
      <w:r w:rsidR="00D207EC">
        <w:t>отдельных категорий</w:t>
      </w:r>
      <w:r>
        <w:t xml:space="preserve"> </w:t>
      </w:r>
      <w:r w:rsidR="00AD708E">
        <w:t>об</w:t>
      </w:r>
      <w:r>
        <w:t>уча</w:t>
      </w:r>
      <w:r w:rsidR="00AD708E">
        <w:t>ю</w:t>
      </w:r>
      <w:r>
        <w:t xml:space="preserve">щихся муниципальных общеобразовательных учреждений городского округа город Мантурово Костромской области устанавливает условия предоставления питания </w:t>
      </w:r>
      <w:r w:rsidR="00375AD9">
        <w:t>отдельной</w:t>
      </w:r>
      <w:r>
        <w:t xml:space="preserve"> категории </w:t>
      </w:r>
      <w:r w:rsidR="00AD708E">
        <w:t>об</w:t>
      </w:r>
      <w:r>
        <w:t>уча</w:t>
      </w:r>
      <w:r w:rsidR="00AD708E">
        <w:t>ю</w:t>
      </w:r>
      <w:r>
        <w:t xml:space="preserve">щихся во время учебной деятельности и предусматривает социальную поддержку </w:t>
      </w:r>
      <w:r w:rsidR="00AD708E">
        <w:t>об</w:t>
      </w:r>
      <w:r>
        <w:t>уча</w:t>
      </w:r>
      <w:r w:rsidR="00AD708E">
        <w:t>ю</w:t>
      </w:r>
      <w:r>
        <w:t>щимся</w:t>
      </w:r>
      <w:r w:rsidR="0074727B">
        <w:t xml:space="preserve"> 5 – 11 классов</w:t>
      </w:r>
      <w:r w:rsidR="00D207EC">
        <w:t>, относящихся к следующим определенным</w:t>
      </w:r>
      <w:r>
        <w:t xml:space="preserve"> категори</w:t>
      </w:r>
      <w:r w:rsidR="00D207EC">
        <w:t>ям</w:t>
      </w:r>
      <w:r>
        <w:t>:</w:t>
      </w:r>
      <w:proofErr w:type="gramEnd"/>
    </w:p>
    <w:p w:rsidR="008B0D0E" w:rsidRDefault="00AD708E">
      <w:pPr>
        <w:pStyle w:val="aa"/>
        <w:numPr>
          <w:ilvl w:val="0"/>
          <w:numId w:val="3"/>
        </w:numPr>
        <w:jc w:val="both"/>
      </w:pPr>
      <w:r>
        <w:t>об</w:t>
      </w:r>
      <w:r w:rsidR="008F6AD9">
        <w:t>уча</w:t>
      </w:r>
      <w:r>
        <w:t>ю</w:t>
      </w:r>
      <w:r w:rsidR="008F6AD9">
        <w:t>щиеся, проживающие в семьях, в которых среднедушевой доход семьи не превышает величины прожиточного минимума на душу населения, установленной в Костромской области;</w:t>
      </w:r>
    </w:p>
    <w:p w:rsidR="008B0D0E" w:rsidRDefault="00AD708E">
      <w:pPr>
        <w:pStyle w:val="aa"/>
        <w:numPr>
          <w:ilvl w:val="0"/>
          <w:numId w:val="3"/>
        </w:numPr>
        <w:jc w:val="both"/>
      </w:pPr>
      <w:proofErr w:type="gramStart"/>
      <w:r>
        <w:t>об</w:t>
      </w:r>
      <w:r w:rsidR="008F6AD9">
        <w:t>уча</w:t>
      </w:r>
      <w:r>
        <w:t>ю</w:t>
      </w:r>
      <w:r w:rsidR="008F6AD9">
        <w:t>щиеся муниципальных общеобразовательных организаций, являющиеся детьми-сиротами и детьми, оставшимся без попечения родителей.</w:t>
      </w:r>
      <w:proofErr w:type="gramEnd"/>
    </w:p>
    <w:p w:rsidR="008B0D0E" w:rsidRDefault="008F6AD9">
      <w:pPr>
        <w:ind w:firstLine="567"/>
        <w:jc w:val="both"/>
      </w:pPr>
      <w:r>
        <w:t xml:space="preserve">1.2. </w:t>
      </w:r>
      <w:proofErr w:type="gramStart"/>
      <w:r>
        <w:t xml:space="preserve">Настоящий Порядок разработан в соответствии с Законом Российской Федерации от 29.12.2012 года № 273-ФЗ «Об образовании в Российской Федерации», Федеральным законом Российской Федерации от 30.03.1999 года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23.07.2008 года № 45 «Об утверждении </w:t>
      </w:r>
      <w:proofErr w:type="spellStart"/>
      <w:r>
        <w:t>СанПин</w:t>
      </w:r>
      <w:proofErr w:type="spellEnd"/>
      <w:r>
        <w:t xml:space="preserve"> 2.4.5.2409-08», Законом Костромской области от 21.07.2008 года №338-4-ЗКО «О предоставлении субсидий бюджетам муниципальных районов (городских</w:t>
      </w:r>
      <w:proofErr w:type="gramEnd"/>
      <w:r>
        <w:t xml:space="preserve"> округов) на обеспечение питанием отдельных категорий учащихся муниципальных общеобразовательных организаций», </w:t>
      </w:r>
      <w:r w:rsidRPr="009071E9">
        <w:t xml:space="preserve">Законом Костромской области от </w:t>
      </w:r>
      <w:r w:rsidR="00295F30" w:rsidRPr="009071E9">
        <w:t>20</w:t>
      </w:r>
      <w:r w:rsidRPr="009071E9">
        <w:t>.04.2019 года №</w:t>
      </w:r>
      <w:r w:rsidR="00295F30" w:rsidRPr="009071E9">
        <w:t>551-6-ЗКО</w:t>
      </w:r>
      <w:r w:rsidRPr="009071E9">
        <w:t xml:space="preserve"> «О внесении изменений в Закон Костромской области «О предоставлении субсидий бюджетам муниципальных районов (городских округов) на обеспечение питанием учащихся муниципальных общеобразовательных организаций».</w:t>
      </w:r>
    </w:p>
    <w:p w:rsidR="008B0D0E" w:rsidRDefault="008F6AD9">
      <w:pPr>
        <w:ind w:firstLine="567"/>
        <w:jc w:val="both"/>
      </w:pPr>
      <w:r>
        <w:t>1.3. Организация питания о</w:t>
      </w:r>
      <w:r w:rsidR="00D207EC">
        <w:t>тдельных категорий</w:t>
      </w:r>
      <w:r>
        <w:t xml:space="preserve"> </w:t>
      </w:r>
      <w:r w:rsidR="00AD708E">
        <w:t>об</w:t>
      </w:r>
      <w:r>
        <w:t>уча</w:t>
      </w:r>
      <w:r w:rsidR="00AD708E">
        <w:t>ю</w:t>
      </w:r>
      <w:r>
        <w:t>щихся осуществляется посещаемыми ими муниципальными общеобразовательными учреждениями городского округа город Мантурово Костромской области.</w:t>
      </w:r>
    </w:p>
    <w:p w:rsidR="008B0D0E" w:rsidRDefault="008F6AD9">
      <w:pPr>
        <w:ind w:firstLine="567"/>
        <w:jc w:val="both"/>
      </w:pPr>
      <w:r>
        <w:t xml:space="preserve">1.4. Данная мера социальной поддержки предоставляется посредством обеспечения </w:t>
      </w:r>
      <w:r w:rsidR="00AD708E">
        <w:t>об</w:t>
      </w:r>
      <w:r>
        <w:t>уча</w:t>
      </w:r>
      <w:r w:rsidR="00AD708E">
        <w:t>ю</w:t>
      </w:r>
      <w:r>
        <w:t>щихся горячим питанием в течение одного учебного года в дни учебных занятий.</w:t>
      </w:r>
    </w:p>
    <w:p w:rsidR="008B0D0E" w:rsidRDefault="008B0D0E">
      <w:pPr>
        <w:ind w:firstLine="567"/>
        <w:jc w:val="both"/>
      </w:pPr>
    </w:p>
    <w:p w:rsidR="008B0D0E" w:rsidRDefault="008F6AD9">
      <w:pPr>
        <w:numPr>
          <w:ilvl w:val="0"/>
          <w:numId w:val="2"/>
        </w:numPr>
        <w:ind w:left="0" w:firstLine="567"/>
        <w:jc w:val="both"/>
        <w:rPr>
          <w:b/>
        </w:rPr>
      </w:pPr>
      <w:r>
        <w:rPr>
          <w:b/>
        </w:rPr>
        <w:t xml:space="preserve">Определение основания для предоставления данной меры социальной поддержки </w:t>
      </w:r>
      <w:r w:rsidR="00D207EC">
        <w:rPr>
          <w:b/>
        </w:rPr>
        <w:t>отдельным</w:t>
      </w:r>
      <w:r>
        <w:rPr>
          <w:b/>
        </w:rPr>
        <w:t xml:space="preserve"> категори</w:t>
      </w:r>
      <w:r w:rsidR="00D207EC">
        <w:rPr>
          <w:b/>
        </w:rPr>
        <w:t>ям</w:t>
      </w:r>
      <w:r>
        <w:rPr>
          <w:b/>
        </w:rPr>
        <w:t xml:space="preserve"> </w:t>
      </w:r>
      <w:proofErr w:type="gramStart"/>
      <w:r w:rsidR="00AD708E">
        <w:rPr>
          <w:b/>
        </w:rPr>
        <w:t>об</w:t>
      </w:r>
      <w:r>
        <w:rPr>
          <w:b/>
        </w:rPr>
        <w:t>уча</w:t>
      </w:r>
      <w:r w:rsidR="00AD708E">
        <w:rPr>
          <w:b/>
        </w:rPr>
        <w:t>ю</w:t>
      </w:r>
      <w:r>
        <w:rPr>
          <w:b/>
        </w:rPr>
        <w:t>щихся</w:t>
      </w:r>
      <w:proofErr w:type="gramEnd"/>
    </w:p>
    <w:p w:rsidR="008B0D0E" w:rsidRDefault="008F6AD9">
      <w:pPr>
        <w:numPr>
          <w:ilvl w:val="1"/>
          <w:numId w:val="2"/>
        </w:numPr>
        <w:ind w:left="0" w:firstLine="567"/>
        <w:jc w:val="both"/>
      </w:pPr>
      <w:proofErr w:type="gramStart"/>
      <w:r>
        <w:t xml:space="preserve">Для определения категории </w:t>
      </w:r>
      <w:r w:rsidR="00AD708E">
        <w:t>об</w:t>
      </w:r>
      <w:r>
        <w:t>уча</w:t>
      </w:r>
      <w:r w:rsidR="00AD708E">
        <w:t>ю</w:t>
      </w:r>
      <w:r>
        <w:t>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отделом образования администрации городского округа город Мантурово Костромской области заключается соглашение об информационном взаимодействии с Государственным автономным учреждением Костромской области «</w:t>
      </w:r>
      <w:proofErr w:type="spellStart"/>
      <w:r>
        <w:t>Мантуровский</w:t>
      </w:r>
      <w:proofErr w:type="spellEnd"/>
      <w:r>
        <w:t xml:space="preserve"> комплексный  центр социального обслуживания населения» (далее – ГАУ КО «</w:t>
      </w:r>
      <w:proofErr w:type="spellStart"/>
      <w:r>
        <w:t>Мантуровский</w:t>
      </w:r>
      <w:proofErr w:type="spellEnd"/>
      <w:r>
        <w:t xml:space="preserve"> КЦСОН»)</w:t>
      </w:r>
      <w:proofErr w:type="gramEnd"/>
    </w:p>
    <w:p w:rsidR="008B0D0E" w:rsidRDefault="008F6AD9">
      <w:pPr>
        <w:ind w:firstLine="567"/>
        <w:jc w:val="both"/>
      </w:pPr>
      <w:proofErr w:type="gramStart"/>
      <w:r>
        <w:t>В соответствии с соглашением в отдел образования администрации городского округа город Мантурово Костромской области ежемесячно на электронном носителе передается информация о семьях с детьми, получающих меры социальной поддержки, полагающиеся семьям, имеющим среднедушевой доход ниже величины прожиточного минимума, установленного в Костромской области (далее – о семьях, признанных малоимущими).</w:t>
      </w:r>
      <w:proofErr w:type="gramEnd"/>
      <w:r>
        <w:t xml:space="preserve"> На основании полученной информации определяется, относится ли </w:t>
      </w:r>
      <w:proofErr w:type="gramStart"/>
      <w:r w:rsidR="00AD708E">
        <w:t>об</w:t>
      </w:r>
      <w:r>
        <w:t>уча</w:t>
      </w:r>
      <w:r w:rsidR="00AD708E">
        <w:t>ю</w:t>
      </w:r>
      <w:r>
        <w:t>щийся</w:t>
      </w:r>
      <w:proofErr w:type="gramEnd"/>
      <w:r>
        <w:t xml:space="preserve"> к данной </w:t>
      </w:r>
      <w:r>
        <w:lastRenderedPageBreak/>
        <w:t>категории и положена ли ему мера социальной поддержки по предоставлению питания (далее – мера социальной поддержки).</w:t>
      </w:r>
    </w:p>
    <w:p w:rsidR="008B0D0E" w:rsidRDefault="008F6AD9">
      <w:pPr>
        <w:ind w:firstLine="567"/>
        <w:jc w:val="both"/>
      </w:pPr>
      <w:r>
        <w:t xml:space="preserve">2.2. Для получения меры социальной поддержки родители (законные представители) </w:t>
      </w:r>
      <w:r w:rsidR="00AD708E">
        <w:t>об</w:t>
      </w:r>
      <w:r>
        <w:t>уча</w:t>
      </w:r>
      <w:r w:rsidR="00AD708E">
        <w:t>ю</w:t>
      </w:r>
      <w:r>
        <w:t xml:space="preserve">щихся </w:t>
      </w:r>
      <w:r w:rsidR="006C646E">
        <w:t xml:space="preserve">5 – 11 классов </w:t>
      </w:r>
      <w:r w:rsidR="00375AD9">
        <w:t>отдельной</w:t>
      </w:r>
      <w:r>
        <w:t xml:space="preserve"> категории, в срок до 1 июня подают на имя руководителя муниципальной общеобразовательной организации заявление на обеспечение детей, </w:t>
      </w:r>
      <w:r w:rsidR="00AD708E">
        <w:t>об</w:t>
      </w:r>
      <w:r>
        <w:t>уча</w:t>
      </w:r>
      <w:r w:rsidR="00AD708E">
        <w:t>ю</w:t>
      </w:r>
      <w:r>
        <w:t xml:space="preserve">щихся муниципальных школ, горячим питанием. </w:t>
      </w:r>
    </w:p>
    <w:p w:rsidR="008B0D0E" w:rsidRDefault="008F6AD9">
      <w:pPr>
        <w:ind w:firstLine="567"/>
        <w:jc w:val="both"/>
      </w:pPr>
      <w:r>
        <w:t xml:space="preserve">2.3. Муниципальная общеобразовательная  организация составляет единый список заявленных </w:t>
      </w:r>
      <w:r w:rsidR="00AD708E">
        <w:t>об</w:t>
      </w:r>
      <w:r>
        <w:t>уч</w:t>
      </w:r>
      <w:r w:rsidR="00AD708E">
        <w:t>аю</w:t>
      </w:r>
      <w:r w:rsidR="00D207EC">
        <w:t>щихся данных категорий</w:t>
      </w:r>
      <w:r>
        <w:t xml:space="preserve"> и направляет его в отдел образования администрации городского округа город Мантурово Костромской области в срок до 20 августа.</w:t>
      </w:r>
    </w:p>
    <w:p w:rsidR="008B0D0E" w:rsidRDefault="008F6AD9">
      <w:pPr>
        <w:ind w:firstLine="567"/>
        <w:jc w:val="both"/>
      </w:pPr>
      <w:r>
        <w:t xml:space="preserve">2.4. </w:t>
      </w:r>
      <w:proofErr w:type="gramStart"/>
      <w:r>
        <w:t xml:space="preserve">При подтверждении сведений о семьях </w:t>
      </w:r>
      <w:r w:rsidR="00AD708E">
        <w:t>об</w:t>
      </w:r>
      <w:r>
        <w:t>уча</w:t>
      </w:r>
      <w:r w:rsidR="00AD708E">
        <w:t>ю</w:t>
      </w:r>
      <w:r>
        <w:t xml:space="preserve">щихся, подавших заявление, руководитель школы до 1 сентября текущего года издает приказ об организации горячего питания категорий </w:t>
      </w:r>
      <w:r w:rsidR="00AD708E">
        <w:t>об</w:t>
      </w:r>
      <w:r>
        <w:t>уча</w:t>
      </w:r>
      <w:r w:rsidR="00AD708E">
        <w:t>ю</w:t>
      </w:r>
      <w:r>
        <w:t xml:space="preserve">щихся, предусмотренных Законом Костромской области от 21 июля 2008 года № 338-4-ЗКО «О предоставлении субсидий бюджетам муниципальных районов (городских округов) на обеспечение питанием учащихся муниципальных общеобразовательных организаций» (общий или по категориям) и направляет его в </w:t>
      </w:r>
      <w:r w:rsidR="006C646E">
        <w:t xml:space="preserve">МКУ «Объединенная бухгалтерия» </w:t>
      </w:r>
      <w:r>
        <w:t xml:space="preserve"> городского</w:t>
      </w:r>
      <w:proofErr w:type="gramEnd"/>
      <w:r>
        <w:t xml:space="preserve"> округа город Мантурово Костромской области в срок до 3 сентября.</w:t>
      </w:r>
    </w:p>
    <w:p w:rsidR="008B0D0E" w:rsidRDefault="008F6AD9">
      <w:pPr>
        <w:ind w:firstLine="567"/>
        <w:jc w:val="both"/>
      </w:pPr>
      <w:r>
        <w:t xml:space="preserve">2.5. Должностным лицом, уполномоченным на это отделом образования </w:t>
      </w:r>
      <w:r w:rsidR="00295F30">
        <w:t xml:space="preserve">администрации </w:t>
      </w:r>
      <w:r>
        <w:t>городского округа город Мантурово Костромской области, проводится сверка списков образовательных организаций и информации о семьях, признанных малоимущими.</w:t>
      </w:r>
    </w:p>
    <w:p w:rsidR="008B0D0E" w:rsidRDefault="008F6AD9">
      <w:pPr>
        <w:ind w:firstLine="567"/>
        <w:jc w:val="both"/>
      </w:pPr>
      <w:r>
        <w:t xml:space="preserve">2.6. </w:t>
      </w:r>
      <w:proofErr w:type="gramStart"/>
      <w:r>
        <w:t xml:space="preserve">В том случае, если семья </w:t>
      </w:r>
      <w:r w:rsidR="00AD708E">
        <w:t>об</w:t>
      </w:r>
      <w:r>
        <w:t>уча</w:t>
      </w:r>
      <w:r w:rsidR="00AD708E">
        <w:t>ю</w:t>
      </w:r>
      <w:r>
        <w:t>щегося является малоимущей, но не получает мер государственной социальной поддержки и, соответственно, не включена в сведения  ГАУ КО «</w:t>
      </w:r>
      <w:proofErr w:type="spellStart"/>
      <w:r>
        <w:t>Мантуровский</w:t>
      </w:r>
      <w:proofErr w:type="spellEnd"/>
      <w:r>
        <w:t xml:space="preserve"> КЦСОН», то в целях реализации права на питание родителям (законным представителям) </w:t>
      </w:r>
      <w:r w:rsidR="00AD708E">
        <w:t>об</w:t>
      </w:r>
      <w:r>
        <w:t>уча</w:t>
      </w:r>
      <w:r w:rsidR="00AD708E">
        <w:t>ю</w:t>
      </w:r>
      <w:r>
        <w:t>щегося необходимо обратиться в филиал МФЦ г. Мантурово с документами и заявлением на получение меры социальной поддержки.</w:t>
      </w:r>
      <w:proofErr w:type="gramEnd"/>
    </w:p>
    <w:p w:rsidR="008B0D0E" w:rsidRDefault="008F6AD9">
      <w:pPr>
        <w:ind w:firstLine="567"/>
        <w:jc w:val="both"/>
      </w:pPr>
      <w:r>
        <w:t xml:space="preserve">2.7. В случае возникновения у </w:t>
      </w:r>
      <w:r w:rsidR="00AD708E">
        <w:t>об</w:t>
      </w:r>
      <w:r>
        <w:t>уча</w:t>
      </w:r>
      <w:r w:rsidR="00AD708E">
        <w:t>ю</w:t>
      </w:r>
      <w:r>
        <w:t xml:space="preserve">щегося права на получение данной меры социальной поддержки в течение учебного года (после 1 сентября) родители (законные представители) имеют право подать заявление руководителю соответствующей образовательной организации, которое подлежит обязательной регистрации в течение трех дней с момента поступления. На основании данного заявления руководитель муниципальной общеобразовательной организации в течение 30 дней со дня регистрации заявления проводит сверку с информацией о семьях, признанных малоимущими, и в случае подтверждения данного статуса семьи, вносит изменение в ранее изданный приказ об организации горячего питания данной категории </w:t>
      </w:r>
      <w:r w:rsidR="00AD708E">
        <w:t>об</w:t>
      </w:r>
      <w:r>
        <w:t>уча</w:t>
      </w:r>
      <w:r w:rsidR="00AD708E">
        <w:t>ю</w:t>
      </w:r>
      <w:r>
        <w:t xml:space="preserve">щихся. Меры социальной поддержки </w:t>
      </w:r>
      <w:proofErr w:type="gramStart"/>
      <w:r w:rsidR="00AD708E">
        <w:t>об</w:t>
      </w:r>
      <w:r>
        <w:t>уча</w:t>
      </w:r>
      <w:r w:rsidR="00AD708E">
        <w:t>ю</w:t>
      </w:r>
      <w:r>
        <w:t>щимся</w:t>
      </w:r>
      <w:proofErr w:type="gramEnd"/>
      <w:r>
        <w:t xml:space="preserve"> предоставляются со дня издания соответствующего приказа.</w:t>
      </w:r>
    </w:p>
    <w:p w:rsidR="008B0D0E" w:rsidRDefault="008F6AD9">
      <w:pPr>
        <w:ind w:firstLine="567"/>
        <w:jc w:val="both"/>
      </w:pPr>
      <w:r>
        <w:t xml:space="preserve">2.8. В случае утраты оснований, дающих право на предоставление меры социальной поддержки, родители (законные представители) </w:t>
      </w:r>
      <w:proofErr w:type="gramStart"/>
      <w:r w:rsidR="00AD708E">
        <w:t>об</w:t>
      </w:r>
      <w:r>
        <w:t>уча</w:t>
      </w:r>
      <w:r w:rsidR="00AD708E">
        <w:t>ю</w:t>
      </w:r>
      <w:r>
        <w:t>щегося</w:t>
      </w:r>
      <w:proofErr w:type="gramEnd"/>
      <w:r>
        <w:t xml:space="preserve"> обязаны уведомить об этом муниципальную общеобразовательную организацию в течение 10 календарных дней. </w:t>
      </w:r>
      <w:proofErr w:type="gramStart"/>
      <w:r>
        <w:t xml:space="preserve">В случае прекращения права на предоставление меры социальной поддержки (отсутствие данных о семье в информации о семьях, признанных малоимущими), </w:t>
      </w:r>
      <w:r w:rsidR="00AD708E">
        <w:t>об</w:t>
      </w:r>
      <w:r>
        <w:t>уча</w:t>
      </w:r>
      <w:r w:rsidR="00AD708E">
        <w:t>ю</w:t>
      </w:r>
      <w:r>
        <w:t>щийся должен быть исключен из списка обучающихся, которым предоставлено горячее питание, на основании заявления родителей (законных представителей) либо с 1 сентября или 1 января текущего года по результатам сверки списков обучающихся и информации о семьях, признанных малоимущими.</w:t>
      </w:r>
      <w:proofErr w:type="gramEnd"/>
      <w:r>
        <w:t xml:space="preserve"> Руководитель муниципальной общеобразовательной организации издает соответствующий приказ.</w:t>
      </w:r>
    </w:p>
    <w:p w:rsidR="008B0D0E" w:rsidRDefault="008B0D0E">
      <w:pPr>
        <w:ind w:firstLine="567"/>
        <w:jc w:val="both"/>
      </w:pPr>
    </w:p>
    <w:p w:rsidR="008B0D0E" w:rsidRDefault="008F6AD9">
      <w:pPr>
        <w:numPr>
          <w:ilvl w:val="0"/>
          <w:numId w:val="2"/>
        </w:numPr>
        <w:ind w:left="0" w:firstLine="567"/>
        <w:jc w:val="both"/>
        <w:rPr>
          <w:b/>
        </w:rPr>
      </w:pPr>
      <w:r>
        <w:rPr>
          <w:b/>
        </w:rPr>
        <w:t>Финансирование организации питания о</w:t>
      </w:r>
      <w:r w:rsidR="00375AD9">
        <w:rPr>
          <w:b/>
        </w:rPr>
        <w:t>тдельных</w:t>
      </w:r>
      <w:r>
        <w:rPr>
          <w:b/>
        </w:rPr>
        <w:t xml:space="preserve"> категорий </w:t>
      </w:r>
      <w:r w:rsidR="00AD708E">
        <w:rPr>
          <w:b/>
        </w:rPr>
        <w:t>об</w:t>
      </w:r>
      <w:r>
        <w:rPr>
          <w:b/>
        </w:rPr>
        <w:t>уча</w:t>
      </w:r>
      <w:r w:rsidR="00AD708E">
        <w:rPr>
          <w:b/>
        </w:rPr>
        <w:t>ю</w:t>
      </w:r>
      <w:r>
        <w:rPr>
          <w:b/>
        </w:rPr>
        <w:t>щихся</w:t>
      </w:r>
    </w:p>
    <w:p w:rsidR="008B0D0E" w:rsidRDefault="008F6AD9">
      <w:pPr>
        <w:numPr>
          <w:ilvl w:val="1"/>
          <w:numId w:val="2"/>
        </w:numPr>
        <w:ind w:left="0" w:firstLine="567"/>
        <w:jc w:val="both"/>
      </w:pPr>
      <w:proofErr w:type="gramStart"/>
      <w:r>
        <w:t>Источниками фин</w:t>
      </w:r>
      <w:r w:rsidR="00375AD9">
        <w:t>ансир</w:t>
      </w:r>
      <w:r w:rsidR="00D207EC">
        <w:t>ования питания отдельных категорий</w:t>
      </w:r>
      <w:r>
        <w:t xml:space="preserve"> </w:t>
      </w:r>
      <w:r w:rsidR="00AD708E">
        <w:t>об</w:t>
      </w:r>
      <w:r>
        <w:t>уча</w:t>
      </w:r>
      <w:r w:rsidR="00AD708E">
        <w:t>ю</w:t>
      </w:r>
      <w:r>
        <w:t xml:space="preserve">щихся </w:t>
      </w:r>
      <w:r w:rsidR="006C646E">
        <w:t xml:space="preserve">5 – 11 классов </w:t>
      </w:r>
      <w:r>
        <w:t>общеобразовательных учреждений городского округа город Мантурово Костромской области являются средства  бюджета  городского округа город Мантурово Костромской области, средства субсидий областного бюджета, направляемые в рамках реализации Закона Костромской области от 21.07.2008 года № 338-4-ЗКО «О предоставлении субсидий бюджетам муниципальных районов (городских округов) на питание обучающихся муниципальных образовательных учреждений».</w:t>
      </w:r>
      <w:proofErr w:type="gramEnd"/>
    </w:p>
    <w:p w:rsidR="008B0D0E" w:rsidRDefault="008F6AD9" w:rsidP="002E2134">
      <w:pPr>
        <w:numPr>
          <w:ilvl w:val="1"/>
          <w:numId w:val="2"/>
        </w:numPr>
        <w:ind w:left="0" w:firstLine="567"/>
        <w:jc w:val="both"/>
      </w:pPr>
      <w:r>
        <w:lastRenderedPageBreak/>
        <w:t xml:space="preserve">Стоимость дневного набора продуктов питания </w:t>
      </w:r>
      <w:r w:rsidR="00D207EC">
        <w:t>отдельных категорий</w:t>
      </w:r>
      <w:r>
        <w:t xml:space="preserve"> </w:t>
      </w:r>
      <w:r w:rsidR="00AD708E">
        <w:t>об</w:t>
      </w:r>
      <w:r>
        <w:t>уча</w:t>
      </w:r>
      <w:r w:rsidR="00AD708E">
        <w:t>ю</w:t>
      </w:r>
      <w:r>
        <w:t xml:space="preserve">щихся </w:t>
      </w:r>
      <w:r w:rsidR="002E2134">
        <w:t xml:space="preserve">5 – 11 классов </w:t>
      </w:r>
      <w:r>
        <w:t>образовательных учреждений  городского округа город Мантурово составляет</w:t>
      </w:r>
      <w:r w:rsidR="002E2134">
        <w:t xml:space="preserve">  </w:t>
      </w:r>
      <w:r w:rsidR="00D713DA">
        <w:t xml:space="preserve"> до </w:t>
      </w:r>
      <w:r w:rsidR="006C646E">
        <w:t>90</w:t>
      </w:r>
      <w:r>
        <w:t xml:space="preserve"> рублей, из них:</w:t>
      </w:r>
    </w:p>
    <w:p w:rsidR="008B0D0E" w:rsidRDefault="008F6AD9">
      <w:pPr>
        <w:ind w:firstLine="567"/>
        <w:jc w:val="both"/>
      </w:pPr>
      <w:r>
        <w:t xml:space="preserve">- </w:t>
      </w:r>
      <w:r w:rsidR="00380D5C">
        <w:t xml:space="preserve">14 рублей  - </w:t>
      </w:r>
      <w:r>
        <w:t>средства бюджета</w:t>
      </w:r>
      <w:r w:rsidR="00380D5C">
        <w:t xml:space="preserve"> Костромской области;</w:t>
      </w:r>
    </w:p>
    <w:p w:rsidR="008B0D0E" w:rsidRDefault="008F6AD9">
      <w:pPr>
        <w:ind w:firstLine="567"/>
        <w:jc w:val="both"/>
      </w:pPr>
      <w:r>
        <w:t xml:space="preserve">- </w:t>
      </w:r>
      <w:r w:rsidR="00380D5C">
        <w:t xml:space="preserve">14 рублей  - </w:t>
      </w:r>
      <w:r>
        <w:t>средства бюджета</w:t>
      </w:r>
      <w:r w:rsidR="00380D5C">
        <w:t xml:space="preserve"> городского округа город </w:t>
      </w:r>
      <w:proofErr w:type="spellStart"/>
      <w:r w:rsidR="00380D5C">
        <w:t>Мантурово</w:t>
      </w:r>
      <w:proofErr w:type="spellEnd"/>
      <w:r w:rsidR="00380D5C">
        <w:t>;</w:t>
      </w:r>
    </w:p>
    <w:p w:rsidR="007573B1" w:rsidRDefault="00380D5C" w:rsidP="00380D5C">
      <w:pPr>
        <w:ind w:firstLine="567"/>
        <w:jc w:val="both"/>
      </w:pPr>
      <w:r>
        <w:t>- до 62 рублей  -</w:t>
      </w:r>
      <w:r w:rsidR="008F6AD9">
        <w:t xml:space="preserve"> средства родителей (законных представителей) учащихся</w:t>
      </w:r>
      <w:r>
        <w:t>.</w:t>
      </w:r>
    </w:p>
    <w:p w:rsidR="008B0D0E" w:rsidRDefault="008F6AD9">
      <w:pPr>
        <w:ind w:firstLine="567"/>
        <w:jc w:val="both"/>
      </w:pPr>
      <w:r>
        <w:t xml:space="preserve">3.3. Отчет о затраченных </w:t>
      </w:r>
      <w:proofErr w:type="gramStart"/>
      <w:r>
        <w:t>средствах</w:t>
      </w:r>
      <w:proofErr w:type="gramEnd"/>
      <w:r>
        <w:t xml:space="preserve"> на питание </w:t>
      </w:r>
      <w:r w:rsidR="00D207EC">
        <w:t>отдельных</w:t>
      </w:r>
      <w:r>
        <w:t xml:space="preserve"> категори</w:t>
      </w:r>
      <w:r w:rsidR="00D207EC">
        <w:t>й</w:t>
      </w:r>
      <w:r>
        <w:t xml:space="preserve"> </w:t>
      </w:r>
      <w:r w:rsidR="00C82AD9">
        <w:t>обучающихся</w:t>
      </w:r>
      <w:r>
        <w:t xml:space="preserve"> направляется муниципальными общеобразовательными учреждениями в Муниципальное казенное учреждение «Объединенная бухгалтерия» городского округа город Мантурово Костромской области (далее МКУ «Объединенная бухгалтерия») в соответствии с количеством </w:t>
      </w:r>
      <w:r w:rsidR="00AD708E">
        <w:t>об</w:t>
      </w:r>
      <w:r>
        <w:t>уча</w:t>
      </w:r>
      <w:r w:rsidR="00AD708E">
        <w:t>ю</w:t>
      </w:r>
      <w:r>
        <w:t xml:space="preserve">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и количеством учебных дней в прошедшем </w:t>
      </w:r>
      <w:proofErr w:type="gramStart"/>
      <w:r>
        <w:t>месяце</w:t>
      </w:r>
      <w:proofErr w:type="gramEnd"/>
      <w:r>
        <w:t>, ежемесячно не позднее 5 числа месяца, следующего за отчетным</w:t>
      </w:r>
      <w:r w:rsidR="00AD4F65">
        <w:t xml:space="preserve"> периодом</w:t>
      </w:r>
      <w:r>
        <w:t>.</w:t>
      </w:r>
    </w:p>
    <w:p w:rsidR="008B0D0E" w:rsidRDefault="008F6AD9">
      <w:pPr>
        <w:ind w:firstLine="567"/>
        <w:jc w:val="both"/>
      </w:pPr>
      <w:r>
        <w:t xml:space="preserve">3.4. МКУ «Объединенная бухгалтерия» городского округа город Мантурово Костромской области </w:t>
      </w:r>
      <w:proofErr w:type="gramStart"/>
      <w:r>
        <w:t>исходя из отчетов муниципальных общеобразовательных учреждений формирует</w:t>
      </w:r>
      <w:proofErr w:type="gramEnd"/>
      <w:r>
        <w:t xml:space="preserve"> заявку на финансирование питания </w:t>
      </w:r>
      <w:r w:rsidR="00375AD9">
        <w:t>отдельных</w:t>
      </w:r>
      <w:r>
        <w:t xml:space="preserve"> категорий </w:t>
      </w:r>
      <w:r w:rsidR="00AD708E">
        <w:t>об</w:t>
      </w:r>
      <w:r>
        <w:t>уча</w:t>
      </w:r>
      <w:r w:rsidR="00AD708E">
        <w:t>ю</w:t>
      </w:r>
      <w:r>
        <w:t>щихся муниципальных общеобразовательных учреждений и направляет ее в финансовый отдел администрации городского округа город Мантурово Костромской области не позднее 10 числа месяца, следующего за отчетным</w:t>
      </w:r>
      <w:r w:rsidR="00A515F0">
        <w:t xml:space="preserve"> периодом</w:t>
      </w:r>
      <w:r>
        <w:t>.</w:t>
      </w:r>
    </w:p>
    <w:p w:rsidR="008B0D0E" w:rsidRDefault="008F6AD9">
      <w:pPr>
        <w:ind w:firstLine="567"/>
        <w:jc w:val="both"/>
      </w:pPr>
      <w:r>
        <w:t xml:space="preserve">3.5. В случае отсутствия </w:t>
      </w:r>
      <w:r w:rsidR="00AD708E">
        <w:t>об</w:t>
      </w:r>
      <w:r>
        <w:t>уча</w:t>
      </w:r>
      <w:r w:rsidR="00AD708E">
        <w:t>ю</w:t>
      </w:r>
      <w:r>
        <w:t>щегося о</w:t>
      </w:r>
      <w:r w:rsidR="00375AD9">
        <w:t>тдельной</w:t>
      </w:r>
      <w:r>
        <w:t xml:space="preserve"> категории в муниципальном общеобразовательном учреждении, средства областного и муниципального бюджета на питание обучающегося в эти дни не направляются.</w:t>
      </w:r>
    </w:p>
    <w:p w:rsidR="00131F02" w:rsidRDefault="00131F02" w:rsidP="00131F02">
      <w:pPr>
        <w:jc w:val="both"/>
      </w:pPr>
      <w:r>
        <w:t xml:space="preserve">         3.6 Организация питания осуществляется структурным подразделением школы – столо</w:t>
      </w:r>
      <w:r w:rsidR="00A97322">
        <w:t>вой,</w:t>
      </w:r>
      <w:r>
        <w:t xml:space="preserve"> стоимость питания складывается только из сто</w:t>
      </w:r>
      <w:r w:rsidR="00820A64">
        <w:t>имости набора пищевых продуктов. Р</w:t>
      </w:r>
      <w:r>
        <w:t xml:space="preserve">асходы на содержание работников столовой, коммунальные услуги, обновление материальной базы осуществляются из </w:t>
      </w:r>
      <w:r w:rsidR="00820A64">
        <w:t xml:space="preserve">средств городского округа город </w:t>
      </w:r>
      <w:proofErr w:type="spellStart"/>
      <w:r w:rsidR="00820A64">
        <w:t>Мантурово</w:t>
      </w:r>
      <w:proofErr w:type="spellEnd"/>
      <w:r>
        <w:t>.</w:t>
      </w:r>
    </w:p>
    <w:p w:rsidR="008B0D0E" w:rsidRDefault="008B0D0E" w:rsidP="004C7384">
      <w:pPr>
        <w:jc w:val="both"/>
      </w:pPr>
    </w:p>
    <w:p w:rsidR="00D207EC" w:rsidRDefault="004C7384" w:rsidP="00D207EC">
      <w:pPr>
        <w:pStyle w:val="aa"/>
        <w:numPr>
          <w:ilvl w:val="0"/>
          <w:numId w:val="2"/>
        </w:numPr>
        <w:jc w:val="center"/>
        <w:rPr>
          <w:b/>
        </w:rPr>
      </w:pPr>
      <w:r w:rsidRPr="004C7384">
        <w:rPr>
          <w:b/>
        </w:rPr>
        <w:t xml:space="preserve">Организация питания обучающихся 5 – 11 классов, </w:t>
      </w:r>
    </w:p>
    <w:p w:rsidR="004C7384" w:rsidRPr="004C7384" w:rsidRDefault="00452229" w:rsidP="00D207EC">
      <w:pPr>
        <w:pStyle w:val="aa"/>
        <w:ind w:left="1069"/>
        <w:jc w:val="center"/>
        <w:rPr>
          <w:b/>
        </w:rPr>
      </w:pPr>
      <w:r>
        <w:rPr>
          <w:b/>
        </w:rPr>
        <w:t xml:space="preserve">не </w:t>
      </w:r>
      <w:proofErr w:type="gramStart"/>
      <w:r>
        <w:rPr>
          <w:b/>
        </w:rPr>
        <w:t>относящих</w:t>
      </w:r>
      <w:r w:rsidR="004C7384" w:rsidRPr="004C7384">
        <w:rPr>
          <w:b/>
        </w:rPr>
        <w:t>ся</w:t>
      </w:r>
      <w:proofErr w:type="gramEnd"/>
      <w:r w:rsidR="004C7384" w:rsidRPr="004C7384">
        <w:rPr>
          <w:b/>
        </w:rPr>
        <w:t xml:space="preserve"> к </w:t>
      </w:r>
      <w:r w:rsidR="00D207EC">
        <w:rPr>
          <w:b/>
        </w:rPr>
        <w:t>отдельным</w:t>
      </w:r>
      <w:r w:rsidR="00375AD9">
        <w:rPr>
          <w:b/>
        </w:rPr>
        <w:t xml:space="preserve"> </w:t>
      </w:r>
      <w:r w:rsidR="004C7384" w:rsidRPr="004C7384">
        <w:rPr>
          <w:b/>
        </w:rPr>
        <w:t>категори</w:t>
      </w:r>
      <w:r w:rsidR="00D207EC">
        <w:rPr>
          <w:b/>
        </w:rPr>
        <w:t>ям</w:t>
      </w:r>
    </w:p>
    <w:p w:rsidR="004C7384" w:rsidRDefault="004C7384" w:rsidP="004C7384">
      <w:pPr>
        <w:numPr>
          <w:ilvl w:val="1"/>
          <w:numId w:val="2"/>
        </w:numPr>
        <w:ind w:left="0" w:firstLine="567"/>
        <w:jc w:val="both"/>
      </w:pPr>
      <w:r>
        <w:t xml:space="preserve">Стоимость дневного набора продуктов питания обучающихся  5 – 11 классов общеобразовательных учреждений городского округа город </w:t>
      </w:r>
      <w:proofErr w:type="spellStart"/>
      <w:r>
        <w:t>Мантурово</w:t>
      </w:r>
      <w:proofErr w:type="spellEnd"/>
      <w:r>
        <w:t xml:space="preserve"> Костромской област</w:t>
      </w:r>
      <w:r w:rsidR="00452229">
        <w:t>и, не относящихся к отдельным категориям</w:t>
      </w:r>
      <w:r>
        <w:t>, составляет до 90 рублей.</w:t>
      </w:r>
    </w:p>
    <w:p w:rsidR="004C7384" w:rsidRDefault="004C7384" w:rsidP="004C7384">
      <w:pPr>
        <w:numPr>
          <w:ilvl w:val="1"/>
          <w:numId w:val="2"/>
        </w:numPr>
        <w:ind w:left="0" w:firstLine="567"/>
        <w:jc w:val="both"/>
      </w:pPr>
      <w:r>
        <w:t xml:space="preserve">Питание </w:t>
      </w:r>
      <w:r w:rsidR="00AE5139">
        <w:t>об</w:t>
      </w:r>
      <w:r>
        <w:t>уча</w:t>
      </w:r>
      <w:r w:rsidR="00F92F63">
        <w:t>ю</w:t>
      </w:r>
      <w:r>
        <w:t xml:space="preserve">щихся, не относящихся к </w:t>
      </w:r>
      <w:r w:rsidR="00452229">
        <w:t>отдельным категориям</w:t>
      </w:r>
      <w:r>
        <w:t xml:space="preserve">, осуществляется за счет средств родителей (законных представителей) </w:t>
      </w:r>
      <w:proofErr w:type="gramStart"/>
      <w:r>
        <w:t>обучающегося</w:t>
      </w:r>
      <w:proofErr w:type="gramEnd"/>
      <w:r>
        <w:t>.</w:t>
      </w:r>
    </w:p>
    <w:p w:rsidR="004C7384" w:rsidRDefault="004C7384" w:rsidP="004C7384">
      <w:pPr>
        <w:ind w:left="567"/>
        <w:jc w:val="both"/>
      </w:pPr>
    </w:p>
    <w:p w:rsidR="0074727B" w:rsidRPr="004C7384" w:rsidRDefault="00F07A23" w:rsidP="004C7384">
      <w:pPr>
        <w:numPr>
          <w:ilvl w:val="0"/>
          <w:numId w:val="2"/>
        </w:numPr>
        <w:ind w:left="0" w:firstLine="567"/>
        <w:jc w:val="both"/>
        <w:rPr>
          <w:b/>
        </w:rPr>
      </w:pPr>
      <w:r w:rsidRPr="004C7384">
        <w:rPr>
          <w:b/>
        </w:rPr>
        <w:t>Организация питания обу</w:t>
      </w:r>
      <w:r w:rsidR="0074727B" w:rsidRPr="004C7384">
        <w:rPr>
          <w:b/>
        </w:rPr>
        <w:t>ча</w:t>
      </w:r>
      <w:r w:rsidRPr="004C7384">
        <w:rPr>
          <w:b/>
        </w:rPr>
        <w:t>ю</w:t>
      </w:r>
      <w:r w:rsidR="0074727B" w:rsidRPr="004C7384">
        <w:rPr>
          <w:b/>
        </w:rPr>
        <w:t xml:space="preserve">щихся 1 – 4 классов </w:t>
      </w:r>
    </w:p>
    <w:p w:rsidR="0074727B" w:rsidRDefault="0074727B" w:rsidP="004C7384">
      <w:pPr>
        <w:numPr>
          <w:ilvl w:val="1"/>
          <w:numId w:val="2"/>
        </w:numPr>
        <w:ind w:left="0" w:firstLine="567"/>
        <w:jc w:val="both"/>
      </w:pPr>
      <w:r>
        <w:t xml:space="preserve">Стоимость </w:t>
      </w:r>
      <w:r w:rsidR="00C82AD9">
        <w:t xml:space="preserve">дневного набора продуктов питания </w:t>
      </w:r>
      <w:r w:rsidR="00715419">
        <w:t xml:space="preserve"> для </w:t>
      </w:r>
      <w:r>
        <w:t xml:space="preserve"> обучающихся 1 – 4 классов общеобразовательных учреждений городского округа горо</w:t>
      </w:r>
      <w:r w:rsidR="00F86515">
        <w:t xml:space="preserve">д </w:t>
      </w:r>
      <w:proofErr w:type="spellStart"/>
      <w:r w:rsidR="00F86515">
        <w:t>Мантурово</w:t>
      </w:r>
      <w:proofErr w:type="spellEnd"/>
      <w:r w:rsidR="00F86515">
        <w:t xml:space="preserve"> Костромской области </w:t>
      </w:r>
      <w:r>
        <w:t xml:space="preserve"> состав</w:t>
      </w:r>
      <w:r w:rsidR="00340C23">
        <w:t xml:space="preserve">ляет </w:t>
      </w:r>
      <w:r w:rsidR="00A86E4E">
        <w:t xml:space="preserve"> до 10</w:t>
      </w:r>
      <w:r w:rsidR="007F6BD8">
        <w:t>2</w:t>
      </w:r>
      <w:r w:rsidR="00673FB6">
        <w:t xml:space="preserve"> рублей</w:t>
      </w:r>
      <w:r w:rsidR="00340C23">
        <w:t>,</w:t>
      </w:r>
      <w:r w:rsidR="007F6BD8">
        <w:t xml:space="preserve"> </w:t>
      </w:r>
      <w:r w:rsidR="00340C23">
        <w:t xml:space="preserve">  из них:</w:t>
      </w:r>
    </w:p>
    <w:p w:rsidR="00F86515" w:rsidRDefault="00715419" w:rsidP="00715419">
      <w:pPr>
        <w:jc w:val="both"/>
      </w:pPr>
      <w:r>
        <w:t xml:space="preserve">     </w:t>
      </w:r>
      <w:r w:rsidR="00A86E4E">
        <w:t xml:space="preserve">- </w:t>
      </w:r>
      <w:r w:rsidR="00F07A23">
        <w:t xml:space="preserve"> </w:t>
      </w:r>
      <w:r w:rsidR="00673FB6">
        <w:t xml:space="preserve">59 рублей </w:t>
      </w:r>
      <w:r w:rsidR="00520EF4">
        <w:t xml:space="preserve"> - </w:t>
      </w:r>
      <w:r w:rsidR="006E4493">
        <w:t>за счет субсидии</w:t>
      </w:r>
      <w:r w:rsidR="00A63082">
        <w:t>, предоставляемой</w:t>
      </w:r>
      <w:r w:rsidR="006E4493">
        <w:t xml:space="preserve"> </w:t>
      </w:r>
      <w:r w:rsidR="00520EF4">
        <w:t xml:space="preserve">на организацию одноразового бесплатного горячего питания </w:t>
      </w:r>
      <w:r w:rsidR="00C82AD9">
        <w:t xml:space="preserve">из </w:t>
      </w:r>
      <w:r w:rsidR="00F92F63">
        <w:t xml:space="preserve">средств </w:t>
      </w:r>
      <w:r w:rsidR="00C82AD9">
        <w:t xml:space="preserve">федерального бюджета, бюджета Костромской области и бюджета городского округа город </w:t>
      </w:r>
      <w:proofErr w:type="spellStart"/>
      <w:r w:rsidR="00C82AD9">
        <w:t>Мантурово</w:t>
      </w:r>
      <w:proofErr w:type="spellEnd"/>
      <w:r w:rsidR="006E4493">
        <w:t>;</w:t>
      </w:r>
    </w:p>
    <w:p w:rsidR="00F07A23" w:rsidRDefault="00F86515" w:rsidP="00715419">
      <w:pPr>
        <w:jc w:val="both"/>
      </w:pPr>
      <w:r>
        <w:t xml:space="preserve">     </w:t>
      </w:r>
      <w:r w:rsidR="00A86E4E">
        <w:t xml:space="preserve">- </w:t>
      </w:r>
      <w:r>
        <w:t xml:space="preserve"> </w:t>
      </w:r>
      <w:r w:rsidR="00520EF4">
        <w:t xml:space="preserve">до 43 рублей - </w:t>
      </w:r>
      <w:r>
        <w:t xml:space="preserve">за счет средств родителей (законных представителей) </w:t>
      </w:r>
      <w:proofErr w:type="gramStart"/>
      <w:r>
        <w:t>обучающегося</w:t>
      </w:r>
      <w:proofErr w:type="gramEnd"/>
      <w:r w:rsidR="00520EF4">
        <w:t>.</w:t>
      </w:r>
    </w:p>
    <w:p w:rsidR="0030083E" w:rsidRPr="004F3F9C" w:rsidRDefault="00F86515" w:rsidP="004F3F9C">
      <w:pPr>
        <w:jc w:val="both"/>
      </w:pPr>
      <w:r>
        <w:t xml:space="preserve">     </w:t>
      </w:r>
    </w:p>
    <w:p w:rsidR="00BC34ED" w:rsidRDefault="00BC34ED" w:rsidP="00BC34ED">
      <w:pPr>
        <w:jc w:val="both"/>
      </w:pPr>
    </w:p>
    <w:p w:rsidR="00F07A23" w:rsidRDefault="00F07A23" w:rsidP="00E711C4">
      <w:pPr>
        <w:ind w:left="567"/>
        <w:jc w:val="both"/>
      </w:pPr>
    </w:p>
    <w:p w:rsidR="00BC34ED" w:rsidRDefault="00BC34ED" w:rsidP="00E711C4">
      <w:pPr>
        <w:ind w:left="567"/>
        <w:jc w:val="both"/>
      </w:pPr>
    </w:p>
    <w:sectPr w:rsidR="00BC34ED" w:rsidSect="004C7384">
      <w:pgSz w:w="11906" w:h="16838"/>
      <w:pgMar w:top="1134" w:right="850" w:bottom="567" w:left="993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5F8"/>
    <w:multiLevelType w:val="multilevel"/>
    <w:tmpl w:val="125EFF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2E3723B5"/>
    <w:multiLevelType w:val="multilevel"/>
    <w:tmpl w:val="03A676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2F2F5A12"/>
    <w:multiLevelType w:val="multilevel"/>
    <w:tmpl w:val="5AD4E7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6B11422"/>
    <w:multiLevelType w:val="multilevel"/>
    <w:tmpl w:val="125EFF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5ACE5D32"/>
    <w:multiLevelType w:val="multilevel"/>
    <w:tmpl w:val="1C50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97B7E"/>
    <w:multiLevelType w:val="multilevel"/>
    <w:tmpl w:val="C79C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D0E"/>
    <w:rsid w:val="000719B9"/>
    <w:rsid w:val="000A3869"/>
    <w:rsid w:val="00127A8D"/>
    <w:rsid w:val="00131F02"/>
    <w:rsid w:val="001476D3"/>
    <w:rsid w:val="001738C5"/>
    <w:rsid w:val="00210728"/>
    <w:rsid w:val="00221D0F"/>
    <w:rsid w:val="00224723"/>
    <w:rsid w:val="00295F30"/>
    <w:rsid w:val="002A2005"/>
    <w:rsid w:val="002E2134"/>
    <w:rsid w:val="002F4682"/>
    <w:rsid w:val="0030083E"/>
    <w:rsid w:val="0030120D"/>
    <w:rsid w:val="00340C23"/>
    <w:rsid w:val="00341459"/>
    <w:rsid w:val="00375AD9"/>
    <w:rsid w:val="00380D5C"/>
    <w:rsid w:val="003E262B"/>
    <w:rsid w:val="003F2F2E"/>
    <w:rsid w:val="00452229"/>
    <w:rsid w:val="00460766"/>
    <w:rsid w:val="004A55CF"/>
    <w:rsid w:val="004C7384"/>
    <w:rsid w:val="004F3F9C"/>
    <w:rsid w:val="00515B8E"/>
    <w:rsid w:val="00520EF4"/>
    <w:rsid w:val="005360EF"/>
    <w:rsid w:val="0056060C"/>
    <w:rsid w:val="00673FB6"/>
    <w:rsid w:val="006B197F"/>
    <w:rsid w:val="006C646E"/>
    <w:rsid w:val="006D77C0"/>
    <w:rsid w:val="006E4493"/>
    <w:rsid w:val="00715419"/>
    <w:rsid w:val="0074727B"/>
    <w:rsid w:val="007573B1"/>
    <w:rsid w:val="00792E0A"/>
    <w:rsid w:val="007F6BD8"/>
    <w:rsid w:val="00820A64"/>
    <w:rsid w:val="00880E65"/>
    <w:rsid w:val="008B0D0E"/>
    <w:rsid w:val="008F6AD9"/>
    <w:rsid w:val="009071E9"/>
    <w:rsid w:val="00976F5C"/>
    <w:rsid w:val="009A65A4"/>
    <w:rsid w:val="009C0627"/>
    <w:rsid w:val="00A515F0"/>
    <w:rsid w:val="00A63082"/>
    <w:rsid w:val="00A64C6D"/>
    <w:rsid w:val="00A80F9F"/>
    <w:rsid w:val="00A86E4E"/>
    <w:rsid w:val="00A97322"/>
    <w:rsid w:val="00AC6773"/>
    <w:rsid w:val="00AC6A77"/>
    <w:rsid w:val="00AD4F65"/>
    <w:rsid w:val="00AD708E"/>
    <w:rsid w:val="00AE5139"/>
    <w:rsid w:val="00B00992"/>
    <w:rsid w:val="00B07BCF"/>
    <w:rsid w:val="00BC34ED"/>
    <w:rsid w:val="00C7499A"/>
    <w:rsid w:val="00C82AD9"/>
    <w:rsid w:val="00CC67AA"/>
    <w:rsid w:val="00CF1A9A"/>
    <w:rsid w:val="00D16246"/>
    <w:rsid w:val="00D207EC"/>
    <w:rsid w:val="00D713DA"/>
    <w:rsid w:val="00E15E6E"/>
    <w:rsid w:val="00E55321"/>
    <w:rsid w:val="00E711C4"/>
    <w:rsid w:val="00F07A23"/>
    <w:rsid w:val="00F751A4"/>
    <w:rsid w:val="00F86515"/>
    <w:rsid w:val="00F92F63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8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3E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A64C6D"/>
    <w:rPr>
      <w:rFonts w:cs="Courier New"/>
    </w:rPr>
  </w:style>
  <w:style w:type="character" w:customStyle="1" w:styleId="ListLabel2">
    <w:name w:val="ListLabel 2"/>
    <w:qFormat/>
    <w:rsid w:val="00A64C6D"/>
    <w:rPr>
      <w:rFonts w:cs="Courier New"/>
    </w:rPr>
  </w:style>
  <w:style w:type="character" w:customStyle="1" w:styleId="ListLabel3">
    <w:name w:val="ListLabel 3"/>
    <w:qFormat/>
    <w:rsid w:val="00A64C6D"/>
    <w:rPr>
      <w:rFonts w:cs="Courier New"/>
    </w:rPr>
  </w:style>
  <w:style w:type="paragraph" w:customStyle="1" w:styleId="a4">
    <w:name w:val="Заголовок"/>
    <w:basedOn w:val="a"/>
    <w:next w:val="a5"/>
    <w:qFormat/>
    <w:rsid w:val="00A64C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64C6D"/>
    <w:pPr>
      <w:spacing w:after="140" w:line="288" w:lineRule="auto"/>
    </w:pPr>
  </w:style>
  <w:style w:type="paragraph" w:styleId="a6">
    <w:name w:val="List"/>
    <w:basedOn w:val="a5"/>
    <w:rsid w:val="00A64C6D"/>
    <w:rPr>
      <w:rFonts w:cs="Mangal"/>
    </w:rPr>
  </w:style>
  <w:style w:type="paragraph" w:styleId="a7">
    <w:name w:val="caption"/>
    <w:basedOn w:val="a"/>
    <w:qFormat/>
    <w:rsid w:val="00A64C6D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A64C6D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C3E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6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8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3E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C3E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6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SWXKEJWT4FA5-1851142400-3083</_dlc_DocId>
    <_dlc_DocIdUrl xmlns="369ecff9-9d91-49ad-b6c8-2386e6911df0">
      <Url>http://edu-sps.koiro.local/MR/Voch/1/_layouts/15/DocIdRedir.aspx?ID=SWXKEJWT4FA5-1851142400-3083</Url>
      <Description>SWXKEJWT4FA5-1851142400-3083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B42202-82D6-4ECB-8796-60CF18627B5C}"/>
</file>

<file path=customXml/itemProps2.xml><?xml version="1.0" encoding="utf-8"?>
<ds:datastoreItem xmlns:ds="http://schemas.openxmlformats.org/officeDocument/2006/customXml" ds:itemID="{DBF00EF8-00C8-4266-A8E1-0187D2D7FD06}"/>
</file>

<file path=customXml/itemProps3.xml><?xml version="1.0" encoding="utf-8"?>
<ds:datastoreItem xmlns:ds="http://schemas.openxmlformats.org/officeDocument/2006/customXml" ds:itemID="{6BE4ADFE-69F1-45EE-927C-E8656BF5E2E3}"/>
</file>

<file path=customXml/itemProps4.xml><?xml version="1.0" encoding="utf-8"?>
<ds:datastoreItem xmlns:ds="http://schemas.openxmlformats.org/officeDocument/2006/customXml" ds:itemID="{F4BFAFCE-80A0-4302-A9C6-3D37C2547F29}"/>
</file>

<file path=customXml/itemProps5.xml><?xml version="1.0" encoding="utf-8"?>
<ds:datastoreItem xmlns:ds="http://schemas.openxmlformats.org/officeDocument/2006/customXml" ds:itemID="{5E1CC1B5-1D10-446B-BD2D-9A836C254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Центр внешкольной работы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Людмила Александровна</dc:creator>
  <cp:lastModifiedBy>Питание</cp:lastModifiedBy>
  <cp:revision>89</cp:revision>
  <cp:lastPrinted>2020-11-13T05:40:00Z</cp:lastPrinted>
  <dcterms:created xsi:type="dcterms:W3CDTF">2020-09-01T09:16:00Z</dcterms:created>
  <dcterms:modified xsi:type="dcterms:W3CDTF">2020-11-13T05:40:00Z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МБОУ ДОД Центр внешкольной работы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0x0101003E21777EE8180D4C8835E2A5D34AE1EC</vt:lpwstr>
  </property>
  <property fmtid="{D5CDD505-2E9C-101B-9397-08002B2CF9AE}" pid="10" name="_dlc_DocIdItemGuid">
    <vt:lpwstr>a1470397-0ec5-4500-ac09-0b6779b2da00</vt:lpwstr>
  </property>
</Properties>
</file>