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52"/>
          <w:szCs w:val="52"/>
          <w:u w:val="none"/>
          <w:shd w:val="clear" w:fill="auto"/>
          <w:vertAlign w:val="baseline"/>
          <w:rtl w:val="0"/>
        </w:rPr>
        <w:t xml:space="preserve">ПАПКА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52"/>
          <w:szCs w:val="52"/>
          <w:u w:val="none"/>
          <w:shd w:val="clear" w:fill="auto"/>
          <w:vertAlign w:val="baseline"/>
          <w:rtl w:val="0"/>
        </w:rPr>
        <w:t>КЛАССНОГО РУКОВОДИТЕЛЯ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val="clear" w:fill="auto"/>
          <w:vertAlign w:val="baseline"/>
          <w:rtl w:val="0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val="clear" w:fill="auto"/>
          <w:vertAlign w:val="baseline"/>
          <w:rtl w:val="0"/>
        </w:rPr>
        <w:t>___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val="clear" w:fill="auto"/>
          <w:vertAlign w:val="baseline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val="clear" w:fill="auto"/>
          <w:vertAlign w:val="baseline"/>
          <w:rtl w:val="0"/>
        </w:rPr>
        <w:t xml:space="preserve">класса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val="clear" w:fill="auto"/>
          <w:vertAlign w:val="baseline"/>
          <w:rtl w:val="0"/>
        </w:rPr>
        <w:t>М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val="clear" w:fill="auto"/>
          <w:vertAlign w:val="baseline"/>
          <w:rtl w:val="0"/>
          <w:lang w:val="ru-RU"/>
        </w:rPr>
        <w:t>Б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val="clear" w:fill="auto"/>
          <w:vertAlign w:val="baseline"/>
          <w:rtl w:val="0"/>
        </w:rPr>
        <w:t xml:space="preserve">ОУ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val="clear" w:fill="auto"/>
          <w:vertAlign w:val="baseline"/>
          <w:rtl w:val="0"/>
          <w:lang w:val="ru-RU"/>
        </w:rPr>
        <w:t>ВОЧУРОВСКАЯ СОШ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val="clear" w:fill="auto"/>
          <w:vertAlign w:val="baseline"/>
          <w:rtl w:val="0"/>
        </w:rPr>
        <w:t xml:space="preserve">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val="clear" w:fill="auto"/>
          <w:vertAlign w:val="baseline"/>
          <w:rtl w:val="0"/>
        </w:rPr>
        <w:t>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val="clear" w:fill="auto"/>
          <w:vertAlign w:val="subscript"/>
          <w:rtl w:val="0"/>
        </w:rPr>
        <w:t>Ф.И.О. классного руководителя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val="clear" w:fill="auto"/>
          <w:vertAlign w:val="baseline"/>
          <w:rtl w:val="0"/>
        </w:rPr>
        <w:t>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sz w:val="40"/>
          <w:szCs w:val="40"/>
          <w:lang w:val="ru-RU"/>
        </w:rPr>
        <w:t>2020</w:t>
      </w:r>
      <w:r>
        <w:br w:type="page"/>
      </w:r>
      <w:r>
        <w:rPr>
          <w:rFonts w:ascii="Times New Roman" w:hAnsi="Times New Roman" w:eastAsia="Times New Roman" w:cs="Times New Roman"/>
          <w:b/>
          <w:i w:val="0"/>
          <w:smallCaps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СОДЕРЖАНИЕ ПАПКИ: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1. Нормативные основы. Обязанности классного руководителя.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2. Данные об учащихся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2. 1. Список учащихся класса с адресами и телефонами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2.2. Сведения о здоровье учащихся. Сведения о питании.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2.3. Учёт занятий учащихся в кружках, секциях, факультативах.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2.4. Учёт общественных поручений, участие в мероприятиях.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600" w:leftChars="270" w:right="0" w:hanging="60" w:firstLineChars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3. Основания для определения целей и задач воспитательной работы с классом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3.1 Психолого-педагогическая характеристика класса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3.2. Анализ воспитательной работы за предыдущий год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3.3. Социальный паспорт  класса  на учебный год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3.4. Цель и задачи воспитательной работы классного руководителя.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4. Годовой план работы  по направлениям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4.1. Пояснительная записка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4.2. Циклограмма мероприятий по обеспечению жизни и здоровья учащихся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4.3. Циклограмма мероприятий по обеспечению позитивных межличностных отношений между учащимися и между учащимися и учителями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4.4. Циклограмма мероприятий по освоению школьниками образовательных программ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4.5. Циклограмма мероприятий по воспитанию патриотических чувств, формирования опыта гражданско-правового поведения, развития социальной компетентности учащихся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4.6. Циклограмма мероприятий в рамках авторской программы воспитательной работы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4.7. Циклограмма профилактических мероприятий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5. Оперативное планирование.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5.1.План-сетка воспитательной работы классного руководителя  (по месяцам)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5.2. Расписание уроков класса и классн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>ых часов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6. Организация деятельности.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6.1.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Сведения об участии учеников в дежурстве по классу, генеральных уборках.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br w:type="textWrapping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6.2. Учет успеваемости.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6.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3. Анализ проводимых мероприятий. Сведения об участии школьников в классных и школьных мероприятиях.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>6.4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 xml:space="preserve"> Работа с семьей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lang w:val="ru-RU"/>
        </w:rPr>
      </w:pP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7. Отчетные и аналитические материалы</w:t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>, акты обследования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8. Приложения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8.1. Протоколы родительских собраний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8.2. Листок учета посещений родительских собраний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hint="default" w:ascii="Times New Roman" w:hAnsi="Times New Roman" w:cs="Times New Roman"/>
          <w:b/>
          <w:bCs/>
          <w:i/>
          <w:iCs/>
          <w:sz w:val="36"/>
          <w:szCs w:val="36"/>
          <w:lang w:val="ru-RU"/>
        </w:rPr>
        <w:t>9.Концепция работы с классом</w:t>
      </w:r>
      <w:bookmarkStart w:id="0" w:name="_GoBack"/>
      <w:bookmarkEnd w:id="0"/>
      <w:r>
        <w:br w:type="page"/>
      </w:r>
      <w:r>
        <w:rPr>
          <w:rFonts w:ascii="Times New Roman" w:hAnsi="Times New Roman" w:eastAsia="Times New Roman" w:cs="Times New Roman"/>
          <w:b/>
          <w:i w:val="0"/>
          <w:smallCaps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1. НОРМАТИВНЫЕ ОСНОВЫ.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ОБЯЗАННОСТИ КЛАССНОГО РУКОВОДИТЕЛЯ: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Роль классного руководителя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представляет собой управление ресурсами общеобразовательного учреждения и окружающей среды для реализации задач воспитания учащихся вверенного ему класса. Ответственность классного руководителя школы охватывает различные стороны жизнедеятельности воспитанников и может быть выражена в инвариантном и вариативном компонентах.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Инвариантный компонент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деятельности классного руководителя включает: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1)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обеспечение жизни и здоровья учащихся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(контроль за посещаемостью школы учащимися класса, контроль причин пропусков, информированность о состоянии здоровья  учащихся класса, ведение документации о заболеваемости учащихся, работа с листком здоровья в классном журнале, совместно с врачом и родителями разработан и реализуется комплекс мер по охране и укреплению здоровья,  вовлечение учащихся в занятия физкультурной и спортивной деятельностью, организуется охват учащихся горячим питанием, проведение инструктажей и ведение документации по технике безопасности),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2)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обеспечение позитивных межличностных отношений между учащимися и между учащимися и учителями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(информированность о межличностных взаимоотношениях в классе, о характере взаимоотношений   учащимися класса  и ведущих в классе учителей, проведение диагностики межличностных отношений, оперативное регулирование возникающих противоречий, определение задач оптимизации психологического климата в классе, выявление учащихся имеющих проблемы в сфере межличностных отношений, привлечение для этой работы психолого-педагогическую службу),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3)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содействие освоению школьниками образовательных программ (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информированность об особенностях содержания образования, предусмотренного учебным планом, о проблемах и перспективах реализации образовательной программы в ученическом классе, координация деятельности учителей- предметников и родителей, прогнозирование и мониторинг успеваемости, содействие в разработке и реализации индивидуальных траекторий образования, планирование и реализация работы с с одаренными, с неуспевающими учащимися,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4)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осуществление патриотического, гражданско-правового воспитания, формирование социальной компетентности учащихся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(разработка годового цикла мероприятий, содействующих воспитанию патриотизма и гражданственности, расширяющих правовую и социальную компетенцию учащихся, содействие в формирование опыта гражданского поведения в процессе ученического самоуправления, поддержка в ученическом самоуправлении высоких эталонов, осуществляется планомерное развитие ученического самоуправления на основе исходного состояния дел в классном коллективе, осуществление договорных начал во взаимодействии классного руководителя и учащихся),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Вариативный компонент деятельности классного руководителя: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5)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определение целей воспитания учащихся класса на основе учета возрастных особенностей, существующей ситуацией в классе, планирование работы с классом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(комплексное изучение состояния, проблем и определение перспектив в воспитании, обучении и развитии учащихся класса, качественное и обоснованное целеполагание, программирование и планирование работы с классом, ведение отчетной документации, осуществление мониторинга эффективности собственной деятельности, организация участия учащихся в конкурсах и соревнованиях городского, областного и Всероссийского уровня в соответствии с профильной - системообразующей деятельностью класса),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6)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определение зон риска для учащихся класса, планирование профилактической деятельности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(составление списка учащихся, вызывающих наибольшее опасение как потенциальные нарушители дисциплины, разработка и согласование с социальным педагогом, психологом, администрацией школы, родительским комитетом комплекса профилактических мер, привлечение широкого круга участников к профилактическим мероприятиям, использование возможностей лечебных, образовательных, социальных учреждений, правоохранительных органов, общественных организаций).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В качестве ресурсов обеспечивающих воспитание учащихся могут рассматриваться: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-  деятельность педагогов, педагогических коллективов, воспитательных организаций,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- программы воспитания, воспитательные технологии, методическое обеспечение воспитательной деятельности,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- сотрудничество с родителями учащихся, семьями школьников,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- СМИ, деятельность социальных организаций, учреждений культуры,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- социально значимая деятельность самих воспитанников, их общественная самоорганизация.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br w:type="page"/>
      </w:r>
      <w:r>
        <w:rPr>
          <w:rFonts w:ascii="Times New Roman" w:hAnsi="Times New Roman" w:eastAsia="Times New Roman" w:cs="Times New Roman"/>
          <w:b/>
          <w:i w:val="0"/>
          <w:smallCaps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2. ДАННЫЕ ОБ УЧАЩИХСЯ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2. 1. Список учащихся класса с адресами и телефонами</w:t>
      </w:r>
    </w:p>
    <w:tbl>
      <w:tblPr>
        <w:tblStyle w:val="14"/>
        <w:tblW w:w="93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340"/>
        <w:gridCol w:w="1914"/>
        <w:gridCol w:w="1914"/>
        <w:gridCol w:w="2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№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ФИО</w:t>
            </w: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 xml:space="preserve">Адрес </w:t>
            </w: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телефоны</w:t>
            </w: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 xml:space="preserve">ФИО родителей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6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7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8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9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19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11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12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13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14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15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16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17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18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19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20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br w:type="page"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2.2. Сведения о здоровье учащихся. Сведения о питании.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tbl>
      <w:tblPr>
        <w:tblStyle w:val="15"/>
        <w:tblW w:w="91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340"/>
        <w:gridCol w:w="1440"/>
        <w:gridCol w:w="2160"/>
        <w:gridCol w:w="2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№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ФИО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 xml:space="preserve">Группа здоровья </w:t>
            </w: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 xml:space="preserve">Занятия физической культурой и спортом </w:t>
            </w: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Сведения о питании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6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7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8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9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19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11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12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13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14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15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16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17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18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19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20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br w:type="page"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2.3. Учёт занятий учащихся в кружках, секциях, факультативах.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tbl>
      <w:tblPr>
        <w:tblStyle w:val="16"/>
        <w:tblW w:w="96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340"/>
        <w:gridCol w:w="3600"/>
        <w:gridCol w:w="3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№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ФИО</w:t>
            </w: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Факультативы, предметные кружки, курсы по выбору в школе</w:t>
            </w: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 xml:space="preserve">Внешкольные формы дополнительного образования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6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7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8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9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19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11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12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13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14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15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16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17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18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19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20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br w:type="page"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2.4. Учёт общественных поручений, участие в мероприятиях.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tbl>
      <w:tblPr>
        <w:tblStyle w:val="17"/>
        <w:tblW w:w="94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340"/>
        <w:gridCol w:w="1968"/>
        <w:gridCol w:w="1914"/>
        <w:gridCol w:w="2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№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ФИО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 xml:space="preserve">Общественное поручение в 1 и 2 полугодии  </w:t>
            </w: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 xml:space="preserve">Активность в мероприятиях класса </w:t>
            </w: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 xml:space="preserve">Активность в общешкольных мероприятиях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6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7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8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9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19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11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12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13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14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15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16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17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18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19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20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br w:type="page"/>
      </w:r>
      <w:r>
        <w:rPr>
          <w:rFonts w:ascii="Times New Roman" w:hAnsi="Times New Roman" w:eastAsia="Times New Roman" w:cs="Times New Roman"/>
          <w:b/>
          <w:i w:val="0"/>
          <w:smallCaps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3. ОСНОВАНИЯ ДЛЯ ОПРЕДЕЛЕНИЯ ЦЕЛЕЙ И ЗАДАЧ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ВОСПИТАТЕЛЬНОЙ РАБОТЫ С КЛАССОМ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>3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.1 Психолого-педагогическая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>характеристика класса</w:t>
      </w:r>
      <w:r>
        <w:rPr>
          <w:rFonts w:ascii="Times New Roman" w:hAnsi="Times New Roman" w:eastAsia="Times New Roman" w:cs="Times New Roman"/>
          <w:b/>
          <w:i w:val="0"/>
          <w:smallCaps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</w:p>
    <w:tbl>
      <w:tblPr>
        <w:tblStyle w:val="18"/>
        <w:tblW w:w="92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1. История возникновения класса как группы.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2. состав класса, характеристика семей учащихся класса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3. состояние межличностных отношений в группе учащихся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3.1. деление класса на микрогруппы (количество, состав, взаимоотношения)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3.2 лидеры группы ( количество, направленность)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3.3. учащиеся с высоким статусом в группе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3.4. учащиеся не принимаемые в группе ( причины)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4. Характер образовательной программы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5. Успешность освоения школьниками образовательной программы (количество учащихся по уровню успеваемости)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6. материальная обеспеченность учебного процесса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7. Состояние динамика здоровья ребенка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8. Участие учащихся в занятиях физической культурой и спортом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Включение учащихся в дополнительные образовательные программы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Отношения с родителями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br w:type="page"/>
      </w:r>
      <w:r>
        <w:rPr>
          <w:rFonts w:ascii="Times New Roman" w:hAnsi="Times New Roman" w:eastAsia="Times New Roman" w:cs="Times New Roman"/>
          <w:b/>
          <w:i w:val="0"/>
          <w:smallCaps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2.2. АНАЛИЗ ВОСПИТАТЕЛЬНОЙ РАБОТЫ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>ЗА ПРЕДЫДУЩИЙ ГОД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</w:p>
    <w:tbl>
      <w:tblPr>
        <w:tblStyle w:val="19"/>
        <w:tblW w:w="107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br w:type="page"/>
      </w:r>
      <w:r>
        <w:rPr>
          <w:rFonts w:ascii="Times New Roman" w:hAnsi="Times New Roman" w:eastAsia="Times New Roman" w:cs="Times New Roman"/>
          <w:b/>
          <w:i w:val="0"/>
          <w:smallCaps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2.3.  СОЦИАЛЬНЫЙ ПАСПОРТ  _____ КЛАССА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 НА 20__ - 20__ УЧЕБНЫЙ ГОД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классный руководитель ______________________,  кабинет № __________,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количество учащихся _____ человек.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tbl>
      <w:tblPr>
        <w:tblStyle w:val="12"/>
        <w:tblpPr w:leftFromText="180" w:rightFromText="180" w:vertAnchor="text" w:horzAnchor="page" w:tblpX="101" w:tblpY="644"/>
        <w:tblW w:w="11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062"/>
        <w:gridCol w:w="805"/>
        <w:gridCol w:w="804"/>
        <w:gridCol w:w="437"/>
        <w:gridCol w:w="339"/>
        <w:gridCol w:w="438"/>
        <w:gridCol w:w="523"/>
        <w:gridCol w:w="635"/>
        <w:gridCol w:w="649"/>
        <w:gridCol w:w="551"/>
        <w:gridCol w:w="452"/>
        <w:gridCol w:w="437"/>
        <w:gridCol w:w="551"/>
        <w:gridCol w:w="579"/>
        <w:gridCol w:w="395"/>
        <w:gridCol w:w="410"/>
        <w:gridCol w:w="600"/>
        <w:gridCol w:w="841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/п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Фамилия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Дата рождения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Полная</w:t>
            </w:r>
          </w:p>
        </w:tc>
        <w:tc>
          <w:tcPr>
            <w:tcW w:w="3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Неполн.</w:t>
            </w:r>
          </w:p>
        </w:tc>
        <w:tc>
          <w:tcPr>
            <w:tcW w:w="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Многодетные</w:t>
            </w:r>
          </w:p>
        </w:tc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Небла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гопол.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Семиья СОП</w:t>
            </w:r>
          </w:p>
        </w:tc>
        <w:tc>
          <w:tcPr>
            <w:tcW w:w="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Малообеспеч.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Состоящих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на ВШК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Состоящих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в КДН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Дети-инвалиды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Дети - ОВЗ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М</w:t>
            </w: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Опекаемые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Потерявшие кормильца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Матери ( отцы) одиночки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Разведеных родителей</w:t>
            </w: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дети 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родители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дети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родители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sz w:val="15"/>
          <w:szCs w:val="15"/>
        </w:rPr>
        <w:br w:type="page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2.4. </w:t>
      </w:r>
      <w:r>
        <w:rPr>
          <w:rFonts w:ascii="Times New Roman" w:hAnsi="Times New Roman" w:eastAsia="Times New Roman" w:cs="Times New Roman"/>
          <w:b/>
          <w:i w:val="0"/>
          <w:smallCaps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ЦЕЛЬ И ЗАДАЧИ ВОСПИТАТЕЛЬНОЙ РАБОТЫ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>КЛАССНОГО РУКОВОДИТЕЛЯ: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1. В сфере обеспечения жизни и здоровья учащихся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2. В сфере обеспечения позитивных межличностных отношений между учащимися и между учащимися и учителями 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3. В сфере содействия освоению школьниками образовательных программ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4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. В сфере воспитания патриотических чувств, формирования опыта гражданско-правового поведения, развития социальной компетентности учащихся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5.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Цель авторской программы классного руководителя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Задачи в сфере профилактической работы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center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32"/>
          <w:szCs w:val="32"/>
          <w:u w:val="none"/>
          <w:shd w:val="clear" w:fill="auto"/>
        </w:rPr>
      </w:pPr>
      <w:r>
        <w:br w:type="page"/>
      </w:r>
      <w:r>
        <w:rPr>
          <w:rFonts w:ascii="Times New Roman" w:hAnsi="Times New Roman" w:eastAsia="Times New Roman" w:cs="Times New Roman"/>
          <w:b/>
          <w:i w:val="0"/>
          <w:smallCaps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>ГОДОВОЙ ПЛАН РАБОТЫ  ПО НАПРАВЛЕНИЯМ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4.1. ПОЯСНИТЕЛЬНАЯ ЗАПИСКА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План воспитательной работы включает все шесть компонентов, построен исходя из следующей логики расположения классных часов и мероприятий:</w:t>
      </w:r>
    </w:p>
    <w:tbl>
      <w:tblPr>
        <w:tblStyle w:val="21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В качестве организационных форм классных часов предусматривается использовать следующие:</w:t>
      </w:r>
    </w:p>
    <w:tbl>
      <w:tblPr>
        <w:tblStyle w:val="22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Мотивацию школьников к участию в классных и общешкольных мероприятиях предусматривается поддерживать следующим образом:</w:t>
      </w:r>
    </w:p>
    <w:tbl>
      <w:tblPr>
        <w:tblStyle w:val="23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При подготовке к общешкольным мероприятиям предусматривается учитывать такие особенности:</w:t>
      </w:r>
    </w:p>
    <w:tbl>
      <w:tblPr>
        <w:tblStyle w:val="24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Дополнительно при планировании воспитательной работы мы учитывали следующие обстоятельства:</w:t>
      </w:r>
    </w:p>
    <w:tbl>
      <w:tblPr>
        <w:tblStyle w:val="25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br w:type="page"/>
      </w:r>
      <w:r>
        <w:rPr>
          <w:rFonts w:ascii="Times New Roman" w:hAnsi="Times New Roman" w:eastAsia="Times New Roman" w:cs="Times New Roman"/>
          <w:b/>
          <w:i w:val="0"/>
          <w:smallCaps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4.2. ЦИКЛОГРАММА МЕРОПРИЯТИЙ ПО ОБЕСПЕЧЕНИЮ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ЖИЗНИ И ЗДОРОВЬЯ УЧАЩИХСЯ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</w:p>
    <w:tbl>
      <w:tblPr>
        <w:tblStyle w:val="26"/>
        <w:tblW w:w="92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240"/>
        <w:gridCol w:w="4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Месяц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Классный час, мероприятие в классе, общешкольное мероприятие</w:t>
            </w: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Задачи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Сентябрь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Октябрь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Ноябрь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Декабрь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Январь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Февраль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Март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Апрель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Май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Июнь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br w:type="page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4.3. ЦИКЛОГРАММА МЕРОПРИЯТИЙ ПО ОБЕСПЕЧЕНИЮ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ПОЗИТИВНЫХ МЕЖЛИЧНОСТНЫХ ОТНОШЕНИЙ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</w:p>
    <w:tbl>
      <w:tblPr>
        <w:tblStyle w:val="27"/>
        <w:tblW w:w="92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240"/>
        <w:gridCol w:w="4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Месяц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Классный час, мероприятие в классе, общешкольное мероприятие</w:t>
            </w: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Задачи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Сентябрь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Октябрь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Ноябрь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Декабрь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Январь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Февраль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Март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Апрель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Май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Июнь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br w:type="page"/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4.4. ЦИКЛОГРАММА МЕРОПРИЯТИЙ ПО ОСВОЕНИЮ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>ШКОЛЬНИКАМИ ОБРАЗОВАТЕЛЬНЫХ ПРОГРАММ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</w:p>
    <w:tbl>
      <w:tblPr>
        <w:tblStyle w:val="28"/>
        <w:tblW w:w="92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240"/>
        <w:gridCol w:w="4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Месяц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Классный час, мероприятие в классе, общешкольное мероприятие</w:t>
            </w: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Задачи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Сентябрь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Октябрь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Ноябрь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Декабрь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Январь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Февраль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Март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Апрель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Май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Июнь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br w:type="page"/>
      </w:r>
      <w:r>
        <w:rPr>
          <w:rFonts w:ascii="Times New Roman" w:hAnsi="Times New Roman" w:eastAsia="Times New Roman" w:cs="Times New Roman"/>
          <w:b/>
          <w:i w:val="0"/>
          <w:smallCaps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4.5. ЦИКЛОГРАММА МЕРОПРИЯТИЙ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ПО ВОСПИТАНИЮ ПАТРИОТИЧЕСКИХ ЧУВСТВ,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>ФОРМИРОВАНИЯ ОПЫТА  ГРАЖДАНСКО-ПРАВОВОГО ПОВЕДЕНИЯ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</w:p>
    <w:tbl>
      <w:tblPr>
        <w:tblStyle w:val="29"/>
        <w:tblW w:w="92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240"/>
        <w:gridCol w:w="4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Месяц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Классный час, мероприятие в классе, общешкольное мероприятие</w:t>
            </w: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Задачи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Сентябрь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Октябрь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Ноябрь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Декабрь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Январь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Февраль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Март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Апрель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Май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Июнь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br w:type="page"/>
      </w:r>
      <w:r>
        <w:rPr>
          <w:rFonts w:ascii="Times New Roman" w:hAnsi="Times New Roman" w:eastAsia="Times New Roman" w:cs="Times New Roman"/>
          <w:b/>
          <w:i w:val="0"/>
          <w:smallCaps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4.6. ЦИКЛОГРАММА МЕРОПРИЯТИЙ В РАМКАХ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АВТОРСКОЙ ПРОГРАММЫ ВОСПИТАТЕЛЬНОЙ РАБОТЫ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</w:p>
    <w:tbl>
      <w:tblPr>
        <w:tblStyle w:val="30"/>
        <w:tblW w:w="92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240"/>
        <w:gridCol w:w="4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Месяц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Классный час, мероприятие в классе, общешкольное мероприятие</w:t>
            </w: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Задачи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Сентябрь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Октябрь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Ноябрь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Декабрь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Январь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Февраль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Март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Апрель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Май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Июнь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br w:type="page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>4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.7. </w:t>
      </w:r>
      <w:r>
        <w:rPr>
          <w:rFonts w:ascii="Times New Roman" w:hAnsi="Times New Roman" w:eastAsia="Times New Roman" w:cs="Times New Roman"/>
          <w:b/>
          <w:i w:val="0"/>
          <w:smallCaps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ЦИКЛОГРАММА ПРОФИЛАКТИЧЕСКИХ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МЕРОПРИЯТИЙ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</w:p>
    <w:tbl>
      <w:tblPr>
        <w:tblStyle w:val="31"/>
        <w:tblW w:w="92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240"/>
        <w:gridCol w:w="4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Месяц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Классный час, мероприятие в классе, общешкольное мероприятие</w:t>
            </w: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Задачи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Сентябрь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Октябрь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Ноябрь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Декабрь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Январь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Февраль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Март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Апрель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Май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Июнь 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68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br w:type="page"/>
      </w:r>
      <w:r>
        <w:rPr>
          <w:rFonts w:ascii="Times New Roman" w:hAnsi="Times New Roman" w:eastAsia="Times New Roman" w:cs="Times New Roman"/>
          <w:b/>
          <w:i w:val="0"/>
          <w:smallCaps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>4. ОПЕРАТИВНОЕ ПЛАНИРОВАНИЕ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План-сетка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воспитательной работы классного руководителя на ________ месяц 20_ - 20_ уч. год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tbl>
      <w:tblPr>
        <w:tblStyle w:val="32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909"/>
        <w:gridCol w:w="1909"/>
        <w:gridCol w:w="1909"/>
        <w:gridCol w:w="1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shd w:val="clear" w:color="auto" w:fill="4F81BD" w:themeFill="accent1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Недели </w:t>
            </w:r>
          </w:p>
        </w:tc>
        <w:tc>
          <w:tcPr>
            <w:tcW w:w="1909" w:type="dxa"/>
            <w:vMerge w:val="restart"/>
            <w:shd w:val="clear" w:color="auto" w:fill="4F81BD" w:themeFill="accent1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Merge w:val="restart"/>
            <w:shd w:val="clear" w:color="auto" w:fill="4F81BD" w:themeFill="accent1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 xml:space="preserve"> </w:t>
            </w:r>
          </w:p>
        </w:tc>
        <w:tc>
          <w:tcPr>
            <w:tcW w:w="1909" w:type="dxa"/>
            <w:vMerge w:val="restart"/>
            <w:shd w:val="clear" w:color="auto" w:fill="4F81BD" w:themeFill="accent1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Merge w:val="restart"/>
            <w:shd w:val="clear" w:color="auto" w:fill="4F81BD" w:themeFill="accent1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shd w:val="clear" w:color="auto" w:fill="B8CCE4" w:themeFill="accent1" w:themeFillTint="66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Направления и формы работы</w:t>
            </w:r>
          </w:p>
        </w:tc>
        <w:tc>
          <w:tcPr>
            <w:tcW w:w="1909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Тематика классного часа 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Подготовка к классным мероприятиям 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Классные мероприятия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Подготовка к общешкольным мероприятиям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Общешкольные мероприятия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Индивидуальная работа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Работа с родителями 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br w:type="page"/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План-сетка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воспитательной работы классного руководителя на ________ месяц 20_ - 20_ уч. год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tbl>
      <w:tblPr>
        <w:tblStyle w:val="33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909"/>
        <w:gridCol w:w="1909"/>
        <w:gridCol w:w="1909"/>
        <w:gridCol w:w="1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Недели </w:t>
            </w:r>
          </w:p>
        </w:tc>
        <w:tc>
          <w:tcPr>
            <w:tcW w:w="1909" w:type="dxa"/>
            <w:vMerge w:val="restart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Merge w:val="restart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 xml:space="preserve"> </w:t>
            </w:r>
          </w:p>
        </w:tc>
        <w:tc>
          <w:tcPr>
            <w:tcW w:w="1909" w:type="dxa"/>
            <w:vMerge w:val="restart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Merge w:val="restart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Направления и формы работы</w:t>
            </w:r>
          </w:p>
        </w:tc>
        <w:tc>
          <w:tcPr>
            <w:tcW w:w="1909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Тематика классного часа 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Подготовка к классным мероприятиям 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Классные мероприятия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Подготовка к общешкольным мероприятиям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Общешкольные мероприятия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Индивидуальная работа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Работа с родителями 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br w:type="page"/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План-сетка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воспитательной работы классного руководителя на ________ месяц 200_ - 200_ уч. год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tbl>
      <w:tblPr>
        <w:tblStyle w:val="34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909"/>
        <w:gridCol w:w="1909"/>
        <w:gridCol w:w="1909"/>
        <w:gridCol w:w="1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Недели </w:t>
            </w:r>
          </w:p>
        </w:tc>
        <w:tc>
          <w:tcPr>
            <w:tcW w:w="1909" w:type="dxa"/>
            <w:vMerge w:val="restart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Merge w:val="restart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 xml:space="preserve"> </w:t>
            </w:r>
          </w:p>
        </w:tc>
        <w:tc>
          <w:tcPr>
            <w:tcW w:w="1909" w:type="dxa"/>
            <w:vMerge w:val="restart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Merge w:val="restart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Направления и формы работы</w:t>
            </w:r>
          </w:p>
        </w:tc>
        <w:tc>
          <w:tcPr>
            <w:tcW w:w="1909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Тематика классного часа 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Подготовка к классным мероприятиям 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Классные мероприятия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Подготовка к общешкольным мероприятиям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Общешкольные мероприятия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Индивидуальная работа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Работа с родителями 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br w:type="page"/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План-сетка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воспитательной работы классного руководителя на ________ месяц 200_ - 200_ уч. год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tbl>
      <w:tblPr>
        <w:tblStyle w:val="35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909"/>
        <w:gridCol w:w="1909"/>
        <w:gridCol w:w="1909"/>
        <w:gridCol w:w="1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Недели </w:t>
            </w:r>
          </w:p>
        </w:tc>
        <w:tc>
          <w:tcPr>
            <w:tcW w:w="1909" w:type="dxa"/>
            <w:vMerge w:val="restart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Merge w:val="restart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 xml:space="preserve"> </w:t>
            </w:r>
          </w:p>
        </w:tc>
        <w:tc>
          <w:tcPr>
            <w:tcW w:w="1909" w:type="dxa"/>
            <w:vMerge w:val="restart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Merge w:val="restart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Направления и формы работы</w:t>
            </w:r>
          </w:p>
        </w:tc>
        <w:tc>
          <w:tcPr>
            <w:tcW w:w="1909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Тематика классного часа 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Подготовка к классным мероприятиям 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Классные мероприятия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Подготовка к общешкольным мероприятиям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Общешкольные мероприятия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Индивидуальная работа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Работа с родителями 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br w:type="page"/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План-сетка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воспитательной работы классного руководителя на ________ месяц 200_ - 200_ уч. год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tbl>
      <w:tblPr>
        <w:tblStyle w:val="36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909"/>
        <w:gridCol w:w="1909"/>
        <w:gridCol w:w="1909"/>
        <w:gridCol w:w="1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Недели </w:t>
            </w:r>
          </w:p>
        </w:tc>
        <w:tc>
          <w:tcPr>
            <w:tcW w:w="1909" w:type="dxa"/>
            <w:vMerge w:val="restart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Merge w:val="restart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 xml:space="preserve"> </w:t>
            </w:r>
          </w:p>
        </w:tc>
        <w:tc>
          <w:tcPr>
            <w:tcW w:w="1909" w:type="dxa"/>
            <w:vMerge w:val="restart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Merge w:val="restart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Направления и формы работы</w:t>
            </w:r>
          </w:p>
        </w:tc>
        <w:tc>
          <w:tcPr>
            <w:tcW w:w="1909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Тематика классного часа 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Подготовка к классным мероприятиям 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Классные мероприятия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Подготовка к общешкольным мероприятиям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Общешкольные мероприятия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Индивидуальная работа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Работа с родителями 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br w:type="page"/>
      </w:r>
      <w:r>
        <w:rPr>
          <w:rFonts w:ascii="Times New Roman" w:hAnsi="Times New Roman" w:eastAsia="Times New Roman" w:cs="Times New Roman"/>
          <w:b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7. ОТЧЕТНЫЕ И АНАЛИТИЧЕСКИЕ МАТЕРИАЛЫ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1" w:after="0" w:line="240" w:lineRule="auto"/>
        <w:ind w:left="787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ОТЧЕТ О ВОСПИТАТЕЛЬНОЙ РАБОТЕ В КЛАССЕ ЗА ЧЕТВЕРТЬ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1" w:after="0" w:line="240" w:lineRule="auto"/>
        <w:ind w:left="787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tbl>
      <w:tblPr>
        <w:tblStyle w:val="37"/>
        <w:tblW w:w="96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00"/>
        <w:gridCol w:w="3240"/>
        <w:gridCol w:w="2766"/>
        <w:gridCol w:w="12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№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Тема</w:t>
            </w: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Задачи </w:t>
            </w: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Сроки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Классный час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Классный час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Классный час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Классный час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Классный час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6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Классный час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7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Классный час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8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Классный час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9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Классный час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10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Классный час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11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Классный час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12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Классный час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Классные мероприятия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Классные мероприятия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Классные мероприятия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Классные мероприятия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Родительские собрания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Участие в общешкольных мероприятиях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Участие в общешкольных мероприятиях</w:t>
            </w: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1" w:after="0" w:line="240" w:lineRule="auto"/>
        <w:ind w:left="787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br w:type="page"/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6"/>
          <w:szCs w:val="36"/>
          <w:u w:val="none"/>
          <w:shd w:val="clear" w:fill="auto"/>
          <w:vertAlign w:val="baseline"/>
          <w:rtl w:val="0"/>
        </w:rPr>
        <w:t>8. ПРИЛОЖЕНИЯ</w:t>
      </w:r>
      <w:r>
        <w:br w:type="page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 Краткий план родительского собрания № ____</w:t>
      </w:r>
    </w:p>
    <w:tbl>
      <w:tblPr>
        <w:tblStyle w:val="38"/>
        <w:tblW w:w="91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560"/>
        <w:gridCol w:w="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75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95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75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95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75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95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75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95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75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95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 Протокол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>родительского собрания № 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 от «___» _____________ 2_____г.</w:t>
      </w:r>
    </w:p>
    <w:tbl>
      <w:tblPr>
        <w:tblStyle w:val="39"/>
        <w:tblW w:w="92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Присутствовали: _____ человек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Приглашены: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Отсутствовали: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По теме собрания выступили: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Решение собрание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64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Классный   </w:t>
            </w:r>
          </w:p>
        </w:tc>
        <w:tc>
          <w:tcPr>
            <w:tcW w:w="464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Председатель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64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руководитель  </w:t>
            </w:r>
          </w:p>
        </w:tc>
        <w:tc>
          <w:tcPr>
            <w:tcW w:w="464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родительского комитета</w:t>
            </w: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br w:type="page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>Краткий план родительского собрания № ____</w:t>
      </w:r>
    </w:p>
    <w:tbl>
      <w:tblPr>
        <w:tblStyle w:val="40"/>
        <w:tblW w:w="91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560"/>
        <w:gridCol w:w="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75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95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75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95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75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95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75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95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75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95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 Протокол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>родительского собрания № 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 от «___» _____________ 2_____г.</w:t>
      </w:r>
    </w:p>
    <w:tbl>
      <w:tblPr>
        <w:tblStyle w:val="41"/>
        <w:tblW w:w="92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Присутствовали: _____ человек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Приглашены: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Отсутствовали: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По теме собрания выступили: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Решение собрание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64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Классный   </w:t>
            </w:r>
          </w:p>
        </w:tc>
        <w:tc>
          <w:tcPr>
            <w:tcW w:w="464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Председатель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64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руководитель  </w:t>
            </w:r>
          </w:p>
        </w:tc>
        <w:tc>
          <w:tcPr>
            <w:tcW w:w="464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родительского комитета</w:t>
            </w: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br w:type="page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>Краткий план родительского собрания № ____</w:t>
      </w:r>
    </w:p>
    <w:tbl>
      <w:tblPr>
        <w:tblStyle w:val="42"/>
        <w:tblW w:w="91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560"/>
        <w:gridCol w:w="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75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95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75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95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75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95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75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95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75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95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 Протокол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>родительского собрания № 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 от «___» _____________ 2_____г.</w:t>
      </w:r>
    </w:p>
    <w:tbl>
      <w:tblPr>
        <w:tblStyle w:val="43"/>
        <w:tblW w:w="92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Присутствовали: _____ человек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Приглашены: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Отсутствовали: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По теме собрания выступили: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Решение собрание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64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Классный   </w:t>
            </w:r>
          </w:p>
        </w:tc>
        <w:tc>
          <w:tcPr>
            <w:tcW w:w="464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Председатель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64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руководитель  </w:t>
            </w:r>
          </w:p>
        </w:tc>
        <w:tc>
          <w:tcPr>
            <w:tcW w:w="464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родительского комитета</w:t>
            </w: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br w:type="page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>Краткий план родительского собрания № ____</w:t>
      </w:r>
    </w:p>
    <w:tbl>
      <w:tblPr>
        <w:tblStyle w:val="44"/>
        <w:tblW w:w="91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560"/>
        <w:gridCol w:w="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75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95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75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95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75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95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75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95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75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  <w:tc>
          <w:tcPr>
            <w:tcW w:w="95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 Протокол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>родительского собрания № 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 от «___» _____________ 2_____г.</w:t>
      </w:r>
    </w:p>
    <w:tbl>
      <w:tblPr>
        <w:tblStyle w:val="45"/>
        <w:tblW w:w="92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Присутствовали: _____ человек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Приглашены: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Отсутствовали: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По теме собрания выступили: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Решение собрание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64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Классный   </w:t>
            </w:r>
          </w:p>
        </w:tc>
        <w:tc>
          <w:tcPr>
            <w:tcW w:w="464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Председатель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64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руководитель  </w:t>
            </w:r>
          </w:p>
        </w:tc>
        <w:tc>
          <w:tcPr>
            <w:tcW w:w="4644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родительского комитета</w:t>
            </w: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br w:type="page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>Листок учета посещений родительских собраний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</w:p>
    <w:tbl>
      <w:tblPr>
        <w:tblStyle w:val="46"/>
        <w:tblW w:w="91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60"/>
        <w:gridCol w:w="642"/>
        <w:gridCol w:w="643"/>
        <w:gridCol w:w="643"/>
        <w:gridCol w:w="643"/>
        <w:gridCol w:w="643"/>
        <w:gridCol w:w="643"/>
        <w:gridCol w:w="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№</w:t>
            </w:r>
          </w:p>
        </w:tc>
        <w:tc>
          <w:tcPr>
            <w:tcW w:w="3960" w:type="dxa"/>
            <w:vMerge w:val="restart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ФИО родителей</w:t>
            </w:r>
          </w:p>
        </w:tc>
        <w:tc>
          <w:tcPr>
            <w:tcW w:w="4500" w:type="dxa"/>
            <w:gridSpan w:val="7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Даты проведения родительских собраний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960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9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9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9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9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9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9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9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9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9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9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9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9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9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9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9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9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9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9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9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9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9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9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9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9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9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9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9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9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9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9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9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39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</w:p>
    <w:sectPr>
      <w:pgSz w:w="11906" w:h="16838"/>
      <w:pgMar w:top="1134" w:right="850" w:bottom="1134" w:left="701" w:header="708" w:footer="708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4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053208E"/>
    <w:multiLevelType w:val="multilevel"/>
    <w:tmpl w:val="0053208E"/>
    <w:lvl w:ilvl="0" w:tentative="0">
      <w:start w:val="6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3E461CB1"/>
    <w:rsid w:val="7D851C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lang w:val="ru-RU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9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2">
    <w:name w:val="Table Grid"/>
    <w:basedOn w:val="11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Table Normal"/>
    <w:uiPriority w:val="0"/>
  </w:style>
  <w:style w:type="table" w:customStyle="1" w:styleId="14">
    <w:name w:val="_Style 10"/>
    <w:basedOn w:val="13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1"/>
    <w:basedOn w:val="13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12"/>
    <w:basedOn w:val="13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13"/>
    <w:basedOn w:val="13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14"/>
    <w:basedOn w:val="13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_Style 15"/>
    <w:basedOn w:val="13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_Style 16"/>
    <w:basedOn w:val="13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_Style 17"/>
    <w:basedOn w:val="13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_Style 18"/>
    <w:basedOn w:val="13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_Style 19"/>
    <w:basedOn w:val="13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_Style 20"/>
    <w:basedOn w:val="13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_Style 21"/>
    <w:basedOn w:val="13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_Style 22"/>
    <w:basedOn w:val="13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_Style 23"/>
    <w:basedOn w:val="13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_Style 24"/>
    <w:basedOn w:val="13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_Style 25"/>
    <w:basedOn w:val="13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_Style 26"/>
    <w:basedOn w:val="13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_Style 27"/>
    <w:basedOn w:val="13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_Style 28"/>
    <w:basedOn w:val="13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_Style 29"/>
    <w:basedOn w:val="13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_Style 30"/>
    <w:basedOn w:val="13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_Style 31"/>
    <w:basedOn w:val="13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_Style 32"/>
    <w:basedOn w:val="13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_Style 33"/>
    <w:basedOn w:val="13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_Style 34"/>
    <w:basedOn w:val="13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_Style 35"/>
    <w:basedOn w:val="13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_Style 36"/>
    <w:basedOn w:val="13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_Style 37"/>
    <w:basedOn w:val="13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_Style 38"/>
    <w:basedOn w:val="13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_Style 39"/>
    <w:basedOn w:val="13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_Style 40"/>
    <w:basedOn w:val="13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_Style 41"/>
    <w:basedOn w:val="13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_Style 42"/>
    <w:basedOn w:val="13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SWXKEJWT4FA5-1851142400-2908</_dlc_DocId>
    <_dlc_DocIdUrl xmlns="369ecff9-9d91-49ad-b6c8-2386e6911df0">
      <Url>http://edu-sps.koiro.local/MR/Voch/1/_layouts/15/DocIdRedir.aspx?ID=SWXKEJWT4FA5-1851142400-2908</Url>
      <Description>SWXKEJWT4FA5-1851142400-2908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DF12A4-0FEC-42C8-9786-5894A02877CF}"/>
</file>

<file path=customXml/itemProps2.xml><?xml version="1.0" encoding="utf-8"?>
<ds:datastoreItem xmlns:ds="http://schemas.openxmlformats.org/officeDocument/2006/customXml" ds:itemID="{B473F588-EAB6-4ECC-B40E-0B462FAF3230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42A828C8-6C80-4EE3-AB2F-4DA2116DE0BC}"/>
</file>

<file path=customXml/itemProps5.xml><?xml version="1.0" encoding="utf-8"?>
<ds:datastoreItem xmlns:ds="http://schemas.openxmlformats.org/officeDocument/2006/customXml" ds:itemID="{353AADE8-345F-4B3B-A847-C771249A4792}"/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Office_10.2.0.7646_F1E327BC-269C-435d-A152-05C5408002CA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dcterms:created xsi:type="dcterms:W3CDTF">2020-08-30T17:02:00Z</dcterms:created>
  <dcterms:modified xsi:type="dcterms:W3CDTF">2020-08-30T17:13:00Z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  <property fmtid="{D5CDD505-2E9C-101B-9397-08002B2CF9AE}" pid="3" name="ContentTypeId">
    <vt:lpwstr>0x0101003E21777EE8180D4C8835E2A5D34AE1EC</vt:lpwstr>
  </property>
  <property fmtid="{D5CDD505-2E9C-101B-9397-08002B2CF9AE}" pid="4" name="_dlc_DocIdItemGuid">
    <vt:lpwstr>8cc5abe3-31b5-4676-b70a-96e2003e1af5</vt:lpwstr>
  </property>
</Properties>
</file>