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8"/>
        <w:gridCol w:w="48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4" w:hRule="atLeast"/>
        </w:trPr>
        <w:tc>
          <w:tcPr>
            <w:tcW w:w="4288" w:type="dxa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образования и науки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Отдел образования администрации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Городского округа город Мантурово 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«Вочуровская средняя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общеобразовательная школа»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Городского округа город Мантурово 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Костромской области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(МБОУ Вочуровская СОШ)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ОГРН 1024401634168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ИНН44170011205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КПП441701001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157310 Костромская область,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Мантуровский район, д.Знаменка,д.66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Тел: (49446)90-1-26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б/н от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7" w:type="dxa"/>
          </w:tcPr>
          <w:p>
            <w:pPr>
              <w:contextualSpacing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проверки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классных руководителей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Вочуровская СОШ</w:t>
      </w:r>
    </w:p>
    <w:p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2020/21 уч.год</w:t>
      </w:r>
    </w:p>
    <w:p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 Смирновой ЮА, ответственным за работу с классными руководителями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анализа</w:t>
      </w:r>
      <w:r>
        <w:rPr>
          <w:rFonts w:ascii="Times New Roman" w:hAnsi="Times New Roman" w:cs="Times New Roman"/>
          <w:sz w:val="24"/>
          <w:szCs w:val="24"/>
        </w:rPr>
        <w:t>: папка классного руководителя</w:t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Аспекты анализа: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  <w:lang w:val="ru-RU"/>
        </w:rPr>
        <w:t>анализа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истекший период времени</w:t>
      </w:r>
    </w:p>
    <w:p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выполнение оперативного плана работы</w:t>
      </w:r>
    </w:p>
    <w:p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организация работы в рамках операции всеобуч, успеваемости</w:t>
      </w:r>
    </w:p>
    <w:p>
      <w:pPr>
        <w:ind w:firstLine="720" w:firstLineChars="30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полнота представленной информации</w:t>
      </w:r>
    </w:p>
    <w:p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ходе проверки было выявлено:</w:t>
      </w:r>
    </w:p>
    <w:p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- всеми классными руководителями материалы были представлены в установленный срок</w:t>
      </w:r>
    </w:p>
    <w:tbl>
      <w:tblPr>
        <w:tblStyle w:val="4"/>
        <w:tblW w:w="10360" w:type="dxa"/>
        <w:tblInd w:w="-10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9"/>
        <w:gridCol w:w="1441"/>
        <w:gridCol w:w="1800"/>
        <w:gridCol w:w="2083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Классный руководитель/класс</w:t>
            </w:r>
          </w:p>
        </w:tc>
        <w:tc>
          <w:tcPr>
            <w:tcW w:w="1441" w:type="dxa"/>
          </w:tcPr>
          <w:p>
            <w:pPr>
              <w:numPr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истекший период времени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>
            <w:pPr>
              <w:numPr>
                <w:numId w:val="0"/>
              </w:num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оперативного плана работы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в рамках операции всеобуч, успеваемости</w:t>
            </w:r>
            <w:bookmarkStart w:id="0" w:name="_GoBack"/>
            <w:bookmarkEnd w:id="0"/>
          </w:p>
        </w:tc>
        <w:tc>
          <w:tcPr>
            <w:tcW w:w="3177" w:type="dxa"/>
          </w:tcPr>
          <w:p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полнота представленной информации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ЮА/8 класс</w:t>
            </w:r>
          </w:p>
        </w:tc>
        <w:tc>
          <w:tcPr>
            <w:tcW w:w="1441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Имеется+фото материалы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 по всем направлениям ежемесячно</w:t>
            </w:r>
          </w:p>
        </w:tc>
        <w:tc>
          <w:tcPr>
            <w:tcW w:w="20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имеется, справки приложены</w:t>
            </w:r>
          </w:p>
        </w:tc>
        <w:tc>
          <w:tcPr>
            <w:tcW w:w="317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 объеме, пополняется систематически по мере работы кл.руководителя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Гвоздева ТЮ/5 класс</w:t>
            </w:r>
          </w:p>
        </w:tc>
        <w:tc>
          <w:tcPr>
            <w:tcW w:w="1441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Имеется+фото материалы</w:t>
            </w:r>
          </w:p>
        </w:tc>
        <w:tc>
          <w:tcPr>
            <w:tcW w:w="1800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 по всем направлениям ежемесячно</w:t>
            </w:r>
          </w:p>
        </w:tc>
        <w:tc>
          <w:tcPr>
            <w:tcW w:w="2083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имеется, справки приложены</w:t>
            </w:r>
          </w:p>
        </w:tc>
        <w:tc>
          <w:tcPr>
            <w:tcW w:w="3177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полном объеме, пополняется систематически по мере работы кл.руководителя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Пирогова МА/1 класс</w:t>
            </w:r>
          </w:p>
        </w:tc>
        <w:tc>
          <w:tcPr>
            <w:tcW w:w="1441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прослеживается работа с родителями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вся индивидуальная работа с детьми сводится 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проведению бесед о воспитании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 каждому направлению, указанному в оперативном планировании, работа должна вестись ежемесячно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фактически, работа за январь 2021 года не проводилась</w:t>
            </w:r>
          </w:p>
        </w:tc>
        <w:tc>
          <w:tcPr>
            <w:tcW w:w="20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отчета о посещаемости за 2 четверть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контрольные работы прикладывать в папку не нужно! Нужен их анализ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7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отредактировано содержание папки с сентября 2020 года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 сведениях о питании указана некорректная информация (указывается сколько раз питается ребенок в школе: завтрак, обед)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информации в п.2.4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заполнен п.6.1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прослеживается работа по теме самообразования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анкеты. Имеющиеся в папке, не проанализированы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НН/7 класс</w:t>
            </w:r>
          </w:p>
        </w:tc>
        <w:tc>
          <w:tcPr>
            <w:tcW w:w="1441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анализа работы по месяцам - раздел 6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 каждому направлению, указанному в оперативном планировании, работа должна вестись ежемесячно</w:t>
            </w:r>
          </w:p>
        </w:tc>
        <w:tc>
          <w:tcPr>
            <w:tcW w:w="20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отслеживается успеваемость уч-ся и работа кл.руководителя по повышению успеваемости</w:t>
            </w:r>
          </w:p>
        </w:tc>
        <w:tc>
          <w:tcPr>
            <w:tcW w:w="317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анализа проведенных мониторингов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полностью не заполнен раздел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Бычина ТК/4 класс</w:t>
            </w:r>
          </w:p>
        </w:tc>
        <w:tc>
          <w:tcPr>
            <w:tcW w:w="1441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 каждому направлению, указанному в оперативном планировании, работа должна вестись ежемесячно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кроме классных часов работа не ведется (судя по представленным материалам)</w:t>
            </w:r>
          </w:p>
        </w:tc>
        <w:tc>
          <w:tcPr>
            <w:tcW w:w="20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имеется</w:t>
            </w:r>
          </w:p>
        </w:tc>
        <w:tc>
          <w:tcPr>
            <w:tcW w:w="31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почти полностью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«западает» индивидуальная работа с уч-ся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на семью, стоящую на учете до февраля 2021 года, необходимо предоставить анализ работы поквартально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не представлен анализ анкет и мониторингов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Шуваева ЕА/9,10 класс</w:t>
            </w:r>
          </w:p>
        </w:tc>
        <w:tc>
          <w:tcPr>
            <w:tcW w:w="1441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1800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 по всем направлениям ежемесячно</w:t>
            </w:r>
          </w:p>
        </w:tc>
        <w:tc>
          <w:tcPr>
            <w:tcW w:w="2083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имеется, справки приложены</w:t>
            </w:r>
          </w:p>
        </w:tc>
        <w:tc>
          <w:tcPr>
            <w:tcW w:w="3177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нет итогов пробного собеседования (пустые таблицы)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 представлен анализ анкет и мониторингов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Кузина АВ/6 класс</w:t>
            </w:r>
          </w:p>
        </w:tc>
        <w:tc>
          <w:tcPr>
            <w:tcW w:w="1441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Имеется </w:t>
            </w:r>
          </w:p>
        </w:tc>
        <w:tc>
          <w:tcPr>
            <w:tcW w:w="1800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 каждому направлению, указанному в оперативном планировании, работа должна вестись ежемесячно</w:t>
            </w:r>
          </w:p>
        </w:tc>
        <w:tc>
          <w:tcPr>
            <w:tcW w:w="2083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 представлены сведения об успеваемости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ведомость по посещаемости представлена только за один месяц (какой, не указано)</w:t>
            </w:r>
          </w:p>
        </w:tc>
        <w:tc>
          <w:tcPr>
            <w:tcW w:w="31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 представлен анализ анкет и мониторингов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пополнить раздел «методические материалы»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859" w:type="dxa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Пестрякова ТБ/2-3 класс</w:t>
            </w:r>
          </w:p>
        </w:tc>
        <w:tc>
          <w:tcPr>
            <w:tcW w:w="1441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Имеется</w:t>
            </w:r>
          </w:p>
        </w:tc>
        <w:tc>
          <w:tcPr>
            <w:tcW w:w="1800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Выполняется по всем направлениям ежемесячно</w:t>
            </w:r>
          </w:p>
        </w:tc>
        <w:tc>
          <w:tcPr>
            <w:tcW w:w="2083" w:type="dxa"/>
            <w:vAlign w:val="top"/>
          </w:tcPr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имеется, справки приложены</w:t>
            </w:r>
          </w:p>
        </w:tc>
        <w:tc>
          <w:tcPr>
            <w:tcW w:w="3177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не представлен анализ анкеты «Рынок услуг ОО»</w:t>
            </w:r>
          </w:p>
          <w:p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Рекомендации: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Классным руководителям учесть, что общешкольные мероприятия в форме и по мере разрешения Роспотребнадзора: посещения кинотеатров, музеев, просмотр видеороликов, участие в снятии видеороликов, поздравлениях, акциях. Поэтому, данную работу и указываем в разделе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«подготовка к общешк.мероприятиям, участие в общешк.мероприятиях». Большинство из классных руководителей даже не знают, где их ребенок принял участие.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Также в разделе «подготовка к классным мероприятиям», «классные мероприятия» не указываем только классные часы! Формы, которые фактически используют кл.руководители, гораздо больше, например: помощь в оформлении стендов в классе, генеральные уборки, поделки родителям и т.д.</w:t>
      </w:r>
    </w:p>
    <w:p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Классным руководителям еще раз проанализировать данные разделы оперативного планирования и дополнить свои планы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Рекомендовать классным руководителям представлять фотоматериалы о проделанной работе с целью более полного представления о работе с классом</w:t>
      </w: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Установить срок внесения изменений - до 24.02.21</w:t>
      </w:r>
    </w:p>
    <w:p>
      <w:pPr>
        <w:numPr>
          <w:numId w:val="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numPr>
          <w:numId w:val="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numPr>
          <w:numId w:val="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школы:____________ЮА Смирнова</w:t>
      </w:r>
    </w:p>
    <w:sectPr>
      <w:pgSz w:w="11906" w:h="16838"/>
      <w:pgMar w:top="1134" w:right="850" w:bottom="28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7677"/>
    <w:multiLevelType w:val="singleLevel"/>
    <w:tmpl w:val="0E717677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70698116"/>
    <w:multiLevelType w:val="singleLevel"/>
    <w:tmpl w:val="706981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B4D04"/>
    <w:rsid w:val="00426B00"/>
    <w:rsid w:val="00574B35"/>
    <w:rsid w:val="005E2951"/>
    <w:rsid w:val="00870A08"/>
    <w:rsid w:val="00BE1D39"/>
    <w:rsid w:val="00DC7F22"/>
    <w:rsid w:val="0FFF3D06"/>
    <w:rsid w:val="508B4D04"/>
    <w:rsid w:val="7E0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SWXKEJWT4FA5-1851142400-3348</_dlc_DocId>
    <_dlc_DocIdUrl xmlns="369ecff9-9d91-49ad-b6c8-2386e6911df0">
      <Url>http://edu-sps.koiro.local/MR/Voch/1/_layouts/15/DocIdRedir.aspx?ID=SWXKEJWT4FA5-1851142400-3348</Url>
      <Description>SWXKEJWT4FA5-1851142400-3348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B208A-00BF-49D1-BA6F-11F353581A11}"/>
</file>

<file path=customXml/itemProps2.xml><?xml version="1.0" encoding="utf-8"?>
<ds:datastoreItem xmlns:ds="http://schemas.openxmlformats.org/officeDocument/2006/customXml" ds:itemID="{96AFFB40-4FF5-4756-9394-EE4CB479EA85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38AA0867-4DB0-442A-862A-BB2B891569ED}"/>
</file>

<file path=customXml/itemProps5.xml><?xml version="1.0" encoding="utf-8"?>
<ds:datastoreItem xmlns:ds="http://schemas.openxmlformats.org/officeDocument/2006/customXml" ds:itemID="{9D65323E-0606-4844-BC81-815C87C1F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1182</Words>
  <Characters>8267</Characters>
  <Lines>68</Lines>
  <Paragraphs>18</Paragraphs>
  <TotalTime>13</TotalTime>
  <ScaleCrop>false</ScaleCrop>
  <LinksUpToDate>false</LinksUpToDate>
  <CharactersWithSpaces>9431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2020-09-22T11:02:00Z</cp:lastPrinted>
  <dcterms:created xsi:type="dcterms:W3CDTF">2020-09-21T17:01:00Z</dcterms:created>
  <dcterms:modified xsi:type="dcterms:W3CDTF">2021-02-17T17:03:43Z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2e67013b-7f41-4f82-a313-86042f3a962c</vt:lpwstr>
  </property>
</Properties>
</file>