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A6A" w:rsidRPr="009C713A" w:rsidRDefault="002A3A6A" w:rsidP="002A3A6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A2D6C" w:rsidRPr="009C713A" w:rsidRDefault="008A2D6C" w:rsidP="002A3A6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C713A">
        <w:rPr>
          <w:rFonts w:ascii="Times New Roman" w:hAnsi="Times New Roman" w:cs="Times New Roman"/>
          <w:b/>
          <w:sz w:val="24"/>
          <w:szCs w:val="24"/>
        </w:rPr>
        <w:t>Презентация кружков</w:t>
      </w:r>
    </w:p>
    <w:p w:rsidR="002A3A6A" w:rsidRPr="009C713A" w:rsidRDefault="002A3A6A" w:rsidP="002A3A6A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713A">
        <w:rPr>
          <w:rFonts w:ascii="Times New Roman" w:hAnsi="Times New Roman" w:cs="Times New Roman"/>
          <w:sz w:val="24"/>
          <w:szCs w:val="24"/>
        </w:rPr>
        <w:t>1.</w:t>
      </w:r>
      <w:r w:rsidRPr="009C713A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proofErr w:type="gramStart"/>
      <w:r w:rsidRPr="009C713A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Актуальность программы</w:t>
      </w:r>
      <w:r w:rsidRPr="009C71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«Основы культуры логического мышления» заключается в повышении познавательной и творческо-поисковой деятельности детей, важное в равной степени как для учащихся, развитие которых соответствует возрастной норме или опережает её, так и для школьников, требующих специальной коррекционной работы, поскольку их отставание в развитии и, как следствие, пониженная успеваемость в большинстве случаев оказываются связанными с недостаточным развитием базовых психических функций.</w:t>
      </w:r>
      <w:proofErr w:type="gramEnd"/>
    </w:p>
    <w:p w:rsidR="002A3A6A" w:rsidRPr="009C713A" w:rsidRDefault="002A3A6A" w:rsidP="002A3A6A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C713A">
        <w:rPr>
          <w:rFonts w:ascii="Times New Roman" w:hAnsi="Times New Roman" w:cs="Times New Roman"/>
          <w:sz w:val="24"/>
          <w:szCs w:val="24"/>
          <w:u w:val="single"/>
        </w:rPr>
        <w:t>Задачи</w:t>
      </w:r>
      <w:proofErr w:type="gramStart"/>
      <w:r w:rsidRPr="009C713A">
        <w:rPr>
          <w:rFonts w:ascii="Times New Roman" w:hAnsi="Times New Roman" w:cs="Times New Roman"/>
          <w:sz w:val="24"/>
          <w:szCs w:val="24"/>
          <w:u w:val="single"/>
        </w:rPr>
        <w:t xml:space="preserve"> :</w:t>
      </w:r>
      <w:proofErr w:type="gramEnd"/>
      <w:r w:rsidRPr="009C713A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</w:p>
    <w:p w:rsidR="002A3A6A" w:rsidRPr="009C713A" w:rsidRDefault="002A3A6A" w:rsidP="002A3A6A">
      <w:pPr>
        <w:widowControl w:val="0"/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713A">
        <w:rPr>
          <w:rFonts w:ascii="Times New Roman" w:hAnsi="Times New Roman" w:cs="Times New Roman"/>
          <w:sz w:val="24"/>
          <w:szCs w:val="24"/>
        </w:rPr>
        <w:t>1.способствовать расширению кругозора</w:t>
      </w:r>
    </w:p>
    <w:p w:rsidR="002A3A6A" w:rsidRPr="009C713A" w:rsidRDefault="002A3A6A" w:rsidP="002A3A6A">
      <w:pPr>
        <w:widowControl w:val="0"/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713A">
        <w:rPr>
          <w:rFonts w:ascii="Times New Roman" w:hAnsi="Times New Roman" w:cs="Times New Roman"/>
          <w:sz w:val="24"/>
          <w:szCs w:val="24"/>
        </w:rPr>
        <w:t>2.развивать мотивацию к познанию и творчеству</w:t>
      </w:r>
    </w:p>
    <w:p w:rsidR="002A3A6A" w:rsidRPr="009C713A" w:rsidRDefault="002A3A6A" w:rsidP="002A3A6A">
      <w:pPr>
        <w:widowControl w:val="0"/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713A">
        <w:rPr>
          <w:rFonts w:ascii="Times New Roman" w:hAnsi="Times New Roman" w:cs="Times New Roman"/>
          <w:sz w:val="24"/>
          <w:szCs w:val="24"/>
        </w:rPr>
        <w:t>3.формировать логическое и творческое мышление, речь учащихся</w:t>
      </w:r>
    </w:p>
    <w:p w:rsidR="002A3A6A" w:rsidRPr="009C713A" w:rsidRDefault="002A3A6A" w:rsidP="002A3A6A">
      <w:pPr>
        <w:widowControl w:val="0"/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713A">
        <w:rPr>
          <w:rFonts w:ascii="Times New Roman" w:hAnsi="Times New Roman" w:cs="Times New Roman"/>
          <w:sz w:val="24"/>
          <w:szCs w:val="24"/>
        </w:rPr>
        <w:t>4.обучать  младших школьников работе с различными источниками информации</w:t>
      </w:r>
    </w:p>
    <w:p w:rsidR="002A3A6A" w:rsidRPr="009C713A" w:rsidRDefault="002A3A6A" w:rsidP="002A3A6A">
      <w:pPr>
        <w:widowControl w:val="0"/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713A">
        <w:rPr>
          <w:rFonts w:ascii="Times New Roman" w:hAnsi="Times New Roman" w:cs="Times New Roman"/>
          <w:sz w:val="24"/>
          <w:szCs w:val="24"/>
        </w:rPr>
        <w:t>5.развивать коммуникативную  компетентность через парную и групповую работу</w:t>
      </w:r>
    </w:p>
    <w:p w:rsidR="002A3A6A" w:rsidRPr="009C713A" w:rsidRDefault="002A3A6A" w:rsidP="002A3A6A">
      <w:pPr>
        <w:widowControl w:val="0"/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713A">
        <w:rPr>
          <w:rFonts w:ascii="Times New Roman" w:hAnsi="Times New Roman" w:cs="Times New Roman"/>
          <w:sz w:val="24"/>
          <w:szCs w:val="24"/>
        </w:rPr>
        <w:t xml:space="preserve">6.добиваться </w:t>
      </w:r>
      <w:r w:rsidRPr="009C713A">
        <w:rPr>
          <w:rFonts w:ascii="Times New Roman" w:hAnsi="Times New Roman" w:cs="Times New Roman"/>
          <w:color w:val="000000" w:themeColor="text1"/>
          <w:sz w:val="24"/>
          <w:szCs w:val="24"/>
        </w:rPr>
        <w:t>эффективной и быстрой адаптации  школьников к учебной деятельности;</w:t>
      </w:r>
      <w:r w:rsidRPr="009C713A">
        <w:rPr>
          <w:rFonts w:ascii="Times New Roman" w:hAnsi="Times New Roman" w:cs="Times New Roman"/>
          <w:sz w:val="24"/>
          <w:szCs w:val="24"/>
        </w:rPr>
        <w:t xml:space="preserve"> </w:t>
      </w:r>
      <w:r w:rsidRPr="009C713A">
        <w:rPr>
          <w:rFonts w:ascii="Times New Roman" w:hAnsi="Times New Roman" w:cs="Times New Roman"/>
          <w:color w:val="000000" w:themeColor="text1"/>
          <w:sz w:val="24"/>
          <w:szCs w:val="24"/>
        </w:rPr>
        <w:t>7.формировать навыки произвольности и самоконтроля, усвоения простейших    приемов       эффективного восприятия и запоминания вербальной и визуальной информации,  достижения высокого уровня развития наглядно-образного мышления и создания  фундамента для эффективного последующего развития абстрактно-логического  мышления;</w:t>
      </w:r>
      <w:r w:rsidRPr="009C713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A3A6A" w:rsidRPr="009C713A" w:rsidRDefault="002A3A6A" w:rsidP="002A3A6A">
      <w:pPr>
        <w:widowControl w:val="0"/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71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8.формировать практические навыки решения широкого круга логических задач, требующих творческого подхода и развивающих познавательную активность;</w:t>
      </w:r>
    </w:p>
    <w:p w:rsidR="00275A2B" w:rsidRPr="009C713A" w:rsidRDefault="002A3A6A" w:rsidP="002A3A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713A">
        <w:rPr>
          <w:rFonts w:ascii="Times New Roman" w:hAnsi="Times New Roman" w:cs="Times New Roman"/>
          <w:color w:val="000000" w:themeColor="text1"/>
          <w:sz w:val="24"/>
          <w:szCs w:val="24"/>
        </w:rPr>
        <w:t>9.</w:t>
      </w:r>
      <w:r w:rsidRPr="009C713A">
        <w:rPr>
          <w:rFonts w:ascii="Times New Roman" w:hAnsi="Times New Roman" w:cs="Times New Roman"/>
          <w:sz w:val="24"/>
          <w:szCs w:val="24"/>
        </w:rPr>
        <w:t>организация практической деятельности и познавательной активности</w:t>
      </w:r>
    </w:p>
    <w:p w:rsidR="002A3A6A" w:rsidRPr="009C713A" w:rsidRDefault="002A3A6A" w:rsidP="002A3A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A3A6A" w:rsidRPr="009C713A" w:rsidRDefault="002A3A6A" w:rsidP="002A3A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713A">
        <w:rPr>
          <w:rFonts w:ascii="Times New Roman" w:hAnsi="Times New Roman" w:cs="Times New Roman"/>
          <w:sz w:val="24"/>
          <w:szCs w:val="24"/>
        </w:rPr>
        <w:t>2.Основы народного творчества</w:t>
      </w:r>
    </w:p>
    <w:p w:rsidR="002A3A6A" w:rsidRPr="009C713A" w:rsidRDefault="002A3A6A" w:rsidP="002A3A6A">
      <w:pPr>
        <w:shd w:val="clear" w:color="auto" w:fill="FFFFFF"/>
        <w:spacing w:line="24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713A">
        <w:rPr>
          <w:rFonts w:ascii="Times New Roman" w:hAnsi="Times New Roman" w:cs="Times New Roman"/>
          <w:color w:val="000000" w:themeColor="text1"/>
          <w:sz w:val="24"/>
          <w:szCs w:val="24"/>
        </w:rPr>
        <w:t>Постепенность погружения в мир народного творчества через декоративно-прикладное искусство,  особенность его связей с жизнью. Каждое занятие – новый шаг в познании. А познание это происходит, как через восприятие искусства (профессионального и народного), так и через практическую творческую деятельность ученика. Кружок « Основы народного творчества»- это знакомство с новыми материалами, техниками рукоделья, и конечно историческая составляющая каждого ремесла, с которым будут знакомиться ученики. Постепенно дети включаются в круг художественной жизни через три формы художественной деятельности: изображения, украшение, постройки. Три формы художественного мышления (изобразительная, декоративная, конструктивная) фактически являются основой творчества.</w:t>
      </w:r>
    </w:p>
    <w:p w:rsidR="002A3A6A" w:rsidRPr="009C713A" w:rsidRDefault="002A3A6A" w:rsidP="002A3A6A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C713A">
        <w:rPr>
          <w:rFonts w:ascii="Times New Roman" w:hAnsi="Times New Roman" w:cs="Times New Roman"/>
          <w:bCs/>
          <w:sz w:val="24"/>
          <w:szCs w:val="24"/>
          <w:u w:val="single"/>
        </w:rPr>
        <w:t>  Задачи:</w:t>
      </w:r>
      <w:r w:rsidRPr="009C713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2A3A6A" w:rsidRPr="009C713A" w:rsidRDefault="002A3A6A" w:rsidP="002A3A6A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C713A">
        <w:rPr>
          <w:rFonts w:ascii="Times New Roman" w:hAnsi="Times New Roman" w:cs="Times New Roman"/>
          <w:sz w:val="24"/>
          <w:szCs w:val="24"/>
        </w:rPr>
        <w:t xml:space="preserve">научить делать различные поделки в разных техниках  и использовать их для игровых ситуаций, обогащая игровой опыт детей; </w:t>
      </w:r>
    </w:p>
    <w:p w:rsidR="002A3A6A" w:rsidRPr="009C713A" w:rsidRDefault="002A3A6A" w:rsidP="002A3A6A">
      <w:p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713A">
        <w:rPr>
          <w:rFonts w:ascii="Times New Roman" w:hAnsi="Times New Roman" w:cs="Times New Roman"/>
          <w:sz w:val="24"/>
          <w:szCs w:val="24"/>
        </w:rPr>
        <w:t xml:space="preserve">развивать конструктивное мышление и сообразительность; </w:t>
      </w:r>
    </w:p>
    <w:p w:rsidR="002A3A6A" w:rsidRPr="009C713A" w:rsidRDefault="002A3A6A" w:rsidP="002A3A6A">
      <w:p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713A">
        <w:rPr>
          <w:rFonts w:ascii="Times New Roman" w:hAnsi="Times New Roman" w:cs="Times New Roman"/>
          <w:sz w:val="24"/>
          <w:szCs w:val="24"/>
        </w:rPr>
        <w:t xml:space="preserve">прививать настойчивость в достижении цели; </w:t>
      </w:r>
    </w:p>
    <w:p w:rsidR="002A3A6A" w:rsidRPr="009C713A" w:rsidRDefault="002A3A6A" w:rsidP="002A3A6A">
      <w:p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713A">
        <w:rPr>
          <w:rFonts w:ascii="Times New Roman" w:hAnsi="Times New Roman" w:cs="Times New Roman"/>
          <w:sz w:val="24"/>
          <w:szCs w:val="24"/>
        </w:rPr>
        <w:t xml:space="preserve">обогащать и активизировать словарный запас; </w:t>
      </w:r>
    </w:p>
    <w:p w:rsidR="002A3A6A" w:rsidRPr="009C713A" w:rsidRDefault="002A3A6A" w:rsidP="002A3A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A2D6C" w:rsidRPr="009C713A" w:rsidRDefault="008A2D6C" w:rsidP="008A2D6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713A">
        <w:rPr>
          <w:rFonts w:ascii="Times New Roman" w:hAnsi="Times New Roman" w:cs="Times New Roman"/>
          <w:color w:val="000000"/>
          <w:sz w:val="24"/>
          <w:szCs w:val="24"/>
        </w:rPr>
        <w:t>3.Музыкальная капель</w:t>
      </w:r>
    </w:p>
    <w:p w:rsidR="008A2D6C" w:rsidRPr="009C713A" w:rsidRDefault="008A2D6C" w:rsidP="008A2D6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713A">
        <w:rPr>
          <w:rFonts w:ascii="Times New Roman" w:hAnsi="Times New Roman" w:cs="Times New Roman"/>
          <w:color w:val="000000"/>
          <w:sz w:val="24"/>
          <w:szCs w:val="24"/>
        </w:rPr>
        <w:t xml:space="preserve">Музыка играет важную роль в жизни людей, а для детей первой возможностью выразить себя в мире становятся песни. Песня – не только форма художественного отображения жизни, но и форма общения людей. Пение занимает важное место в жизни человека и принадлежит к основным видам исполнительства. Занятия пением приносят ребенку не только наслаждение красотой музыкальных звуков, которое благотворно влияет на детскую психику и способствует нравственно – эстетическому  развитию личности, но и дают специфические знания и умения в этой области </w:t>
      </w:r>
      <w:r w:rsidRPr="009C713A">
        <w:rPr>
          <w:rFonts w:ascii="Times New Roman" w:hAnsi="Times New Roman" w:cs="Times New Roman"/>
          <w:color w:val="000000"/>
          <w:sz w:val="24"/>
          <w:szCs w:val="24"/>
        </w:rPr>
        <w:lastRenderedPageBreak/>
        <w:t>искусства. Важной формой самовыражения детей является коллективное пение, т.е. личные качества формируются именно там.</w:t>
      </w:r>
    </w:p>
    <w:p w:rsidR="008A2D6C" w:rsidRPr="009C713A" w:rsidRDefault="008A2D6C" w:rsidP="008A2D6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713A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gramStart"/>
      <w:r w:rsidRPr="009C713A">
        <w:rPr>
          <w:rFonts w:ascii="Times New Roman" w:hAnsi="Times New Roman" w:cs="Times New Roman"/>
          <w:color w:val="000000"/>
          <w:sz w:val="24"/>
          <w:szCs w:val="24"/>
          <w:u w:val="single"/>
        </w:rPr>
        <w:t>з</w:t>
      </w:r>
      <w:proofErr w:type="gramEnd"/>
      <w:r w:rsidRPr="009C713A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адач </w:t>
      </w:r>
      <w:r w:rsidRPr="009C713A">
        <w:rPr>
          <w:rFonts w:ascii="Times New Roman" w:hAnsi="Times New Roman" w:cs="Times New Roman"/>
          <w:color w:val="000000"/>
          <w:sz w:val="24"/>
          <w:szCs w:val="24"/>
        </w:rPr>
        <w:t>с учетом возрастных и индивидуальных особенностей детей:</w:t>
      </w:r>
    </w:p>
    <w:p w:rsidR="008A2D6C" w:rsidRPr="009C713A" w:rsidRDefault="008A2D6C" w:rsidP="008A2D6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713A">
        <w:rPr>
          <w:rFonts w:ascii="Times New Roman" w:hAnsi="Times New Roman" w:cs="Times New Roman"/>
          <w:color w:val="000000"/>
          <w:sz w:val="24"/>
          <w:szCs w:val="24"/>
        </w:rPr>
        <w:t>-обучать основам музыкальной культуры, совершенствовать вокальное мастерство;</w:t>
      </w:r>
    </w:p>
    <w:p w:rsidR="008A2D6C" w:rsidRPr="009C713A" w:rsidRDefault="008A2D6C" w:rsidP="008A2D6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713A">
        <w:rPr>
          <w:rFonts w:ascii="Times New Roman" w:hAnsi="Times New Roman" w:cs="Times New Roman"/>
          <w:color w:val="000000"/>
          <w:sz w:val="24"/>
          <w:szCs w:val="24"/>
        </w:rPr>
        <w:t>-сформировать основы сценической культуры;</w:t>
      </w:r>
    </w:p>
    <w:p w:rsidR="008A2D6C" w:rsidRPr="009C713A" w:rsidRDefault="008A2D6C" w:rsidP="008A2D6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713A">
        <w:rPr>
          <w:rFonts w:ascii="Times New Roman" w:hAnsi="Times New Roman" w:cs="Times New Roman"/>
          <w:color w:val="000000"/>
          <w:sz w:val="24"/>
          <w:szCs w:val="24"/>
        </w:rPr>
        <w:t>-развивать навыки сольного и ансамблевого исполнения;</w:t>
      </w:r>
    </w:p>
    <w:p w:rsidR="008A2D6C" w:rsidRPr="009C713A" w:rsidRDefault="008A2D6C" w:rsidP="008A2D6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713A">
        <w:rPr>
          <w:rFonts w:ascii="Times New Roman" w:hAnsi="Times New Roman" w:cs="Times New Roman"/>
          <w:color w:val="000000"/>
          <w:sz w:val="24"/>
          <w:szCs w:val="24"/>
        </w:rPr>
        <w:t>-развивать творческую активность детей;</w:t>
      </w:r>
    </w:p>
    <w:p w:rsidR="008A2D6C" w:rsidRPr="009C713A" w:rsidRDefault="008A2D6C" w:rsidP="008A2D6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713A">
        <w:rPr>
          <w:rFonts w:ascii="Times New Roman" w:hAnsi="Times New Roman" w:cs="Times New Roman"/>
          <w:color w:val="000000"/>
          <w:sz w:val="24"/>
          <w:szCs w:val="24"/>
        </w:rPr>
        <w:t>-воспитывать эстетический вкус и исполнительскую культуру.</w:t>
      </w:r>
    </w:p>
    <w:p w:rsidR="002A3A6A" w:rsidRPr="009C713A" w:rsidRDefault="002A3A6A" w:rsidP="002A3A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A2D6C" w:rsidRPr="009C713A" w:rsidRDefault="008A2D6C" w:rsidP="002A3A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A2D6C" w:rsidRPr="009C713A" w:rsidRDefault="002A3A6A" w:rsidP="002A3A6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713A">
        <w:rPr>
          <w:rFonts w:ascii="Times New Roman" w:hAnsi="Times New Roman" w:cs="Times New Roman"/>
          <w:sz w:val="24"/>
          <w:szCs w:val="24"/>
        </w:rPr>
        <w:t xml:space="preserve"> 4</w:t>
      </w:r>
      <w:r w:rsidRPr="009C71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A2D6C" w:rsidRPr="009C713A">
        <w:rPr>
          <w:rFonts w:ascii="Times New Roman" w:hAnsi="Times New Roman" w:cs="Times New Roman"/>
          <w:color w:val="000000"/>
          <w:sz w:val="24"/>
          <w:szCs w:val="24"/>
        </w:rPr>
        <w:t>Истоки</w:t>
      </w:r>
    </w:p>
    <w:p w:rsidR="002A3A6A" w:rsidRPr="009C713A" w:rsidRDefault="002A3A6A" w:rsidP="002A3A6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713A">
        <w:rPr>
          <w:rFonts w:ascii="Times New Roman" w:hAnsi="Times New Roman" w:cs="Times New Roman"/>
          <w:color w:val="000000"/>
          <w:sz w:val="24"/>
          <w:szCs w:val="24"/>
        </w:rPr>
        <w:t xml:space="preserve">Методологическую основу данной программы составляет </w:t>
      </w:r>
      <w:proofErr w:type="spellStart"/>
      <w:r w:rsidRPr="009C713A">
        <w:rPr>
          <w:rFonts w:ascii="Times New Roman" w:hAnsi="Times New Roman" w:cs="Times New Roman"/>
          <w:color w:val="000000"/>
          <w:sz w:val="24"/>
          <w:szCs w:val="24"/>
        </w:rPr>
        <w:t>социокультурный</w:t>
      </w:r>
      <w:proofErr w:type="spellEnd"/>
      <w:r w:rsidRPr="009C713A">
        <w:rPr>
          <w:rFonts w:ascii="Times New Roman" w:hAnsi="Times New Roman" w:cs="Times New Roman"/>
          <w:color w:val="000000"/>
          <w:sz w:val="24"/>
          <w:szCs w:val="24"/>
        </w:rPr>
        <w:t xml:space="preserve">  системный подход в образовании. Он позволяет:</w:t>
      </w:r>
    </w:p>
    <w:p w:rsidR="002A3A6A" w:rsidRPr="009C713A" w:rsidRDefault="002A3A6A" w:rsidP="002A3A6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713A">
        <w:rPr>
          <w:rFonts w:ascii="Times New Roman" w:hAnsi="Times New Roman" w:cs="Times New Roman"/>
          <w:color w:val="000000"/>
          <w:sz w:val="24"/>
          <w:szCs w:val="24"/>
        </w:rPr>
        <w:t xml:space="preserve">-Развивать </w:t>
      </w:r>
      <w:proofErr w:type="spellStart"/>
      <w:r w:rsidRPr="009C713A">
        <w:rPr>
          <w:rFonts w:ascii="Times New Roman" w:hAnsi="Times New Roman" w:cs="Times New Roman"/>
          <w:color w:val="000000"/>
          <w:sz w:val="24"/>
          <w:szCs w:val="24"/>
        </w:rPr>
        <w:t>социокультурную</w:t>
      </w:r>
      <w:proofErr w:type="spellEnd"/>
      <w:r w:rsidRPr="009C713A">
        <w:rPr>
          <w:rFonts w:ascii="Times New Roman" w:hAnsi="Times New Roman" w:cs="Times New Roman"/>
          <w:color w:val="000000"/>
          <w:sz w:val="24"/>
          <w:szCs w:val="24"/>
        </w:rPr>
        <w:t xml:space="preserve"> основу личности со второго года обучения начальной школы;</w:t>
      </w:r>
    </w:p>
    <w:p w:rsidR="002A3A6A" w:rsidRPr="009C713A" w:rsidRDefault="002A3A6A" w:rsidP="002A3A6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713A">
        <w:rPr>
          <w:rFonts w:ascii="Times New Roman" w:hAnsi="Times New Roman" w:cs="Times New Roman"/>
          <w:color w:val="000000"/>
          <w:sz w:val="24"/>
          <w:szCs w:val="24"/>
        </w:rPr>
        <w:t>-Осуществить присоединение от семьи к начальной школе и от начальной школы к средней;</w:t>
      </w:r>
    </w:p>
    <w:p w:rsidR="002A3A6A" w:rsidRPr="009C713A" w:rsidRDefault="002A3A6A" w:rsidP="002A3A6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713A">
        <w:rPr>
          <w:rFonts w:ascii="Times New Roman" w:hAnsi="Times New Roman" w:cs="Times New Roman"/>
          <w:color w:val="000000"/>
          <w:sz w:val="24"/>
          <w:szCs w:val="24"/>
        </w:rPr>
        <w:t xml:space="preserve">-Создать </w:t>
      </w:r>
      <w:proofErr w:type="spellStart"/>
      <w:r w:rsidRPr="009C713A">
        <w:rPr>
          <w:rFonts w:ascii="Times New Roman" w:hAnsi="Times New Roman" w:cs="Times New Roman"/>
          <w:color w:val="000000"/>
          <w:sz w:val="24"/>
          <w:szCs w:val="24"/>
        </w:rPr>
        <w:t>социокультурный</w:t>
      </w:r>
      <w:proofErr w:type="spellEnd"/>
      <w:r w:rsidRPr="009C713A">
        <w:rPr>
          <w:rFonts w:ascii="Times New Roman" w:hAnsi="Times New Roman" w:cs="Times New Roman"/>
          <w:color w:val="000000"/>
          <w:sz w:val="24"/>
          <w:szCs w:val="24"/>
        </w:rPr>
        <w:t xml:space="preserve"> стержень в учебном процессе и развить </w:t>
      </w:r>
      <w:proofErr w:type="spellStart"/>
      <w:r w:rsidRPr="009C713A">
        <w:rPr>
          <w:rFonts w:ascii="Times New Roman" w:hAnsi="Times New Roman" w:cs="Times New Roman"/>
          <w:color w:val="000000"/>
          <w:sz w:val="24"/>
          <w:szCs w:val="24"/>
        </w:rPr>
        <w:t>межпредметные</w:t>
      </w:r>
      <w:proofErr w:type="spellEnd"/>
      <w:r w:rsidRPr="009C713A">
        <w:rPr>
          <w:rFonts w:ascii="Times New Roman" w:hAnsi="Times New Roman" w:cs="Times New Roman"/>
          <w:color w:val="000000"/>
          <w:sz w:val="24"/>
          <w:szCs w:val="24"/>
        </w:rPr>
        <w:t xml:space="preserve"> связи;</w:t>
      </w:r>
    </w:p>
    <w:p w:rsidR="002A3A6A" w:rsidRPr="009C713A" w:rsidRDefault="002A3A6A" w:rsidP="002A3A6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713A">
        <w:rPr>
          <w:rFonts w:ascii="Times New Roman" w:hAnsi="Times New Roman" w:cs="Times New Roman"/>
          <w:color w:val="000000"/>
          <w:sz w:val="24"/>
          <w:szCs w:val="24"/>
        </w:rPr>
        <w:t xml:space="preserve">-Обеспечить преподавателя </w:t>
      </w:r>
      <w:proofErr w:type="spellStart"/>
      <w:r w:rsidRPr="009C713A">
        <w:rPr>
          <w:rFonts w:ascii="Times New Roman" w:hAnsi="Times New Roman" w:cs="Times New Roman"/>
          <w:color w:val="000000"/>
          <w:sz w:val="24"/>
          <w:szCs w:val="24"/>
        </w:rPr>
        <w:t>социокультурным</w:t>
      </w:r>
      <w:proofErr w:type="spellEnd"/>
      <w:r w:rsidRPr="009C713A">
        <w:rPr>
          <w:rFonts w:ascii="Times New Roman" w:hAnsi="Times New Roman" w:cs="Times New Roman"/>
          <w:color w:val="000000"/>
          <w:sz w:val="24"/>
          <w:szCs w:val="24"/>
        </w:rPr>
        <w:t xml:space="preserve"> инструментарием и эффективно управлять внутренними ресурсами человека.</w:t>
      </w:r>
    </w:p>
    <w:p w:rsidR="002A3A6A" w:rsidRPr="009C713A" w:rsidRDefault="002A3A6A" w:rsidP="002A3A6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713A">
        <w:rPr>
          <w:rFonts w:ascii="Times New Roman" w:hAnsi="Times New Roman" w:cs="Times New Roman"/>
          <w:color w:val="000000"/>
          <w:sz w:val="24"/>
          <w:szCs w:val="24"/>
        </w:rPr>
        <w:t>В соответствии со Стандартом на ступени начального общего образования осуществляется:</w:t>
      </w:r>
    </w:p>
    <w:p w:rsidR="002A3A6A" w:rsidRPr="009C713A" w:rsidRDefault="002A3A6A" w:rsidP="002A3A6A">
      <w:pPr>
        <w:spacing w:after="0"/>
        <w:jc w:val="both"/>
        <w:rPr>
          <w:rFonts w:ascii="Times New Roman" w:hAnsi="Times New Roman" w:cs="Times New Roman"/>
          <w:color w:val="000000"/>
          <w:kern w:val="2"/>
          <w:sz w:val="24"/>
          <w:szCs w:val="24"/>
        </w:rPr>
      </w:pPr>
      <w:r w:rsidRPr="009C713A">
        <w:rPr>
          <w:rFonts w:ascii="Times New Roman" w:hAnsi="Times New Roman" w:cs="Times New Roman"/>
          <w:color w:val="000000"/>
          <w:kern w:val="2"/>
          <w:sz w:val="24"/>
          <w:szCs w:val="24"/>
        </w:rPr>
        <w:t>- становление основ гражданской идентичности и мировоззрения обучающихся;</w:t>
      </w:r>
    </w:p>
    <w:p w:rsidR="002A3A6A" w:rsidRPr="009C713A" w:rsidRDefault="002A3A6A" w:rsidP="002A3A6A">
      <w:pPr>
        <w:spacing w:after="0"/>
        <w:jc w:val="both"/>
        <w:rPr>
          <w:rFonts w:ascii="Times New Roman" w:hAnsi="Times New Roman" w:cs="Times New Roman"/>
          <w:color w:val="000000"/>
          <w:kern w:val="2"/>
          <w:sz w:val="24"/>
          <w:szCs w:val="24"/>
        </w:rPr>
      </w:pPr>
      <w:r w:rsidRPr="009C713A"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- духовно-нравственное развитие и воспитание обучающихся, предусматривающее принятие ими моральных норм, нравственных установок, национальных ценностей; </w:t>
      </w:r>
    </w:p>
    <w:p w:rsidR="002A3A6A" w:rsidRPr="009C713A" w:rsidRDefault="002A3A6A" w:rsidP="002A3A6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713A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направлена на развитие </w:t>
      </w:r>
      <w:proofErr w:type="spellStart"/>
      <w:r w:rsidRPr="009C713A">
        <w:rPr>
          <w:rFonts w:ascii="Times New Roman" w:hAnsi="Times New Roman" w:cs="Times New Roman"/>
          <w:color w:val="000000"/>
          <w:sz w:val="24"/>
          <w:szCs w:val="24"/>
        </w:rPr>
        <w:t>социокультурных</w:t>
      </w:r>
      <w:proofErr w:type="spellEnd"/>
      <w:r w:rsidRPr="009C713A">
        <w:rPr>
          <w:rFonts w:ascii="Times New Roman" w:hAnsi="Times New Roman" w:cs="Times New Roman"/>
          <w:color w:val="000000"/>
          <w:sz w:val="24"/>
          <w:szCs w:val="24"/>
        </w:rPr>
        <w:t xml:space="preserve"> ценностей личности с приоритетом духовной основы, формирование элементов управленческой культуры, эффективное общение на основе принципа </w:t>
      </w:r>
      <w:proofErr w:type="spellStart"/>
      <w:r w:rsidRPr="009C713A">
        <w:rPr>
          <w:rFonts w:ascii="Times New Roman" w:hAnsi="Times New Roman" w:cs="Times New Roman"/>
          <w:color w:val="000000"/>
          <w:sz w:val="24"/>
          <w:szCs w:val="24"/>
        </w:rPr>
        <w:t>диалогизма</w:t>
      </w:r>
      <w:proofErr w:type="spellEnd"/>
      <w:r w:rsidRPr="009C713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2A3A6A" w:rsidRPr="009C713A" w:rsidRDefault="002A3A6A" w:rsidP="002A3A6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9C713A">
        <w:rPr>
          <w:rFonts w:ascii="Times New Roman" w:hAnsi="Times New Roman" w:cs="Times New Roman"/>
          <w:color w:val="000000"/>
          <w:sz w:val="24"/>
          <w:szCs w:val="24"/>
          <w:u w:val="single"/>
        </w:rPr>
        <w:t>Задачи:</w:t>
      </w:r>
    </w:p>
    <w:p w:rsidR="002A3A6A" w:rsidRPr="009C713A" w:rsidRDefault="002A3A6A" w:rsidP="002A3A6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9C713A">
        <w:rPr>
          <w:rFonts w:ascii="Times New Roman" w:hAnsi="Times New Roman" w:cs="Times New Roman"/>
          <w:color w:val="000000"/>
          <w:sz w:val="24"/>
          <w:szCs w:val="24"/>
          <w:u w:val="single"/>
        </w:rPr>
        <w:t>-</w:t>
      </w:r>
      <w:r w:rsidRPr="009C713A">
        <w:rPr>
          <w:rFonts w:ascii="Times New Roman" w:hAnsi="Times New Roman" w:cs="Times New Roman"/>
          <w:color w:val="000000"/>
          <w:sz w:val="24"/>
          <w:szCs w:val="24"/>
        </w:rPr>
        <w:t>освоить и принять духовно-нравственные категории внутреннего мира человека и социума, в котором живет и развивается ребенок;</w:t>
      </w:r>
    </w:p>
    <w:p w:rsidR="002A3A6A" w:rsidRPr="009C713A" w:rsidRDefault="002A3A6A" w:rsidP="002A3A6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713A">
        <w:rPr>
          <w:rFonts w:ascii="Times New Roman" w:hAnsi="Times New Roman" w:cs="Times New Roman"/>
          <w:color w:val="000000"/>
          <w:sz w:val="24"/>
          <w:szCs w:val="24"/>
        </w:rPr>
        <w:t xml:space="preserve">-оснащать учащихся различными созидательными способами взаимодействия с осваиваемыми </w:t>
      </w:r>
      <w:proofErr w:type="spellStart"/>
      <w:r w:rsidRPr="009C713A">
        <w:rPr>
          <w:rFonts w:ascii="Times New Roman" w:hAnsi="Times New Roman" w:cs="Times New Roman"/>
          <w:color w:val="000000"/>
          <w:sz w:val="24"/>
          <w:szCs w:val="24"/>
        </w:rPr>
        <w:t>социокультурными</w:t>
      </w:r>
      <w:proofErr w:type="spellEnd"/>
      <w:r w:rsidRPr="009C713A">
        <w:rPr>
          <w:rFonts w:ascii="Times New Roman" w:hAnsi="Times New Roman" w:cs="Times New Roman"/>
          <w:color w:val="000000"/>
          <w:sz w:val="24"/>
          <w:szCs w:val="24"/>
        </w:rPr>
        <w:t xml:space="preserve"> ценностями; </w:t>
      </w:r>
    </w:p>
    <w:p w:rsidR="002A3A6A" w:rsidRPr="009C713A" w:rsidRDefault="002A3A6A" w:rsidP="002A3A6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713A">
        <w:rPr>
          <w:rFonts w:ascii="Times New Roman" w:hAnsi="Times New Roman" w:cs="Times New Roman"/>
          <w:color w:val="000000"/>
          <w:sz w:val="24"/>
          <w:szCs w:val="24"/>
        </w:rPr>
        <w:t xml:space="preserve">- осмысливать </w:t>
      </w:r>
      <w:proofErr w:type="gramStart"/>
      <w:r w:rsidRPr="009C713A">
        <w:rPr>
          <w:rFonts w:ascii="Times New Roman" w:hAnsi="Times New Roman" w:cs="Times New Roman"/>
          <w:color w:val="000000"/>
          <w:sz w:val="24"/>
          <w:szCs w:val="24"/>
        </w:rPr>
        <w:t>личностное</w:t>
      </w:r>
      <w:proofErr w:type="gramEnd"/>
      <w:r w:rsidRPr="009C713A">
        <w:rPr>
          <w:rFonts w:ascii="Times New Roman" w:hAnsi="Times New Roman" w:cs="Times New Roman"/>
          <w:color w:val="000000"/>
          <w:sz w:val="24"/>
          <w:szCs w:val="24"/>
        </w:rPr>
        <w:t xml:space="preserve"> отношения к ближайшему природному и социальному окружению, к духовно-нравственным ценностям своего народа, к Православной культуре;</w:t>
      </w:r>
    </w:p>
    <w:p w:rsidR="002A3A6A" w:rsidRPr="009C713A" w:rsidRDefault="002A3A6A" w:rsidP="002A3A6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713A">
        <w:rPr>
          <w:rFonts w:ascii="Times New Roman" w:hAnsi="Times New Roman" w:cs="Times New Roman"/>
          <w:color w:val="000000"/>
          <w:sz w:val="24"/>
          <w:szCs w:val="24"/>
        </w:rPr>
        <w:t>-развивать мотивации к саморазвитию.</w:t>
      </w:r>
    </w:p>
    <w:p w:rsidR="002A3A6A" w:rsidRPr="009C713A" w:rsidRDefault="002A3A6A" w:rsidP="002A3A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A2D6C" w:rsidRPr="009C713A" w:rsidRDefault="002A3A6A" w:rsidP="002A3A6A">
      <w:pPr>
        <w:jc w:val="both"/>
        <w:rPr>
          <w:rFonts w:ascii="Times New Roman" w:hAnsi="Times New Roman" w:cs="Times New Roman"/>
          <w:sz w:val="24"/>
          <w:szCs w:val="24"/>
        </w:rPr>
      </w:pPr>
      <w:r w:rsidRPr="009C713A">
        <w:rPr>
          <w:rFonts w:ascii="Times New Roman" w:hAnsi="Times New Roman" w:cs="Times New Roman"/>
          <w:sz w:val="24"/>
          <w:szCs w:val="24"/>
        </w:rPr>
        <w:t xml:space="preserve">5. </w:t>
      </w:r>
      <w:r w:rsidR="008A2D6C" w:rsidRPr="009C713A">
        <w:rPr>
          <w:rFonts w:ascii="Times New Roman" w:hAnsi="Times New Roman" w:cs="Times New Roman"/>
          <w:sz w:val="24"/>
          <w:szCs w:val="24"/>
        </w:rPr>
        <w:t>Школа здоровья.</w:t>
      </w:r>
    </w:p>
    <w:p w:rsidR="002A3A6A" w:rsidRPr="009C713A" w:rsidRDefault="002A3A6A" w:rsidP="002A3A6A">
      <w:pPr>
        <w:jc w:val="both"/>
        <w:rPr>
          <w:rFonts w:ascii="Times New Roman" w:hAnsi="Times New Roman" w:cs="Times New Roman"/>
          <w:sz w:val="24"/>
          <w:szCs w:val="24"/>
        </w:rPr>
      </w:pPr>
      <w:r w:rsidRPr="009C713A">
        <w:rPr>
          <w:rFonts w:ascii="Times New Roman" w:hAnsi="Times New Roman" w:cs="Times New Roman"/>
          <w:bCs/>
          <w:sz w:val="24"/>
          <w:szCs w:val="24"/>
          <w:u w:val="single"/>
        </w:rPr>
        <w:t xml:space="preserve">Актуальность </w:t>
      </w:r>
      <w:r w:rsidR="008A2D6C" w:rsidRPr="009C713A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 w:rsidRPr="009C713A">
        <w:rPr>
          <w:rFonts w:ascii="Times New Roman" w:hAnsi="Times New Roman" w:cs="Times New Roman"/>
          <w:sz w:val="24"/>
          <w:szCs w:val="24"/>
        </w:rPr>
        <w:t xml:space="preserve">данной программы продиктована необходимостью решения проблемы снижения показателей </w:t>
      </w:r>
      <w:proofErr w:type="gramStart"/>
      <w:r w:rsidRPr="009C713A">
        <w:rPr>
          <w:rFonts w:ascii="Times New Roman" w:hAnsi="Times New Roman" w:cs="Times New Roman"/>
          <w:sz w:val="24"/>
          <w:szCs w:val="24"/>
        </w:rPr>
        <w:t>здоровья</w:t>
      </w:r>
      <w:proofErr w:type="gramEnd"/>
      <w:r w:rsidRPr="009C713A">
        <w:rPr>
          <w:rFonts w:ascii="Times New Roman" w:hAnsi="Times New Roman" w:cs="Times New Roman"/>
          <w:sz w:val="24"/>
          <w:szCs w:val="24"/>
        </w:rPr>
        <w:t xml:space="preserve"> как взрослого, так и детского населения нашей страны. Наметившаяся в образовании тенденция новых подходов в вопросах воспитания и обучения способствует созданию </w:t>
      </w:r>
      <w:proofErr w:type="gramStart"/>
      <w:r w:rsidRPr="009C713A">
        <w:rPr>
          <w:rFonts w:ascii="Times New Roman" w:hAnsi="Times New Roman" w:cs="Times New Roman"/>
          <w:sz w:val="24"/>
          <w:szCs w:val="24"/>
        </w:rPr>
        <w:t>программ</w:t>
      </w:r>
      <w:proofErr w:type="gramEnd"/>
      <w:r w:rsidRPr="009C713A">
        <w:rPr>
          <w:rFonts w:ascii="Times New Roman" w:hAnsi="Times New Roman" w:cs="Times New Roman"/>
          <w:sz w:val="24"/>
          <w:szCs w:val="24"/>
        </w:rPr>
        <w:t xml:space="preserve"> по здоровье сберегающему сопровождению воспитательно-образовательного процесса, начиная с дошкольного и младшего школьного возраста, поскольку именно в этот период у ребенка закладываются основные навыки по формированию здорового образа жизни. Данная программа ориентирована на формирование у ребенка позиции признания ценности здоровья, чувства ответственности за сохранение и укрепление своего здоровья, расширение знаний и навыков по гигиенической культуре.</w:t>
      </w:r>
      <w:r w:rsidRPr="009C71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C713A">
        <w:rPr>
          <w:rFonts w:ascii="Times New Roman" w:hAnsi="Times New Roman" w:cs="Times New Roman"/>
          <w:sz w:val="24"/>
          <w:szCs w:val="24"/>
        </w:rPr>
        <w:t xml:space="preserve"> Программа по курсу « Школа здоровья»  ориентирована на формирование у ребёнка пози</w:t>
      </w:r>
      <w:r w:rsidRPr="009C713A">
        <w:rPr>
          <w:rFonts w:ascii="Times New Roman" w:hAnsi="Times New Roman" w:cs="Times New Roman"/>
          <w:sz w:val="24"/>
          <w:szCs w:val="24"/>
        </w:rPr>
        <w:softHyphen/>
        <w:t>ции признания ценно</w:t>
      </w:r>
      <w:r w:rsidRPr="009C713A">
        <w:rPr>
          <w:rFonts w:ascii="Times New Roman" w:hAnsi="Times New Roman" w:cs="Times New Roman"/>
          <w:sz w:val="24"/>
          <w:szCs w:val="24"/>
        </w:rPr>
        <w:softHyphen/>
        <w:t>сти здоровья, чувства ответ</w:t>
      </w:r>
      <w:r w:rsidRPr="009C713A">
        <w:rPr>
          <w:rFonts w:ascii="Times New Roman" w:hAnsi="Times New Roman" w:cs="Times New Roman"/>
          <w:sz w:val="24"/>
          <w:szCs w:val="24"/>
        </w:rPr>
        <w:softHyphen/>
        <w:t>ствен</w:t>
      </w:r>
      <w:r w:rsidRPr="009C713A">
        <w:rPr>
          <w:rFonts w:ascii="Times New Roman" w:hAnsi="Times New Roman" w:cs="Times New Roman"/>
          <w:sz w:val="24"/>
          <w:szCs w:val="24"/>
        </w:rPr>
        <w:softHyphen/>
        <w:t>ности за сохранение и укреп</w:t>
      </w:r>
      <w:r w:rsidRPr="009C713A">
        <w:rPr>
          <w:rFonts w:ascii="Times New Roman" w:hAnsi="Times New Roman" w:cs="Times New Roman"/>
          <w:sz w:val="24"/>
          <w:szCs w:val="24"/>
        </w:rPr>
        <w:softHyphen/>
        <w:t>ление своего здоровья, расширение зна</w:t>
      </w:r>
      <w:r w:rsidRPr="009C713A">
        <w:rPr>
          <w:rFonts w:ascii="Times New Roman" w:hAnsi="Times New Roman" w:cs="Times New Roman"/>
          <w:sz w:val="24"/>
          <w:szCs w:val="24"/>
        </w:rPr>
        <w:softHyphen/>
        <w:t>ний и навыков по гигиенической культуре.</w:t>
      </w:r>
    </w:p>
    <w:p w:rsidR="002A3A6A" w:rsidRPr="009C713A" w:rsidRDefault="002A3A6A" w:rsidP="002A3A6A">
      <w:pPr>
        <w:jc w:val="both"/>
        <w:rPr>
          <w:rFonts w:ascii="Times New Roman" w:hAnsi="Times New Roman" w:cs="Times New Roman"/>
          <w:sz w:val="24"/>
          <w:szCs w:val="24"/>
        </w:rPr>
      </w:pPr>
      <w:r w:rsidRPr="009C713A">
        <w:rPr>
          <w:rFonts w:ascii="Times New Roman" w:hAnsi="Times New Roman" w:cs="Times New Roman"/>
          <w:sz w:val="24"/>
          <w:szCs w:val="24"/>
        </w:rPr>
        <w:t>Задачи</w:t>
      </w:r>
    </w:p>
    <w:p w:rsidR="002A3A6A" w:rsidRPr="009C713A" w:rsidRDefault="002A3A6A" w:rsidP="002A3A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713A">
        <w:rPr>
          <w:rFonts w:ascii="Times New Roman" w:hAnsi="Times New Roman" w:cs="Times New Roman"/>
          <w:sz w:val="24"/>
          <w:szCs w:val="24"/>
        </w:rPr>
        <w:lastRenderedPageBreak/>
        <w:t>обучать детей профи</w:t>
      </w:r>
      <w:r w:rsidRPr="009C713A">
        <w:rPr>
          <w:rFonts w:ascii="Times New Roman" w:hAnsi="Times New Roman" w:cs="Times New Roman"/>
          <w:sz w:val="24"/>
          <w:szCs w:val="24"/>
        </w:rPr>
        <w:softHyphen/>
        <w:t>лакти</w:t>
      </w:r>
      <w:r w:rsidRPr="009C713A">
        <w:rPr>
          <w:rFonts w:ascii="Times New Roman" w:hAnsi="Times New Roman" w:cs="Times New Roman"/>
          <w:sz w:val="24"/>
          <w:szCs w:val="24"/>
        </w:rPr>
        <w:softHyphen/>
        <w:t>ческим ме</w:t>
      </w:r>
      <w:r w:rsidRPr="009C713A">
        <w:rPr>
          <w:rFonts w:ascii="Times New Roman" w:hAnsi="Times New Roman" w:cs="Times New Roman"/>
          <w:sz w:val="24"/>
          <w:szCs w:val="24"/>
        </w:rPr>
        <w:softHyphen/>
        <w:t>тодикам — оздоровительная гимна</w:t>
      </w:r>
      <w:r w:rsidRPr="009C713A">
        <w:rPr>
          <w:rFonts w:ascii="Times New Roman" w:hAnsi="Times New Roman" w:cs="Times New Roman"/>
          <w:sz w:val="24"/>
          <w:szCs w:val="24"/>
        </w:rPr>
        <w:softHyphen/>
        <w:t>стика, пальце</w:t>
      </w:r>
      <w:r w:rsidRPr="009C713A">
        <w:rPr>
          <w:rFonts w:ascii="Times New Roman" w:hAnsi="Times New Roman" w:cs="Times New Roman"/>
          <w:sz w:val="24"/>
          <w:szCs w:val="24"/>
        </w:rPr>
        <w:softHyphen/>
        <w:t>вая, корри</w:t>
      </w:r>
      <w:r w:rsidRPr="009C713A">
        <w:rPr>
          <w:rFonts w:ascii="Times New Roman" w:hAnsi="Times New Roman" w:cs="Times New Roman"/>
          <w:sz w:val="24"/>
          <w:szCs w:val="24"/>
        </w:rPr>
        <w:softHyphen/>
        <w:t>гирующая, дыха</w:t>
      </w:r>
      <w:r w:rsidRPr="009C713A">
        <w:rPr>
          <w:rFonts w:ascii="Times New Roman" w:hAnsi="Times New Roman" w:cs="Times New Roman"/>
          <w:sz w:val="24"/>
          <w:szCs w:val="24"/>
        </w:rPr>
        <w:softHyphen/>
        <w:t>тельная, для профи</w:t>
      </w:r>
      <w:r w:rsidRPr="009C713A">
        <w:rPr>
          <w:rFonts w:ascii="Times New Roman" w:hAnsi="Times New Roman" w:cs="Times New Roman"/>
          <w:sz w:val="24"/>
          <w:szCs w:val="24"/>
        </w:rPr>
        <w:softHyphen/>
        <w:t>лактики про</w:t>
      </w:r>
      <w:r w:rsidRPr="009C713A">
        <w:rPr>
          <w:rFonts w:ascii="Times New Roman" w:hAnsi="Times New Roman" w:cs="Times New Roman"/>
          <w:sz w:val="24"/>
          <w:szCs w:val="24"/>
        </w:rPr>
        <w:softHyphen/>
        <w:t xml:space="preserve">студных заболеваний, для бодрости, </w:t>
      </w:r>
      <w:proofErr w:type="spellStart"/>
      <w:r w:rsidRPr="009C713A">
        <w:rPr>
          <w:rFonts w:ascii="Times New Roman" w:hAnsi="Times New Roman" w:cs="Times New Roman"/>
          <w:sz w:val="24"/>
          <w:szCs w:val="24"/>
        </w:rPr>
        <w:t>само</w:t>
      </w:r>
      <w:r w:rsidRPr="009C713A">
        <w:rPr>
          <w:rFonts w:ascii="Times New Roman" w:hAnsi="Times New Roman" w:cs="Times New Roman"/>
          <w:sz w:val="24"/>
          <w:szCs w:val="24"/>
        </w:rPr>
        <w:softHyphen/>
        <w:t>массаж</w:t>
      </w:r>
      <w:proofErr w:type="spellEnd"/>
      <w:r w:rsidRPr="009C713A">
        <w:rPr>
          <w:rFonts w:ascii="Times New Roman" w:hAnsi="Times New Roman" w:cs="Times New Roman"/>
          <w:sz w:val="24"/>
          <w:szCs w:val="24"/>
        </w:rPr>
        <w:t>;</w:t>
      </w:r>
    </w:p>
    <w:p w:rsidR="002A3A6A" w:rsidRPr="009C713A" w:rsidRDefault="002A3A6A" w:rsidP="002A3A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713A">
        <w:rPr>
          <w:rFonts w:ascii="Times New Roman" w:hAnsi="Times New Roman" w:cs="Times New Roman"/>
          <w:sz w:val="24"/>
          <w:szCs w:val="24"/>
        </w:rPr>
        <w:t>обучать детей простейшим навыкам оказания первой медицин</w:t>
      </w:r>
      <w:r w:rsidRPr="009C713A">
        <w:rPr>
          <w:rFonts w:ascii="Times New Roman" w:hAnsi="Times New Roman" w:cs="Times New Roman"/>
          <w:sz w:val="24"/>
          <w:szCs w:val="24"/>
        </w:rPr>
        <w:softHyphen/>
        <w:t>ской по</w:t>
      </w:r>
      <w:r w:rsidRPr="009C713A">
        <w:rPr>
          <w:rFonts w:ascii="Times New Roman" w:hAnsi="Times New Roman" w:cs="Times New Roman"/>
          <w:sz w:val="24"/>
          <w:szCs w:val="24"/>
        </w:rPr>
        <w:softHyphen/>
        <w:t>мощи при порезах, ссадинах, ожогах, укусах;</w:t>
      </w:r>
    </w:p>
    <w:p w:rsidR="002A3A6A" w:rsidRPr="009C713A" w:rsidRDefault="002A3A6A" w:rsidP="002A3A6A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C713A">
        <w:rPr>
          <w:rFonts w:ascii="Times New Roman" w:hAnsi="Times New Roman" w:cs="Times New Roman"/>
          <w:sz w:val="24"/>
          <w:szCs w:val="24"/>
        </w:rPr>
        <w:t>приви</w:t>
      </w:r>
      <w:r w:rsidRPr="009C713A">
        <w:rPr>
          <w:rFonts w:ascii="Times New Roman" w:hAnsi="Times New Roman" w:cs="Times New Roman"/>
          <w:sz w:val="24"/>
          <w:szCs w:val="24"/>
        </w:rPr>
        <w:softHyphen/>
        <w:t>вать детям элемен</w:t>
      </w:r>
      <w:r w:rsidRPr="009C713A">
        <w:rPr>
          <w:rFonts w:ascii="Times New Roman" w:hAnsi="Times New Roman" w:cs="Times New Roman"/>
          <w:sz w:val="24"/>
          <w:szCs w:val="24"/>
        </w:rPr>
        <w:softHyphen/>
        <w:t>тар</w:t>
      </w:r>
      <w:r w:rsidRPr="009C713A">
        <w:rPr>
          <w:rFonts w:ascii="Times New Roman" w:hAnsi="Times New Roman" w:cs="Times New Roman"/>
          <w:sz w:val="24"/>
          <w:szCs w:val="24"/>
        </w:rPr>
        <w:softHyphen/>
        <w:t>ных гигиенических навыков (мытьё рук, ис</w:t>
      </w:r>
      <w:r w:rsidRPr="009C713A">
        <w:rPr>
          <w:rFonts w:ascii="Times New Roman" w:hAnsi="Times New Roman" w:cs="Times New Roman"/>
          <w:sz w:val="24"/>
          <w:szCs w:val="24"/>
        </w:rPr>
        <w:softHyphen/>
        <w:t>пользо</w:t>
      </w:r>
      <w:r w:rsidRPr="009C713A">
        <w:rPr>
          <w:rFonts w:ascii="Times New Roman" w:hAnsi="Times New Roman" w:cs="Times New Roman"/>
          <w:sz w:val="24"/>
          <w:szCs w:val="24"/>
        </w:rPr>
        <w:softHyphen/>
        <w:t>вание носового платка при чихании и кашле и т. д.).</w:t>
      </w:r>
    </w:p>
    <w:p w:rsidR="002A3A6A" w:rsidRPr="009C713A" w:rsidRDefault="002A3A6A" w:rsidP="002A3A6A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2A3A6A" w:rsidRPr="009C713A" w:rsidSect="002A3A6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A83B03"/>
    <w:multiLevelType w:val="hybridMultilevel"/>
    <w:tmpl w:val="5A02523C"/>
    <w:lvl w:ilvl="0" w:tplc="0419000D">
      <w:start w:val="1"/>
      <w:numFmt w:val="bullet"/>
      <w:lvlText w:val="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A3A6A"/>
    <w:rsid w:val="001F4EA9"/>
    <w:rsid w:val="00217598"/>
    <w:rsid w:val="00275A2B"/>
    <w:rsid w:val="002A3A6A"/>
    <w:rsid w:val="00395F5F"/>
    <w:rsid w:val="008A2D6C"/>
    <w:rsid w:val="009C713A"/>
    <w:rsid w:val="00AC4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A6A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21777EE8180D4C8835E2A5D34AE1EC" ma:contentTypeVersion="1" ma:contentTypeDescription="Создание документа." ma:contentTypeScope="" ma:versionID="16f1c869687b78323e6352c32789dc9b">
  <xsd:schema xmlns:xsd="http://www.w3.org/2001/XMLSchema" xmlns:xs="http://www.w3.org/2001/XMLSchema" xmlns:p="http://schemas.microsoft.com/office/2006/metadata/properties" xmlns:ns2="369ecff9-9d91-49ad-b6c8-2386e6911df0" targetNamespace="http://schemas.microsoft.com/office/2006/metadata/properties" ma:root="true" ma:fieldsID="c67012f25faba2b5066f323af6f59606" ns2:_="">
    <xsd:import namespace="369ecff9-9d91-49ad-b6c8-2386e6911d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ecff9-9d91-49ad-b6c8-2386e6911df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69ecff9-9d91-49ad-b6c8-2386e6911df0">SWXKEJWT4FA5-1851142400-716</_dlc_DocId>
    <_dlc_DocIdUrl xmlns="369ecff9-9d91-49ad-b6c8-2386e6911df0">
      <Url>http://edu-sps.koiro.local/MR/Voch/1/_layouts/15/DocIdRedir.aspx?ID=SWXKEJWT4FA5-1851142400-716</Url>
      <Description>SWXKEJWT4FA5-1851142400-716</Description>
    </_dlc_DocIdUrl>
  </documentManagement>
</p:properties>
</file>

<file path=customXml/itemProps1.xml><?xml version="1.0" encoding="utf-8"?>
<ds:datastoreItem xmlns:ds="http://schemas.openxmlformats.org/officeDocument/2006/customXml" ds:itemID="{3E360C43-B54C-4D0F-ABFF-4018B65A0980}"/>
</file>

<file path=customXml/itemProps2.xml><?xml version="1.0" encoding="utf-8"?>
<ds:datastoreItem xmlns:ds="http://schemas.openxmlformats.org/officeDocument/2006/customXml" ds:itemID="{B067D099-616B-43B1-B261-26A3E6DD49BA}"/>
</file>

<file path=customXml/itemProps3.xml><?xml version="1.0" encoding="utf-8"?>
<ds:datastoreItem xmlns:ds="http://schemas.openxmlformats.org/officeDocument/2006/customXml" ds:itemID="{2559EC5E-85F8-4D3F-A8D0-5A95B51755FC}"/>
</file>

<file path=customXml/itemProps4.xml><?xml version="1.0" encoding="utf-8"?>
<ds:datastoreItem xmlns:ds="http://schemas.openxmlformats.org/officeDocument/2006/customXml" ds:itemID="{E3E687DF-B96A-4D75-AE0D-947077206C3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957</Words>
  <Characters>5458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2</cp:revision>
  <cp:lastPrinted>2015-10-23T09:12:00Z</cp:lastPrinted>
  <dcterms:created xsi:type="dcterms:W3CDTF">2015-10-23T08:57:00Z</dcterms:created>
  <dcterms:modified xsi:type="dcterms:W3CDTF">2015-10-23T09:12:00Z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0x0101003E21777EE8180D4C8835E2A5D34AE1EC</vt:lpwstr>
  </property>
  <property fmtid="{D5CDD505-2E9C-101B-9397-08002B2CF9AE}" pid="3" name="_dlc_DocIdItemGuid">
    <vt:lpwstr>eddd8d8f-bd5c-4a79-bba4-6f1f6b65e08b</vt:lpwstr>
  </property>
</Properties>
</file>