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BE" w:rsidRPr="00174868" w:rsidRDefault="00D01DBE" w:rsidP="00D01DBE">
      <w:pPr>
        <w:spacing w:after="0"/>
        <w:jc w:val="center"/>
        <w:rPr>
          <w:rFonts w:ascii="Times New Roman" w:hAnsi="Times New Roman" w:cs="Times New Roman"/>
          <w:b/>
          <w:sz w:val="36"/>
          <w:szCs w:val="56"/>
        </w:rPr>
      </w:pPr>
      <w:r w:rsidRPr="00174868">
        <w:rPr>
          <w:rFonts w:ascii="Times New Roman" w:hAnsi="Times New Roman" w:cs="Times New Roman"/>
          <w:b/>
          <w:sz w:val="36"/>
          <w:szCs w:val="56"/>
        </w:rPr>
        <w:t xml:space="preserve">Система работы по профилактике безнадзорности и правонарушений в МБДОУ Октябрьский </w:t>
      </w:r>
      <w:proofErr w:type="spellStart"/>
      <w:r w:rsidRPr="00174868">
        <w:rPr>
          <w:rFonts w:ascii="Times New Roman" w:hAnsi="Times New Roman" w:cs="Times New Roman"/>
          <w:b/>
          <w:sz w:val="36"/>
          <w:szCs w:val="56"/>
        </w:rPr>
        <w:t>д</w:t>
      </w:r>
      <w:proofErr w:type="spellEnd"/>
      <w:r>
        <w:rPr>
          <w:rFonts w:ascii="Times New Roman" w:hAnsi="Times New Roman" w:cs="Times New Roman"/>
          <w:b/>
          <w:sz w:val="36"/>
          <w:szCs w:val="56"/>
        </w:rPr>
        <w:t>/</w:t>
      </w:r>
      <w:r w:rsidRPr="00174868">
        <w:rPr>
          <w:rFonts w:ascii="Times New Roman" w:hAnsi="Times New Roman" w:cs="Times New Roman"/>
          <w:b/>
          <w:sz w:val="36"/>
          <w:szCs w:val="56"/>
        </w:rPr>
        <w:t xml:space="preserve">с «Родничок» </w:t>
      </w:r>
      <w:proofErr w:type="gramStart"/>
      <w:r w:rsidRPr="00174868">
        <w:rPr>
          <w:rFonts w:ascii="Times New Roman" w:hAnsi="Times New Roman" w:cs="Times New Roman"/>
          <w:b/>
          <w:sz w:val="36"/>
          <w:szCs w:val="56"/>
        </w:rPr>
        <w:t>г</w:t>
      </w:r>
      <w:proofErr w:type="gramEnd"/>
      <w:r>
        <w:rPr>
          <w:rFonts w:ascii="Times New Roman" w:hAnsi="Times New Roman" w:cs="Times New Roman"/>
          <w:b/>
          <w:sz w:val="36"/>
          <w:szCs w:val="56"/>
        </w:rPr>
        <w:t>.</w:t>
      </w:r>
      <w:r w:rsidRPr="00174868">
        <w:rPr>
          <w:rFonts w:ascii="Times New Roman" w:hAnsi="Times New Roman" w:cs="Times New Roman"/>
          <w:b/>
          <w:sz w:val="36"/>
          <w:szCs w:val="56"/>
        </w:rPr>
        <w:t>о</w:t>
      </w:r>
      <w:r>
        <w:rPr>
          <w:rFonts w:ascii="Times New Roman" w:hAnsi="Times New Roman" w:cs="Times New Roman"/>
          <w:b/>
          <w:sz w:val="36"/>
          <w:szCs w:val="56"/>
        </w:rPr>
        <w:t>.</w:t>
      </w:r>
      <w:r w:rsidRPr="00174868">
        <w:rPr>
          <w:rFonts w:ascii="Times New Roman" w:hAnsi="Times New Roman" w:cs="Times New Roman"/>
          <w:b/>
          <w:sz w:val="36"/>
          <w:szCs w:val="56"/>
        </w:rPr>
        <w:t xml:space="preserve"> город Мантурово Костромской области</w:t>
      </w:r>
    </w:p>
    <w:p w:rsidR="00D01DBE" w:rsidRPr="00174868" w:rsidRDefault="00D01DBE" w:rsidP="00D01DBE">
      <w:pPr>
        <w:spacing w:after="0"/>
        <w:ind w:left="5529" w:right="-426"/>
        <w:rPr>
          <w:rFonts w:ascii="Times New Roman" w:hAnsi="Times New Roman" w:cs="Times New Roman"/>
          <w:b/>
          <w:sz w:val="28"/>
          <w:szCs w:val="32"/>
        </w:rPr>
      </w:pPr>
      <w:r w:rsidRPr="00174868">
        <w:rPr>
          <w:rFonts w:ascii="Times New Roman" w:hAnsi="Times New Roman" w:cs="Times New Roman"/>
          <w:b/>
          <w:sz w:val="28"/>
          <w:szCs w:val="32"/>
        </w:rPr>
        <w:t xml:space="preserve"> «Закон — это то, что не мешает,</w:t>
      </w:r>
    </w:p>
    <w:p w:rsidR="00D01DBE" w:rsidRPr="00174868" w:rsidRDefault="00D01DBE" w:rsidP="00D01DBE">
      <w:pPr>
        <w:spacing w:after="0"/>
        <w:ind w:left="5529"/>
        <w:rPr>
          <w:rFonts w:ascii="Times New Roman" w:hAnsi="Times New Roman" w:cs="Times New Roman"/>
          <w:b/>
          <w:sz w:val="28"/>
          <w:szCs w:val="32"/>
        </w:rPr>
      </w:pPr>
      <w:r w:rsidRPr="00174868">
        <w:rPr>
          <w:rFonts w:ascii="Times New Roman" w:hAnsi="Times New Roman" w:cs="Times New Roman"/>
          <w:b/>
          <w:sz w:val="28"/>
          <w:szCs w:val="32"/>
        </w:rPr>
        <w:t xml:space="preserve"> а помогает гражданину жить,</w:t>
      </w:r>
    </w:p>
    <w:p w:rsidR="00D01DBE" w:rsidRPr="00174868" w:rsidRDefault="00D01DBE" w:rsidP="00D01DBE">
      <w:pPr>
        <w:spacing w:after="0"/>
        <w:ind w:left="5529"/>
        <w:rPr>
          <w:rFonts w:ascii="Times New Roman" w:hAnsi="Times New Roman" w:cs="Times New Roman"/>
          <w:b/>
          <w:sz w:val="28"/>
          <w:szCs w:val="32"/>
        </w:rPr>
      </w:pPr>
      <w:r w:rsidRPr="00174868">
        <w:rPr>
          <w:rFonts w:ascii="Times New Roman" w:hAnsi="Times New Roman" w:cs="Times New Roman"/>
          <w:b/>
          <w:sz w:val="28"/>
          <w:szCs w:val="32"/>
        </w:rPr>
        <w:t xml:space="preserve"> поэтому детям нужно знать</w:t>
      </w:r>
    </w:p>
    <w:p w:rsidR="00D01DBE" w:rsidRPr="00174868" w:rsidRDefault="00D01DBE" w:rsidP="00D01DBE">
      <w:pPr>
        <w:spacing w:after="0"/>
        <w:ind w:left="5529"/>
        <w:rPr>
          <w:rFonts w:ascii="Times New Roman" w:hAnsi="Times New Roman" w:cs="Times New Roman"/>
          <w:b/>
          <w:sz w:val="28"/>
          <w:szCs w:val="32"/>
        </w:rPr>
      </w:pPr>
      <w:r w:rsidRPr="00174868">
        <w:rPr>
          <w:rFonts w:ascii="Times New Roman" w:hAnsi="Times New Roman" w:cs="Times New Roman"/>
          <w:b/>
          <w:sz w:val="28"/>
          <w:szCs w:val="32"/>
        </w:rPr>
        <w:t xml:space="preserve"> свои права и обязанности».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45">
        <w:rPr>
          <w:rFonts w:ascii="Times New Roman" w:hAnsi="Times New Roman" w:cs="Times New Roman"/>
          <w:sz w:val="28"/>
          <w:szCs w:val="28"/>
        </w:rPr>
        <w:t xml:space="preserve">Человеческое достоинство — это источник прав и свобод, признание обществом социальной ценности, неповторимости, уникальности каждого человека. С самого раннего детства каждый ребенок — личность с индивидуальными чертами характера, способностями, желаниями, и всякая попытка грубого вмешательства в развитие личности есть оскорбление самих основ природы. Закон справедливых отношений между людьми таков: </w:t>
      </w:r>
      <w:r w:rsidRPr="006D0145">
        <w:rPr>
          <w:rFonts w:ascii="Times New Roman" w:hAnsi="Times New Roman" w:cs="Times New Roman"/>
          <w:b/>
          <w:sz w:val="28"/>
          <w:szCs w:val="28"/>
        </w:rPr>
        <w:t>никто не</w:t>
      </w:r>
      <w:r w:rsidRPr="006D0145">
        <w:rPr>
          <w:rFonts w:ascii="Times New Roman" w:hAnsi="Times New Roman" w:cs="Times New Roman"/>
          <w:sz w:val="28"/>
          <w:szCs w:val="28"/>
        </w:rPr>
        <w:t xml:space="preserve"> </w:t>
      </w:r>
      <w:r w:rsidRPr="006D0145">
        <w:rPr>
          <w:rFonts w:ascii="Times New Roman" w:hAnsi="Times New Roman" w:cs="Times New Roman"/>
          <w:b/>
          <w:sz w:val="28"/>
          <w:szCs w:val="28"/>
        </w:rPr>
        <w:t>властен над чужими правами.</w:t>
      </w:r>
      <w:r w:rsidRPr="006D0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45">
        <w:rPr>
          <w:rFonts w:ascii="Times New Roman" w:hAnsi="Times New Roman" w:cs="Times New Roman"/>
          <w:sz w:val="28"/>
          <w:szCs w:val="28"/>
        </w:rPr>
        <w:t>Знание прав — это щит, прикрывающий детей, их достоинство от посягательств со стороны других людей и государства.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45">
        <w:rPr>
          <w:rFonts w:ascii="Times New Roman" w:hAnsi="Times New Roman" w:cs="Times New Roman"/>
          <w:sz w:val="28"/>
          <w:szCs w:val="28"/>
        </w:rPr>
        <w:t xml:space="preserve"> Только обладание правами дает ребенку возможность самореализоваться, раскрыться как личности. 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45">
        <w:rPr>
          <w:rFonts w:ascii="Times New Roman" w:hAnsi="Times New Roman" w:cs="Times New Roman"/>
          <w:sz w:val="28"/>
          <w:szCs w:val="28"/>
        </w:rPr>
        <w:t xml:space="preserve">Система нормативного обеспечения прав детей достаточно полно </w:t>
      </w:r>
      <w:proofErr w:type="gramStart"/>
      <w:r w:rsidRPr="006D0145">
        <w:rPr>
          <w:rFonts w:ascii="Times New Roman" w:hAnsi="Times New Roman" w:cs="Times New Roman"/>
          <w:sz w:val="28"/>
          <w:szCs w:val="28"/>
        </w:rPr>
        <w:t>представлена в документах международного права, нормативно-правовыми актами на федеральном и региональном уровнях, однако анализ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0145">
        <w:rPr>
          <w:rFonts w:ascii="Times New Roman" w:hAnsi="Times New Roman" w:cs="Times New Roman"/>
          <w:sz w:val="28"/>
          <w:szCs w:val="28"/>
        </w:rPr>
        <w:t>педагогической литературы свидетельствует о том, что проблема соблюдения прав детей дошкольного возраста в детском саду и семье в нашей стране изучается недостаточно.</w:t>
      </w:r>
      <w:proofErr w:type="gramEnd"/>
      <w:r w:rsidRPr="006D0145">
        <w:rPr>
          <w:rFonts w:ascii="Times New Roman" w:hAnsi="Times New Roman" w:cs="Times New Roman"/>
          <w:sz w:val="28"/>
          <w:szCs w:val="28"/>
        </w:rPr>
        <w:t xml:space="preserve"> Имеются лишь отдельные социологические исследования, которые в той или иной мере затрагивают вопросы защиты прав детей, однако в них не отражена специфика дошкольного возраста.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1">
        <w:rPr>
          <w:rFonts w:ascii="Times New Roman" w:hAnsi="Times New Roman" w:cs="Times New Roman"/>
          <w:sz w:val="28"/>
          <w:szCs w:val="28"/>
        </w:rPr>
        <w:t>Мы считаем, что ребенок должен осознавать свои права и уметь ими пользоваться, а задача педагогов — объяснить детям юридические нормы, используя художественную литературу, игры, песни, рисунки, доступные пониманию дошкольников. Где бы ни жил, в каких бы условиях ни воспитывался ребенок, он должен знать, что может найти ответы на волнующие его вопросы.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1">
        <w:rPr>
          <w:rFonts w:ascii="Times New Roman" w:hAnsi="Times New Roman" w:cs="Times New Roman"/>
          <w:sz w:val="28"/>
          <w:szCs w:val="28"/>
        </w:rPr>
        <w:t xml:space="preserve"> Речь идет не просто об образовании, а о воспитании личности, характера. Недостаточно сказать ребенку, что он обязан уважать права человека. Необходима специальная тренировка, закрепляющая эти принципы в его сознании, чтобы в дальнейшем он мог использовать их независимо от своего образования и социального положения.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1">
        <w:rPr>
          <w:rFonts w:ascii="Times New Roman" w:hAnsi="Times New Roman" w:cs="Times New Roman"/>
          <w:sz w:val="28"/>
          <w:szCs w:val="28"/>
        </w:rPr>
        <w:t xml:space="preserve">Очевидно: если мы хотим жить в государстве, в котором соблюдаются права и свободы человека, где толерантность станет не абстрактным идеалом, а реальным фактом, важно поднять уровень правовой культуры в обществе. Нужно помочь детям увидеть ценность прав, показать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63B01">
        <w:rPr>
          <w:rFonts w:ascii="Times New Roman" w:hAnsi="Times New Roman" w:cs="Times New Roman"/>
          <w:sz w:val="28"/>
          <w:szCs w:val="28"/>
        </w:rPr>
        <w:t xml:space="preserve"> социальную роль, научить дошкольников правовыми, мирными способами разрешать споры и конфликты. 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1"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правосознания ребенка, для облегчения его социализации: вхождение в социум, расширение кругозора и формирование устойчивой привычки (потребности) в получении жизненно необходимых знаний мы решаем следующие задачи: 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1">
        <w:rPr>
          <w:rFonts w:ascii="Times New Roman" w:hAnsi="Times New Roman" w:cs="Times New Roman"/>
          <w:sz w:val="28"/>
          <w:szCs w:val="28"/>
        </w:rPr>
        <w:t xml:space="preserve">1. Обеспечить детей знаниями, навыками, ценностными ориентирами для формирования правовой компетентности. 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1">
        <w:rPr>
          <w:rFonts w:ascii="Times New Roman" w:hAnsi="Times New Roman" w:cs="Times New Roman"/>
          <w:sz w:val="28"/>
          <w:szCs w:val="28"/>
        </w:rPr>
        <w:t>2. Развивать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B01">
        <w:rPr>
          <w:rFonts w:ascii="Times New Roman" w:hAnsi="Times New Roman" w:cs="Times New Roman"/>
          <w:sz w:val="28"/>
          <w:szCs w:val="28"/>
        </w:rPr>
        <w:t xml:space="preserve">сознание ребенка, свободу самовыражения и самопрезентации. 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1">
        <w:rPr>
          <w:rFonts w:ascii="Times New Roman" w:hAnsi="Times New Roman" w:cs="Times New Roman"/>
          <w:sz w:val="28"/>
          <w:szCs w:val="28"/>
        </w:rPr>
        <w:t>3. Формировать у детей навыки социальной ответственности, способности чувствовать, понимать себя и другого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97">
        <w:rPr>
          <w:rFonts w:ascii="Times New Roman" w:hAnsi="Times New Roman" w:cs="Times New Roman"/>
          <w:sz w:val="28"/>
          <w:szCs w:val="28"/>
        </w:rPr>
        <w:t>4. Развивать у детей навыки общения в различных жизненных ситуациях с ориентацией на ненасильственную модель поведения.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97">
        <w:rPr>
          <w:rFonts w:ascii="Times New Roman" w:hAnsi="Times New Roman" w:cs="Times New Roman"/>
          <w:sz w:val="28"/>
          <w:szCs w:val="28"/>
        </w:rPr>
        <w:t xml:space="preserve"> 5. Развивать адекватную оценочную деятельность, направленную на анализ собственного поведения и поступков окружающих людей. 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97">
        <w:rPr>
          <w:rFonts w:ascii="Times New Roman" w:hAnsi="Times New Roman" w:cs="Times New Roman"/>
          <w:sz w:val="28"/>
          <w:szCs w:val="28"/>
        </w:rPr>
        <w:t>Современные требования в области охраны прав и интересов детей направлены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0D97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Pr="005D0D9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D0D97">
        <w:rPr>
          <w:rFonts w:ascii="Times New Roman" w:hAnsi="Times New Roman" w:cs="Times New Roman"/>
          <w:sz w:val="28"/>
          <w:szCs w:val="28"/>
        </w:rPr>
        <w:t xml:space="preserve"> на обеспечение благоприятных условий развития и воспитания дошкольников, а также на повышенную социально-правовую защищенность детей.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97">
        <w:rPr>
          <w:rFonts w:ascii="Times New Roman" w:hAnsi="Times New Roman" w:cs="Times New Roman"/>
          <w:sz w:val="28"/>
          <w:szCs w:val="28"/>
        </w:rPr>
        <w:t xml:space="preserve"> Система работы по формированию правовых знаний носит развивающий и профилактический характер, способствует развитию социальной уверенности ребенка и предупреждению социально неуверенного поведения.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00">
        <w:rPr>
          <w:rFonts w:ascii="Times New Roman" w:hAnsi="Times New Roman" w:cs="Times New Roman"/>
          <w:sz w:val="28"/>
          <w:szCs w:val="28"/>
        </w:rPr>
        <w:t xml:space="preserve">В системе работы по профилактике безнадзорности и правонарушений мы используем следующие формы: 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3A00">
        <w:rPr>
          <w:rFonts w:ascii="Times New Roman" w:hAnsi="Times New Roman" w:cs="Times New Roman"/>
          <w:sz w:val="28"/>
          <w:szCs w:val="28"/>
        </w:rPr>
        <w:t>просветительская</w:t>
      </w:r>
      <w:proofErr w:type="gramEnd"/>
      <w:r w:rsidRPr="00B03A00">
        <w:rPr>
          <w:rFonts w:ascii="Times New Roman" w:hAnsi="Times New Roman" w:cs="Times New Roman"/>
          <w:sz w:val="28"/>
          <w:szCs w:val="28"/>
        </w:rPr>
        <w:t xml:space="preserve"> (оформление информационного стенда, памятки для родителей, выступления на родительских собраниях и др.);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0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3A00">
        <w:rPr>
          <w:rFonts w:ascii="Times New Roman" w:hAnsi="Times New Roman" w:cs="Times New Roman"/>
          <w:sz w:val="28"/>
          <w:szCs w:val="28"/>
        </w:rPr>
        <w:t>консультативная</w:t>
      </w:r>
      <w:proofErr w:type="gramEnd"/>
      <w:r w:rsidRPr="00B03A00">
        <w:rPr>
          <w:rFonts w:ascii="Times New Roman" w:hAnsi="Times New Roman" w:cs="Times New Roman"/>
          <w:sz w:val="28"/>
          <w:szCs w:val="28"/>
        </w:rPr>
        <w:t xml:space="preserve"> (оказание помощи семье по вопросам правового воспитания);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00">
        <w:rPr>
          <w:rFonts w:ascii="Times New Roman" w:hAnsi="Times New Roman" w:cs="Times New Roman"/>
          <w:sz w:val="28"/>
          <w:szCs w:val="28"/>
        </w:rPr>
        <w:t xml:space="preserve"> - практическая (анкетирование, организация совместных выставок, привлечение родителей для участия в деятельности ДОУ, импровизации, инсценировки по мотивам сказок, моделирование и анализ ситуаций, беседы по правовому воспитанию старших дошкольников и др.).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7F9">
        <w:rPr>
          <w:rFonts w:ascii="Times New Roman" w:hAnsi="Times New Roman" w:cs="Times New Roman"/>
          <w:b/>
          <w:sz w:val="28"/>
          <w:szCs w:val="28"/>
        </w:rPr>
        <w:t>Условия для успешной работы по профилактике безнадзорности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2E77F9">
        <w:rPr>
          <w:rFonts w:ascii="Times New Roman" w:hAnsi="Times New Roman" w:cs="Times New Roman"/>
          <w:b/>
          <w:sz w:val="28"/>
          <w:szCs w:val="28"/>
        </w:rPr>
        <w:t>правонарушений:</w:t>
      </w:r>
    </w:p>
    <w:p w:rsidR="00D01DBE" w:rsidRDefault="00D01DBE" w:rsidP="00D01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7F9">
        <w:rPr>
          <w:rFonts w:ascii="Times New Roman" w:hAnsi="Times New Roman" w:cs="Times New Roman"/>
          <w:sz w:val="28"/>
          <w:szCs w:val="28"/>
        </w:rPr>
        <w:t xml:space="preserve">1. Профессионально и психологически подготовленный педагогический коллектив. 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7F9">
        <w:rPr>
          <w:rFonts w:ascii="Times New Roman" w:hAnsi="Times New Roman" w:cs="Times New Roman"/>
          <w:sz w:val="28"/>
          <w:szCs w:val="28"/>
        </w:rPr>
        <w:t xml:space="preserve">2. Достаточная материальная база и научно-методическое обеспечение. 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7F9">
        <w:rPr>
          <w:rFonts w:ascii="Times New Roman" w:hAnsi="Times New Roman" w:cs="Times New Roman"/>
          <w:sz w:val="28"/>
          <w:szCs w:val="28"/>
        </w:rPr>
        <w:t>3. Принятие и понимание педагогом личности ребенка.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7F9">
        <w:rPr>
          <w:rFonts w:ascii="Times New Roman" w:hAnsi="Times New Roman" w:cs="Times New Roman"/>
          <w:b/>
          <w:sz w:val="28"/>
          <w:szCs w:val="28"/>
        </w:rPr>
        <w:t>Система работы по профилактике безнадзорности и правонарушений в ДОУ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7F9">
        <w:rPr>
          <w:rFonts w:ascii="Times New Roman" w:hAnsi="Times New Roman" w:cs="Times New Roman"/>
          <w:sz w:val="28"/>
          <w:szCs w:val="28"/>
        </w:rPr>
        <w:t>Чувство доверия у ребенка появляется очень рано, в том возрасте, о котором человек еще ничего не помнит. Но именно в раннем и дошкольном детстве у ребенка возникает доверие к себе, людям, миру, формируется характер, укрепляется чувство собственного достоинства и уверенности.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7F9">
        <w:rPr>
          <w:rFonts w:ascii="Times New Roman" w:hAnsi="Times New Roman" w:cs="Times New Roman"/>
          <w:sz w:val="28"/>
          <w:szCs w:val="28"/>
        </w:rPr>
        <w:lastRenderedPageBreak/>
        <w:t xml:space="preserve"> Декларация прав ребенка, принятая в 1959 году, является первым документом международного масштаба, защищающим права детей. Родители, общественные организации, местные власти призываются к признанию и соблюдению прав ребенка.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15">
        <w:rPr>
          <w:rFonts w:ascii="Times New Roman" w:hAnsi="Times New Roman" w:cs="Times New Roman"/>
          <w:sz w:val="28"/>
          <w:szCs w:val="28"/>
        </w:rPr>
        <w:t xml:space="preserve">В Декларации провозглашаются права детей на имя, гражданство, любовь, понимание, материальное обеспечение, социальную защиту, право развиваться физически, умственно, нравственно и духовно в условиях свободы и уважения. Особое внимание уделяется защите ребенка: он должен своевременно получать помощь и быть огражденным от всех форм небрежного отношения, жестокости, эксплуатации. Права ребѐнка закреплены и в других международных и российских нормативных документах: </w:t>
      </w:r>
      <w:proofErr w:type="gramStart"/>
      <w:r w:rsidRPr="00C95215">
        <w:rPr>
          <w:rFonts w:ascii="Times New Roman" w:hAnsi="Times New Roman" w:cs="Times New Roman"/>
          <w:sz w:val="28"/>
          <w:szCs w:val="28"/>
        </w:rPr>
        <w:t>Конституция РФ, Закон «Об образовании» РФ, Всеобщая декларация прав человека, Конвенция о правах ребенка, Декларация о правах ребенка, Закон «Об основных гарантиях прав ребенка» РФ, Семейный кодекс РФ, Уголовный кодекс РФ.</w:t>
      </w:r>
      <w:proofErr w:type="gramEnd"/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05">
        <w:rPr>
          <w:rFonts w:ascii="Times New Roman" w:hAnsi="Times New Roman" w:cs="Times New Roman"/>
          <w:sz w:val="28"/>
          <w:szCs w:val="28"/>
        </w:rPr>
        <w:t xml:space="preserve">Права ребѐнка закреплены и в других международных и российских нормативных документах: </w:t>
      </w:r>
      <w:proofErr w:type="gramStart"/>
      <w:r w:rsidRPr="00260C05">
        <w:rPr>
          <w:rFonts w:ascii="Times New Roman" w:hAnsi="Times New Roman" w:cs="Times New Roman"/>
          <w:sz w:val="28"/>
          <w:szCs w:val="28"/>
        </w:rPr>
        <w:t>Конституция РФ, Закон «Об образовании» РФ, Всеобщая декларация прав человека, Конвенция о правах ребенка, Декларация о правах ребенка, Закон «Об основных гарантиях прав ребенка» РФ, Семейный кодекс РФ, Уголовный кодекс РФ.</w:t>
      </w:r>
      <w:proofErr w:type="gramEnd"/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B1">
        <w:rPr>
          <w:rFonts w:ascii="Times New Roman" w:hAnsi="Times New Roman" w:cs="Times New Roman"/>
          <w:sz w:val="28"/>
          <w:szCs w:val="28"/>
        </w:rPr>
        <w:t xml:space="preserve">Педагоги единодушны во мнении, что именно близким людям принадлежит особая роль в становлении личности, физическом и психическом благополучии ребенка. Если между ребенком и взрослым возникает отчуждение, дети ощущают себя </w:t>
      </w:r>
      <w:proofErr w:type="gramStart"/>
      <w:r w:rsidRPr="006670B1">
        <w:rPr>
          <w:rFonts w:ascii="Times New Roman" w:hAnsi="Times New Roman" w:cs="Times New Roman"/>
          <w:sz w:val="28"/>
          <w:szCs w:val="28"/>
        </w:rPr>
        <w:t>нелюбимыми</w:t>
      </w:r>
      <w:proofErr w:type="gramEnd"/>
      <w:r w:rsidRPr="006670B1">
        <w:rPr>
          <w:rFonts w:ascii="Times New Roman" w:hAnsi="Times New Roman" w:cs="Times New Roman"/>
          <w:sz w:val="28"/>
          <w:szCs w:val="28"/>
        </w:rPr>
        <w:t xml:space="preserve"> и очень страдают от этого.</w:t>
      </w:r>
    </w:p>
    <w:p w:rsidR="00D01DBE" w:rsidRPr="006670B1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B1">
        <w:rPr>
          <w:rFonts w:ascii="Times New Roman" w:hAnsi="Times New Roman" w:cs="Times New Roman"/>
          <w:sz w:val="28"/>
          <w:szCs w:val="28"/>
        </w:rPr>
        <w:t>Необходимо раскрыть взрослым исходный взгляд на ребенка. Оказалось, многим взрослым трудно понять и принять, что ребенок — равноправный с нами человек, имеющий право на собственные поступки и мнение. Его права, как и права любого человека, нужно уважать и не нарушать. Но на практике стало очевидным, что родители наших воспитанников не знают о том, что их дети обладают правами, и так же, как и взрослые защищены законом.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B1">
        <w:rPr>
          <w:rFonts w:ascii="Times New Roman" w:hAnsi="Times New Roman" w:cs="Times New Roman"/>
          <w:sz w:val="28"/>
          <w:szCs w:val="28"/>
        </w:rPr>
        <w:t xml:space="preserve"> Воспитатель детского сада — основной участник педагогического процесса, в том числе и правового воспитания. Задача педагогического коллектива нашего детского сада состоит в том, чтобы постоянно совершенствовать свои подходы, искать более эффективные формы правового образования родителей. Но прежде всего самим педагогам необходимо ориентироваться в проблеме.</w:t>
      </w:r>
    </w:p>
    <w:p w:rsidR="00D01DBE" w:rsidRPr="001A21D1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D1">
        <w:rPr>
          <w:rFonts w:ascii="Times New Roman" w:hAnsi="Times New Roman" w:cs="Times New Roman"/>
          <w:sz w:val="28"/>
          <w:szCs w:val="28"/>
        </w:rPr>
        <w:t>Проанализировав сложившуюся ситуацию, мы пришли к выводу о необходимости системной работы по правовому воспитанию всех субъектов образовательного процесса.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D1">
        <w:rPr>
          <w:rFonts w:ascii="Times New Roman" w:hAnsi="Times New Roman" w:cs="Times New Roman"/>
          <w:sz w:val="28"/>
          <w:szCs w:val="28"/>
        </w:rPr>
        <w:t xml:space="preserve"> За практическую основу взят опыт российских педагогов по ознакомлению дошкольников с правами: программа «Маленьким детям – большие права» (Л. К. </w:t>
      </w:r>
      <w:proofErr w:type="spellStart"/>
      <w:r w:rsidRPr="001A21D1">
        <w:rPr>
          <w:rFonts w:ascii="Times New Roman" w:hAnsi="Times New Roman" w:cs="Times New Roman"/>
          <w:sz w:val="28"/>
          <w:szCs w:val="28"/>
        </w:rPr>
        <w:t>Мячиной</w:t>
      </w:r>
      <w:proofErr w:type="spellEnd"/>
      <w:r w:rsidRPr="001A21D1">
        <w:rPr>
          <w:rFonts w:ascii="Times New Roman" w:hAnsi="Times New Roman" w:cs="Times New Roman"/>
          <w:sz w:val="28"/>
          <w:szCs w:val="28"/>
        </w:rPr>
        <w:t xml:space="preserve"> и др.), методические пособия «Беседы о правах ребенка» (Т. А. </w:t>
      </w:r>
      <w:proofErr w:type="spellStart"/>
      <w:r w:rsidRPr="001A21D1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1A21D1">
        <w:rPr>
          <w:rFonts w:ascii="Times New Roman" w:hAnsi="Times New Roman" w:cs="Times New Roman"/>
          <w:sz w:val="28"/>
          <w:szCs w:val="28"/>
        </w:rPr>
        <w:t>), «Беседы об ответственности и правах ребѐнка» (О. И. Давыдовой и др.). Авторы учли возрастные особенности психики дошкольника: образное мышление, преобладание эмоционального компонента в опыте, ведущий вид деятельности, мотивационный компонент. Каждое занятие разнообразно по содержанию и доступно детям дошкольного возраста.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D64">
        <w:rPr>
          <w:rFonts w:ascii="Times New Roman" w:hAnsi="Times New Roman" w:cs="Times New Roman"/>
          <w:sz w:val="28"/>
          <w:szCs w:val="28"/>
        </w:rPr>
        <w:lastRenderedPageBreak/>
        <w:t xml:space="preserve">Система работы в </w:t>
      </w:r>
      <w:proofErr w:type="gramStart"/>
      <w:r w:rsidRPr="00C46D64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C46D64">
        <w:rPr>
          <w:rFonts w:ascii="Times New Roman" w:hAnsi="Times New Roman" w:cs="Times New Roman"/>
          <w:sz w:val="28"/>
          <w:szCs w:val="28"/>
        </w:rPr>
        <w:t xml:space="preserve"> ДОУ построена на основе главных методических принципов: </w:t>
      </w:r>
      <w:proofErr w:type="spellStart"/>
      <w:r w:rsidRPr="00C46D64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C46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6D64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C46D64">
        <w:rPr>
          <w:rFonts w:ascii="Times New Roman" w:hAnsi="Times New Roman" w:cs="Times New Roman"/>
          <w:sz w:val="28"/>
          <w:szCs w:val="28"/>
        </w:rPr>
        <w:t>, реальность, доступность и последовательность с постепенным его усложнением. В первую очередь нами были определены направления работы всего коллектива, согласована и скоординирована деятельность работников ДОУ.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D64">
        <w:rPr>
          <w:rFonts w:ascii="Times New Roman" w:hAnsi="Times New Roman" w:cs="Times New Roman"/>
          <w:i/>
          <w:sz w:val="28"/>
          <w:szCs w:val="28"/>
        </w:rPr>
        <w:t>Работа заведующего: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D64">
        <w:rPr>
          <w:rFonts w:ascii="Times New Roman" w:hAnsi="Times New Roman" w:cs="Times New Roman"/>
          <w:sz w:val="28"/>
          <w:szCs w:val="28"/>
        </w:rPr>
        <w:t xml:space="preserve">1.Организация воспитательного процесса, распределение функциональных обязанностей членов коллектива.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D64">
        <w:rPr>
          <w:rFonts w:ascii="Times New Roman" w:hAnsi="Times New Roman" w:cs="Times New Roman"/>
          <w:sz w:val="28"/>
          <w:szCs w:val="28"/>
        </w:rPr>
        <w:t>2. Сотрудничество с органами управления образованием.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606">
        <w:rPr>
          <w:rFonts w:ascii="Times New Roman" w:hAnsi="Times New Roman" w:cs="Times New Roman"/>
          <w:sz w:val="28"/>
          <w:szCs w:val="28"/>
        </w:rPr>
        <w:t xml:space="preserve"> </w:t>
      </w:r>
      <w:r w:rsidRPr="00533666">
        <w:rPr>
          <w:rFonts w:ascii="Times New Roman" w:hAnsi="Times New Roman" w:cs="Times New Roman"/>
          <w:sz w:val="28"/>
          <w:szCs w:val="28"/>
        </w:rPr>
        <w:t>3. Мониторинг деятельности всего коллектива.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3666">
        <w:rPr>
          <w:rFonts w:ascii="Times New Roman" w:hAnsi="Times New Roman" w:cs="Times New Roman"/>
          <w:sz w:val="28"/>
          <w:szCs w:val="28"/>
        </w:rPr>
        <w:t>. Проведение методических семинаров.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46D64">
        <w:rPr>
          <w:rFonts w:ascii="Times New Roman" w:hAnsi="Times New Roman" w:cs="Times New Roman"/>
          <w:sz w:val="28"/>
          <w:szCs w:val="28"/>
        </w:rPr>
        <w:t>. Финансовые вопросы (приобретение документов, литературы).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46D64">
        <w:rPr>
          <w:rFonts w:ascii="Times New Roman" w:hAnsi="Times New Roman" w:cs="Times New Roman"/>
          <w:sz w:val="28"/>
          <w:szCs w:val="28"/>
        </w:rPr>
        <w:t xml:space="preserve">. Работа с родителями. 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46D64">
        <w:rPr>
          <w:rFonts w:ascii="Times New Roman" w:hAnsi="Times New Roman" w:cs="Times New Roman"/>
          <w:sz w:val="28"/>
          <w:szCs w:val="28"/>
        </w:rPr>
        <w:t>. Координация работы с другими учреждениями.</w:t>
      </w:r>
    </w:p>
    <w:p w:rsidR="00D01DBE" w:rsidRDefault="00D01DBE" w:rsidP="00D01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уполномоченного по делам детей</w:t>
      </w:r>
      <w:r w:rsidRPr="00533666">
        <w:rPr>
          <w:rFonts w:ascii="Times New Roman" w:hAnsi="Times New Roman" w:cs="Times New Roman"/>
          <w:i/>
          <w:sz w:val="28"/>
          <w:szCs w:val="28"/>
        </w:rPr>
        <w:t>: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666">
        <w:rPr>
          <w:rFonts w:ascii="Times New Roman" w:hAnsi="Times New Roman" w:cs="Times New Roman"/>
          <w:sz w:val="28"/>
          <w:szCs w:val="28"/>
        </w:rPr>
        <w:t>1. Подготовка наглядного материала, литературы.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33666">
        <w:rPr>
          <w:rFonts w:ascii="Times New Roman" w:hAnsi="Times New Roman" w:cs="Times New Roman"/>
          <w:sz w:val="28"/>
          <w:szCs w:val="28"/>
        </w:rPr>
        <w:t>. Работа с родителями.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33666">
        <w:rPr>
          <w:rFonts w:ascii="Times New Roman" w:hAnsi="Times New Roman" w:cs="Times New Roman"/>
          <w:sz w:val="28"/>
          <w:szCs w:val="28"/>
        </w:rPr>
        <w:t>. Организация работы Совета по профилактике правонарушений и безнадзорности.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</w:pPr>
      <w:r w:rsidRPr="00EE5156">
        <w:rPr>
          <w:rFonts w:ascii="Times New Roman" w:hAnsi="Times New Roman" w:cs="Times New Roman"/>
          <w:i/>
          <w:sz w:val="28"/>
          <w:szCs w:val="28"/>
        </w:rPr>
        <w:t>Работа педагога-психолога</w:t>
      </w:r>
      <w:r>
        <w:t>: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585">
        <w:rPr>
          <w:rFonts w:ascii="Times New Roman" w:hAnsi="Times New Roman" w:cs="Times New Roman"/>
          <w:sz w:val="28"/>
          <w:szCs w:val="28"/>
        </w:rPr>
        <w:t>1. Психологическое сопровождение детей группы риска.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85">
        <w:rPr>
          <w:rFonts w:ascii="Times New Roman" w:hAnsi="Times New Roman" w:cs="Times New Roman"/>
          <w:sz w:val="28"/>
          <w:szCs w:val="28"/>
        </w:rPr>
        <w:t xml:space="preserve"> 2. Проведение семинаров-практикумов, тренингов для педагогов.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85">
        <w:rPr>
          <w:rFonts w:ascii="Times New Roman" w:hAnsi="Times New Roman" w:cs="Times New Roman"/>
          <w:sz w:val="28"/>
          <w:szCs w:val="28"/>
        </w:rPr>
        <w:t xml:space="preserve"> 3. Работа с родителями.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85">
        <w:rPr>
          <w:rFonts w:ascii="Times New Roman" w:hAnsi="Times New Roman" w:cs="Times New Roman"/>
          <w:sz w:val="28"/>
          <w:szCs w:val="28"/>
        </w:rPr>
        <w:t xml:space="preserve"> 4. Организация работы Совета по профилактике правонарушений и безнадзорности.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385">
        <w:rPr>
          <w:rFonts w:ascii="Times New Roman" w:hAnsi="Times New Roman" w:cs="Times New Roman"/>
          <w:i/>
          <w:sz w:val="28"/>
          <w:szCs w:val="28"/>
        </w:rPr>
        <w:t>Работа воспитателя: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5">
        <w:rPr>
          <w:rFonts w:ascii="Times New Roman" w:hAnsi="Times New Roman" w:cs="Times New Roman"/>
          <w:sz w:val="28"/>
          <w:szCs w:val="28"/>
        </w:rPr>
        <w:t>1. Анализ взаимоотношений де</w:t>
      </w:r>
      <w:r>
        <w:rPr>
          <w:rFonts w:ascii="Times New Roman" w:hAnsi="Times New Roman" w:cs="Times New Roman"/>
          <w:sz w:val="28"/>
          <w:szCs w:val="28"/>
        </w:rPr>
        <w:t>тей со сверстниками, в семье, с</w:t>
      </w:r>
      <w:r w:rsidRPr="001D5385">
        <w:rPr>
          <w:rFonts w:ascii="Times New Roman" w:hAnsi="Times New Roman" w:cs="Times New Roman"/>
          <w:sz w:val="28"/>
          <w:szCs w:val="28"/>
        </w:rPr>
        <w:t xml:space="preserve"> взрослыми; выявление проблем.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5">
        <w:rPr>
          <w:rFonts w:ascii="Times New Roman" w:hAnsi="Times New Roman" w:cs="Times New Roman"/>
          <w:sz w:val="28"/>
          <w:szCs w:val="28"/>
        </w:rPr>
        <w:t xml:space="preserve"> 2. Правовое воспитание и образование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5">
        <w:rPr>
          <w:rFonts w:ascii="Times New Roman" w:hAnsi="Times New Roman" w:cs="Times New Roman"/>
          <w:sz w:val="28"/>
          <w:szCs w:val="28"/>
        </w:rPr>
        <w:t xml:space="preserve"> 3. Повышение уровня правовой культуры родителей.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60D">
        <w:rPr>
          <w:rFonts w:ascii="Times New Roman" w:hAnsi="Times New Roman" w:cs="Times New Roman"/>
          <w:sz w:val="28"/>
          <w:szCs w:val="28"/>
        </w:rPr>
        <w:t>Главная цель нашей работы состоит в том, что мы должны научить малышей знать свои права, не пасовать перед трудностями и не забывать о долге перед другими людьми.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60D">
        <w:rPr>
          <w:rFonts w:ascii="Times New Roman" w:hAnsi="Times New Roman" w:cs="Times New Roman"/>
          <w:sz w:val="28"/>
          <w:szCs w:val="28"/>
        </w:rPr>
        <w:t xml:space="preserve">Система работы по профилактике безнадзорности и правонарушений реализуется </w:t>
      </w:r>
      <w:proofErr w:type="gramStart"/>
      <w:r w:rsidRPr="008B16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60D">
        <w:rPr>
          <w:rFonts w:ascii="Times New Roman" w:hAnsi="Times New Roman" w:cs="Times New Roman"/>
          <w:sz w:val="28"/>
          <w:szCs w:val="28"/>
        </w:rPr>
        <w:t>: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Комплексно-тематическое планирование</w:t>
      </w:r>
      <w:r w:rsidRPr="008B160D">
        <w:rPr>
          <w:rFonts w:ascii="Times New Roman" w:hAnsi="Times New Roman" w:cs="Times New Roman"/>
          <w:sz w:val="28"/>
          <w:szCs w:val="28"/>
        </w:rPr>
        <w:t xml:space="preserve"> (беседы социального педагога «Права и обязанности ребѐнка», «Защита детства», «Мой дом», «Право на жизнь» и др.);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Проектирование</w:t>
      </w:r>
      <w:r w:rsidRPr="008B160D">
        <w:rPr>
          <w:rFonts w:ascii="Times New Roman" w:hAnsi="Times New Roman" w:cs="Times New Roman"/>
          <w:sz w:val="28"/>
          <w:szCs w:val="28"/>
        </w:rPr>
        <w:t xml:space="preserve"> работы с родителями по формированию правового сознания в отношении прав детей дошкольного возраста (анкетирование родителей «Я и мой ребѐнок», наглядная агитация, проведение родительских собраний, день открытых дверей «21 век – век ребѐнка»,</w:t>
      </w:r>
      <w:proofErr w:type="gramEnd"/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60D">
        <w:rPr>
          <w:rFonts w:ascii="Times New Roman" w:hAnsi="Times New Roman" w:cs="Times New Roman"/>
          <w:sz w:val="28"/>
          <w:szCs w:val="28"/>
        </w:rPr>
        <w:t xml:space="preserve"> 3. Тематических </w:t>
      </w:r>
      <w:proofErr w:type="gramStart"/>
      <w:r w:rsidRPr="008B160D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8B160D">
        <w:rPr>
          <w:rFonts w:ascii="Times New Roman" w:hAnsi="Times New Roman" w:cs="Times New Roman"/>
          <w:sz w:val="28"/>
          <w:szCs w:val="28"/>
        </w:rPr>
        <w:t xml:space="preserve"> (инсценировка сказки «Муха – Цокотуха», развлечение «Как ребѐнку не попасть злому волку прямо в пасть» и др.);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60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B160D">
        <w:rPr>
          <w:rFonts w:ascii="Times New Roman" w:hAnsi="Times New Roman" w:cs="Times New Roman"/>
          <w:sz w:val="28"/>
          <w:szCs w:val="28"/>
        </w:rPr>
        <w:t xml:space="preserve">Развитии игровой деятельности, направленной на формирование правового сознания (сюжетно-ролевые, дидактические игры и упражнения, </w:t>
      </w:r>
      <w:r w:rsidRPr="008B160D">
        <w:rPr>
          <w:rFonts w:ascii="Times New Roman" w:hAnsi="Times New Roman" w:cs="Times New Roman"/>
          <w:sz w:val="28"/>
          <w:szCs w:val="28"/>
        </w:rPr>
        <w:lastRenderedPageBreak/>
        <w:t>инсценировки:</w:t>
      </w:r>
      <w:proofErr w:type="gramEnd"/>
      <w:r w:rsidRPr="008B1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60D">
        <w:rPr>
          <w:rFonts w:ascii="Times New Roman" w:hAnsi="Times New Roman" w:cs="Times New Roman"/>
          <w:sz w:val="28"/>
          <w:szCs w:val="28"/>
        </w:rPr>
        <w:t>«Кто из героев нарушает право?», «Дружная семья», «Три поросѐнка», «Заюшкина избушка», «Волк и семеро козлят» и др.);</w:t>
      </w:r>
      <w:proofErr w:type="gramEnd"/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60D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8B160D">
        <w:rPr>
          <w:rFonts w:ascii="Times New Roman" w:hAnsi="Times New Roman" w:cs="Times New Roman"/>
          <w:sz w:val="28"/>
          <w:szCs w:val="28"/>
        </w:rPr>
        <w:t>Организации развивающих практических проблемных ситуаций «Я не должен…», «Я имею право…», «Поможем любимым сказочным героям» и др.).</w:t>
      </w:r>
      <w:proofErr w:type="gramEnd"/>
    </w:p>
    <w:p w:rsidR="00D01DBE" w:rsidRPr="008B160D" w:rsidRDefault="00D01DBE" w:rsidP="00D01DBE">
      <w:pPr>
        <w:tabs>
          <w:tab w:val="left" w:pos="286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0D">
        <w:rPr>
          <w:rFonts w:ascii="Times New Roman" w:hAnsi="Times New Roman" w:cs="Times New Roman"/>
          <w:b/>
          <w:sz w:val="28"/>
          <w:szCs w:val="28"/>
        </w:rPr>
        <w:t>Система работы по профилактике безнадзорности</w:t>
      </w:r>
      <w:r>
        <w:t xml:space="preserve"> </w:t>
      </w:r>
      <w:r w:rsidRPr="006B7199">
        <w:rPr>
          <w:rFonts w:ascii="Times New Roman" w:hAnsi="Times New Roman" w:cs="Times New Roman"/>
          <w:b/>
          <w:sz w:val="28"/>
          <w:szCs w:val="28"/>
        </w:rPr>
        <w:t>и правонарушений с детьми</w:t>
      </w:r>
    </w:p>
    <w:p w:rsidR="00D01DBE" w:rsidRPr="00FB65F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199">
        <w:rPr>
          <w:rFonts w:ascii="Times New Roman" w:hAnsi="Times New Roman" w:cs="Times New Roman"/>
          <w:sz w:val="28"/>
          <w:szCs w:val="28"/>
        </w:rPr>
        <w:t xml:space="preserve">Для формирования у детей элементарных представлений о правах и свободах, уважения и терпимости к другим людям важно не только давать знания, но и создавать условия для их практического применения. Мы выбираем ведущие для дошкольников виды деятельности: игровую и художественно-продуктивную. Проводим ролевые, театрализованные и дидактические игры; упражнения на развитие эмоциональной сферы, </w:t>
      </w:r>
      <w:proofErr w:type="spellStart"/>
      <w:r w:rsidRPr="006B719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B7199">
        <w:rPr>
          <w:rFonts w:ascii="Times New Roman" w:hAnsi="Times New Roman" w:cs="Times New Roman"/>
          <w:sz w:val="28"/>
          <w:szCs w:val="28"/>
        </w:rPr>
        <w:t xml:space="preserve">, коммуникативных умений и навыков. Ребенку необходимо поупражняться в воспроизведении усвоенных действий, увидеть со стороны, как выглядит тот или иной поступок, какие чувства и эмоции он вызывает. Для этого мы организуем проблемно-поисковую деятельность детей (работа в группе по разрешению ситуаций, разработка совместных с воспитателем проектов); </w:t>
      </w:r>
      <w:proofErr w:type="gramStart"/>
      <w:r w:rsidRPr="006B7199">
        <w:rPr>
          <w:rFonts w:ascii="Times New Roman" w:hAnsi="Times New Roman" w:cs="Times New Roman"/>
          <w:sz w:val="28"/>
          <w:szCs w:val="28"/>
        </w:rPr>
        <w:t>создаѐм</w:t>
      </w:r>
      <w:proofErr w:type="gramEnd"/>
      <w:r w:rsidRPr="006B7199">
        <w:rPr>
          <w:rFonts w:ascii="Times New Roman" w:hAnsi="Times New Roman" w:cs="Times New Roman"/>
          <w:sz w:val="28"/>
          <w:szCs w:val="28"/>
        </w:rPr>
        <w:t xml:space="preserve"> условия для продуктивной деятельности (изготовление эмблем, плакатов, их презентация).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2A">
        <w:rPr>
          <w:rFonts w:ascii="Times New Roman" w:hAnsi="Times New Roman" w:cs="Times New Roman"/>
          <w:sz w:val="28"/>
          <w:szCs w:val="28"/>
        </w:rPr>
        <w:t>Работа по правовому воспитанию носит развивающий и профилактический характер. Для детей старшего дошкольного возраста разработан цикл бесед по правовому воспитанию (Приложение 1).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2A">
        <w:rPr>
          <w:rFonts w:ascii="Times New Roman" w:hAnsi="Times New Roman" w:cs="Times New Roman"/>
          <w:sz w:val="28"/>
          <w:szCs w:val="28"/>
        </w:rPr>
        <w:t>В качестве наглядных примеров, иллюстрирующих то или иное право, понятие, мы используем сказки, стихи, пословицы, поговорки, этюды. Однако знакомство детей с правами человека на материале сказок нужно проводить очень осторожно — ведь в сказках существует совсем иная оценка действий героев. Использование правовой системы оценок может привести к искажению детского восприятия сказок, осуждению положительных героев и оправданию злодеев.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2A">
        <w:rPr>
          <w:rFonts w:ascii="Times New Roman" w:hAnsi="Times New Roman" w:cs="Times New Roman"/>
          <w:sz w:val="28"/>
          <w:szCs w:val="28"/>
        </w:rPr>
        <w:t>Перед проведением бесед проводится подготовительная работа, кото</w:t>
      </w:r>
      <w:r>
        <w:rPr>
          <w:rFonts w:ascii="Times New Roman" w:hAnsi="Times New Roman" w:cs="Times New Roman"/>
          <w:sz w:val="28"/>
          <w:szCs w:val="28"/>
        </w:rPr>
        <w:t>рая строится на общении детей с</w:t>
      </w:r>
      <w:r w:rsidRPr="0049042A">
        <w:rPr>
          <w:rFonts w:ascii="Times New Roman" w:hAnsi="Times New Roman" w:cs="Times New Roman"/>
          <w:sz w:val="28"/>
          <w:szCs w:val="28"/>
        </w:rPr>
        <w:t xml:space="preserve"> взрослыми (педагогами, родителями).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66">
        <w:rPr>
          <w:rFonts w:ascii="Times New Roman" w:hAnsi="Times New Roman" w:cs="Times New Roman"/>
          <w:sz w:val="28"/>
          <w:szCs w:val="28"/>
        </w:rPr>
        <w:t>Дети лучше усваивают материал бесед, на которых педагог обращается к персонажам известных сказок. Читая литературные произведения, педагог обязательно обращает внимание на хорошие дела и поступки главных героев.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66">
        <w:rPr>
          <w:rFonts w:ascii="Times New Roman" w:hAnsi="Times New Roman" w:cs="Times New Roman"/>
          <w:sz w:val="28"/>
          <w:szCs w:val="28"/>
        </w:rPr>
        <w:t>Одни задания требуют точных, однозначных ответов, выполнение других ориентирует детей на размышления, определение личного отношения к событиям и людям. Важно, чтобы в процессе изучения прав к детям применялся подход, основанный на идеях миролюбия, толерантности.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66">
        <w:rPr>
          <w:rFonts w:ascii="Times New Roman" w:hAnsi="Times New Roman" w:cs="Times New Roman"/>
          <w:sz w:val="28"/>
          <w:szCs w:val="28"/>
        </w:rPr>
        <w:t>Система</w:t>
      </w:r>
      <w:r>
        <w:t xml:space="preserve"> </w:t>
      </w:r>
      <w:r w:rsidRPr="00E26E66">
        <w:rPr>
          <w:rFonts w:ascii="Times New Roman" w:hAnsi="Times New Roman" w:cs="Times New Roman"/>
          <w:sz w:val="28"/>
          <w:szCs w:val="28"/>
        </w:rPr>
        <w:t>работы по безнадзорности и правонарушениям носит комплексный характер и отражена во всех видах деятельности. Методы, используемые нами, помогают дошкольникам: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66">
        <w:rPr>
          <w:rFonts w:ascii="Times New Roman" w:hAnsi="Times New Roman" w:cs="Times New Roman"/>
          <w:sz w:val="28"/>
          <w:szCs w:val="28"/>
        </w:rPr>
        <w:t xml:space="preserve"> — сформировать свое собственное мнение, не бояться его высказывать;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66">
        <w:rPr>
          <w:rFonts w:ascii="Times New Roman" w:hAnsi="Times New Roman" w:cs="Times New Roman"/>
          <w:sz w:val="28"/>
          <w:szCs w:val="28"/>
        </w:rPr>
        <w:t xml:space="preserve"> — научиться слушать и слышать другого человека, уважать его мнение; </w:t>
      </w:r>
    </w:p>
    <w:p w:rsidR="00D01DBE" w:rsidRPr="00E26E66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66">
        <w:rPr>
          <w:rFonts w:ascii="Times New Roman" w:hAnsi="Times New Roman" w:cs="Times New Roman"/>
          <w:sz w:val="28"/>
          <w:szCs w:val="28"/>
        </w:rPr>
        <w:t>— научиться разрешать конфликты в повседневной жизни правовыми способами.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E66">
        <w:rPr>
          <w:rFonts w:ascii="Times New Roman" w:hAnsi="Times New Roman" w:cs="Times New Roman"/>
          <w:sz w:val="28"/>
          <w:szCs w:val="28"/>
        </w:rPr>
        <w:t xml:space="preserve">Мы </w:t>
      </w:r>
      <w:r w:rsidRPr="00EF49B1">
        <w:rPr>
          <w:rFonts w:ascii="Times New Roman" w:hAnsi="Times New Roman" w:cs="Times New Roman"/>
          <w:sz w:val="28"/>
          <w:szCs w:val="28"/>
        </w:rPr>
        <w:t xml:space="preserve">словесные, подвижные, музыкальные). </w:t>
      </w:r>
      <w:proofErr w:type="gramEnd"/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B1">
        <w:rPr>
          <w:rFonts w:ascii="Times New Roman" w:hAnsi="Times New Roman" w:cs="Times New Roman"/>
          <w:sz w:val="28"/>
          <w:szCs w:val="28"/>
        </w:rPr>
        <w:lastRenderedPageBreak/>
        <w:t xml:space="preserve">2.Моделирование и анализ ситуации.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B1">
        <w:rPr>
          <w:rFonts w:ascii="Times New Roman" w:hAnsi="Times New Roman" w:cs="Times New Roman"/>
          <w:sz w:val="28"/>
          <w:szCs w:val="28"/>
        </w:rPr>
        <w:t xml:space="preserve">3.Импровизации.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B1">
        <w:rPr>
          <w:rFonts w:ascii="Times New Roman" w:hAnsi="Times New Roman" w:cs="Times New Roman"/>
          <w:sz w:val="28"/>
          <w:szCs w:val="28"/>
        </w:rPr>
        <w:t>4.Тематическое рисование.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B1">
        <w:rPr>
          <w:rFonts w:ascii="Times New Roman" w:hAnsi="Times New Roman" w:cs="Times New Roman"/>
          <w:sz w:val="28"/>
          <w:szCs w:val="28"/>
        </w:rPr>
        <w:t xml:space="preserve"> 5.Беседы.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B1">
        <w:rPr>
          <w:rFonts w:ascii="Times New Roman" w:hAnsi="Times New Roman" w:cs="Times New Roman"/>
          <w:sz w:val="28"/>
          <w:szCs w:val="28"/>
        </w:rPr>
        <w:t xml:space="preserve">6. Продуктивная деятельность: аппликация, конструирование, лепка.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B1">
        <w:rPr>
          <w:rFonts w:ascii="Times New Roman" w:hAnsi="Times New Roman" w:cs="Times New Roman"/>
          <w:sz w:val="28"/>
          <w:szCs w:val="28"/>
        </w:rPr>
        <w:t>7. Использование технических средств.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B1">
        <w:rPr>
          <w:rFonts w:ascii="Times New Roman" w:hAnsi="Times New Roman" w:cs="Times New Roman"/>
          <w:sz w:val="28"/>
          <w:szCs w:val="28"/>
        </w:rPr>
        <w:t xml:space="preserve"> 8.Творческие задания с применением образца.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B1">
        <w:rPr>
          <w:rFonts w:ascii="Times New Roman" w:hAnsi="Times New Roman" w:cs="Times New Roman"/>
          <w:sz w:val="28"/>
          <w:szCs w:val="28"/>
        </w:rPr>
        <w:t>9.Использование произведений искусства.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0A">
        <w:rPr>
          <w:rFonts w:ascii="Times New Roman" w:hAnsi="Times New Roman" w:cs="Times New Roman"/>
          <w:sz w:val="28"/>
          <w:szCs w:val="28"/>
        </w:rPr>
        <w:t xml:space="preserve">10. Использование наглядных пособий.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0A">
        <w:rPr>
          <w:rFonts w:ascii="Times New Roman" w:hAnsi="Times New Roman" w:cs="Times New Roman"/>
          <w:sz w:val="28"/>
          <w:szCs w:val="28"/>
        </w:rPr>
        <w:t xml:space="preserve">11.Театрализации.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0A">
        <w:rPr>
          <w:rFonts w:ascii="Times New Roman" w:hAnsi="Times New Roman" w:cs="Times New Roman"/>
          <w:sz w:val="28"/>
          <w:szCs w:val="28"/>
        </w:rPr>
        <w:t xml:space="preserve">12. Внесение и обыгрывание игрушки. </w:t>
      </w:r>
    </w:p>
    <w:p w:rsidR="00D01DBE" w:rsidRPr="00EC757F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0A">
        <w:rPr>
          <w:rFonts w:ascii="Times New Roman" w:hAnsi="Times New Roman" w:cs="Times New Roman"/>
          <w:sz w:val="28"/>
          <w:szCs w:val="28"/>
        </w:rPr>
        <w:t xml:space="preserve">13. Дидактические игры ( </w:t>
      </w:r>
      <w:proofErr w:type="spellStart"/>
      <w:r w:rsidRPr="00E851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851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E851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8510A">
        <w:rPr>
          <w:rFonts w:ascii="Times New Roman" w:hAnsi="Times New Roman" w:cs="Times New Roman"/>
          <w:sz w:val="28"/>
          <w:szCs w:val="28"/>
        </w:rPr>
        <w:t xml:space="preserve">, «Я имею право», «Я не должен», «Помоги себе </w:t>
      </w:r>
      <w:r w:rsidRPr="00EC757F">
        <w:rPr>
          <w:rFonts w:ascii="Times New Roman" w:hAnsi="Times New Roman" w:cs="Times New Roman"/>
          <w:sz w:val="28"/>
          <w:szCs w:val="28"/>
        </w:rPr>
        <w:t>сам», «Колобок» и др.)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66">
        <w:rPr>
          <w:rFonts w:ascii="Times New Roman" w:hAnsi="Times New Roman" w:cs="Times New Roman"/>
          <w:sz w:val="28"/>
          <w:szCs w:val="28"/>
        </w:rPr>
        <w:t>предлагаем использовать следующие методы обучения:</w:t>
      </w:r>
    </w:p>
    <w:p w:rsidR="00D01DBE" w:rsidRPr="00EC757F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9B1">
        <w:rPr>
          <w:rFonts w:ascii="Times New Roman" w:hAnsi="Times New Roman" w:cs="Times New Roman"/>
          <w:sz w:val="28"/>
          <w:szCs w:val="28"/>
        </w:rPr>
        <w:t xml:space="preserve">1.Игры с правилами (сюжетно-ролевые, </w:t>
      </w:r>
      <w:proofErr w:type="gramEnd"/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57F">
        <w:rPr>
          <w:rFonts w:ascii="Times New Roman" w:hAnsi="Times New Roman" w:cs="Times New Roman"/>
          <w:sz w:val="28"/>
          <w:szCs w:val="28"/>
        </w:rPr>
        <w:t>Педагогическая тактика взрослого должна строиться не на категоричных суждениях, а на убеждении, доброжелательном обсуждении.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57F">
        <w:rPr>
          <w:rFonts w:ascii="Times New Roman" w:hAnsi="Times New Roman" w:cs="Times New Roman"/>
          <w:sz w:val="28"/>
          <w:szCs w:val="28"/>
        </w:rPr>
        <w:t>Опыт общения с педагогом является тем условием, без которого процесс формирования детского самосознания невозможен или затруднен. С помощью педагога у ребенка накапливаются знания, представления о себе, складывается тип самооценки. Роль воспитателя в развитии детского самосознания заключается в следующем: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57F">
        <w:rPr>
          <w:rFonts w:ascii="Times New Roman" w:hAnsi="Times New Roman" w:cs="Times New Roman"/>
          <w:sz w:val="28"/>
          <w:szCs w:val="28"/>
        </w:rPr>
        <w:t xml:space="preserve"> - сообщение ребенку сведений о его качествах и возможностях;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57F">
        <w:rPr>
          <w:rFonts w:ascii="Times New Roman" w:hAnsi="Times New Roman" w:cs="Times New Roman"/>
          <w:sz w:val="28"/>
          <w:szCs w:val="28"/>
        </w:rPr>
        <w:t xml:space="preserve">- оценка его деятельности и поведения; - разъяснение различий между правами и обязанностями;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57F">
        <w:rPr>
          <w:rFonts w:ascii="Times New Roman" w:hAnsi="Times New Roman" w:cs="Times New Roman"/>
          <w:sz w:val="28"/>
          <w:szCs w:val="28"/>
        </w:rPr>
        <w:t xml:space="preserve">- формирование личностных ценностей, эталонов, с помощью которых ребенок впоследствии будет оценивать себя сам;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57F">
        <w:rPr>
          <w:rFonts w:ascii="Times New Roman" w:hAnsi="Times New Roman" w:cs="Times New Roman"/>
          <w:sz w:val="28"/>
          <w:szCs w:val="28"/>
        </w:rPr>
        <w:t>- побуждение ребенка к анализу своих действий и поступков и сравнению их с действиями других людей.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61">
        <w:rPr>
          <w:rFonts w:ascii="Times New Roman" w:hAnsi="Times New Roman" w:cs="Times New Roman"/>
          <w:b/>
          <w:sz w:val="28"/>
          <w:szCs w:val="28"/>
        </w:rPr>
        <w:t>Приемы и условия для повышения мотивации познавательной деятельности дошкольника</w:t>
      </w:r>
    </w:p>
    <w:p w:rsidR="00D01DBE" w:rsidRPr="00FD3A61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61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FD3A61">
        <w:rPr>
          <w:rFonts w:ascii="Times New Roman" w:hAnsi="Times New Roman" w:cs="Times New Roman"/>
          <w:sz w:val="28"/>
          <w:szCs w:val="28"/>
        </w:rPr>
        <w:t xml:space="preserve"> учет особенностей развития познавательных процессов ребенка: побуждение к высказыванию собственного мнения; творческие задания; учет жизненного опыта ребенка.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</w:pPr>
      <w:r w:rsidRPr="00FD3A61">
        <w:rPr>
          <w:rFonts w:ascii="Times New Roman" w:hAnsi="Times New Roman" w:cs="Times New Roman"/>
          <w:b/>
          <w:sz w:val="28"/>
          <w:szCs w:val="28"/>
        </w:rPr>
        <w:t>Эмоционально-волевые:</w:t>
      </w:r>
      <w:r w:rsidRPr="00FD3A61">
        <w:rPr>
          <w:rFonts w:ascii="Times New Roman" w:hAnsi="Times New Roman" w:cs="Times New Roman"/>
          <w:sz w:val="28"/>
          <w:szCs w:val="28"/>
        </w:rPr>
        <w:t xml:space="preserve"> поощрения; принятие личности ребенка; создание ситуации успеха; создание чувства комфорта на занятиях; снятие эмоциональной напряженности; удовлетворение желания быть значимым; создание и использование ситуаций, требующих от детей проявления активности; предъявление правил; преодоление затруднений в ситуации неуспеха; побуждение к достижению результатов.</w:t>
      </w:r>
      <w:r w:rsidRPr="00FD3A61">
        <w:t xml:space="preserve">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61">
        <w:rPr>
          <w:rFonts w:ascii="Times New Roman" w:hAnsi="Times New Roman" w:cs="Times New Roman"/>
          <w:b/>
          <w:sz w:val="28"/>
          <w:szCs w:val="28"/>
        </w:rPr>
        <w:t>Социальные:</w:t>
      </w:r>
      <w:r w:rsidRPr="00FD3A61">
        <w:rPr>
          <w:rFonts w:ascii="Times New Roman" w:hAnsi="Times New Roman" w:cs="Times New Roman"/>
          <w:sz w:val="28"/>
          <w:szCs w:val="28"/>
        </w:rPr>
        <w:t xml:space="preserve"> создание и поддержание ситуации, требующей взаимопомощи; поощрение проявлений </w:t>
      </w:r>
      <w:proofErr w:type="spellStart"/>
      <w:r w:rsidRPr="00FD3A6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D3A61">
        <w:rPr>
          <w:rFonts w:ascii="Times New Roman" w:hAnsi="Times New Roman" w:cs="Times New Roman"/>
          <w:sz w:val="28"/>
          <w:szCs w:val="28"/>
        </w:rPr>
        <w:t>; поддержание заинтересованности результатами работы в коллективе.</w:t>
      </w:r>
    </w:p>
    <w:p w:rsidR="00D01DBE" w:rsidRPr="00FD3A61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Pr="00C51DF3" w:rsidRDefault="00D01DBE" w:rsidP="00D01DBE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F3">
        <w:rPr>
          <w:rFonts w:ascii="Times New Roman" w:hAnsi="Times New Roman" w:cs="Times New Roman"/>
          <w:b/>
          <w:sz w:val="28"/>
          <w:szCs w:val="28"/>
        </w:rPr>
        <w:lastRenderedPageBreak/>
        <w:t>Система работы по профилактике безнадзорности и правонарушений с родителями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DF3">
        <w:rPr>
          <w:rFonts w:ascii="Times New Roman" w:hAnsi="Times New Roman" w:cs="Times New Roman"/>
          <w:sz w:val="28"/>
          <w:szCs w:val="28"/>
        </w:rPr>
        <w:t>Результаты тестирования родителей старших дошкольников с целью выявления уровня знаний о правах детей показали, что большинство родителей не могут назвать права ребенка, применяют физическое наказание, используют в общении с ребенком нецензурные выражения, авторитарный стиль общения присутствует во многих семьях.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54">
        <w:rPr>
          <w:rFonts w:ascii="Times New Roman" w:hAnsi="Times New Roman" w:cs="Times New Roman"/>
          <w:sz w:val="28"/>
          <w:szCs w:val="28"/>
        </w:rPr>
        <w:t>Родители являются законными представителями своих детей и должны выступать в защиту их прав и интересов.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63">
        <w:t xml:space="preserve"> </w:t>
      </w:r>
      <w:r w:rsidRPr="00A90B63">
        <w:rPr>
          <w:rFonts w:ascii="Times New Roman" w:hAnsi="Times New Roman" w:cs="Times New Roman"/>
          <w:sz w:val="28"/>
          <w:szCs w:val="28"/>
        </w:rPr>
        <w:t>Семья ответственна за ребенка, за соблюдение его прав. Поэтому одной из главных задач правового воспитания дошкольников является ознакомление родителей с Конвенцией ООН о правах ребенка, с направлениями работы педагогического коллектива ДОУ.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64">
        <w:rPr>
          <w:rFonts w:ascii="Times New Roman" w:hAnsi="Times New Roman" w:cs="Times New Roman"/>
          <w:sz w:val="28"/>
          <w:szCs w:val="28"/>
        </w:rPr>
        <w:t>Воспитание гармонично развитой личности — задача не только педагогов, но и родителей. Главная задача взрослых - научить ребенка соблюдать закон, не оставаться равнодушным к происходящему.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</w:pPr>
      <w:r w:rsidRPr="00440104">
        <w:rPr>
          <w:rFonts w:ascii="Times New Roman" w:hAnsi="Times New Roman" w:cs="Times New Roman"/>
          <w:sz w:val="28"/>
          <w:szCs w:val="28"/>
        </w:rPr>
        <w:t>Привлекая родителей к правовому воспитанию, педагоги формируют у них понимание того, что родители являются гарантом прав маленького ребенка (Приложение 2</w:t>
      </w:r>
      <w:r>
        <w:t>).</w:t>
      </w:r>
      <w:r w:rsidRPr="00440104">
        <w:t xml:space="preserve">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104">
        <w:rPr>
          <w:rFonts w:ascii="Times New Roman" w:hAnsi="Times New Roman" w:cs="Times New Roman"/>
          <w:sz w:val="28"/>
          <w:szCs w:val="28"/>
        </w:rPr>
        <w:t>В связи с этим наши педагоги проводят мероприятия, которые отражены в комплексно – тематическом планировании (Приложение 3)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1C">
        <w:rPr>
          <w:rFonts w:ascii="Times New Roman" w:hAnsi="Times New Roman" w:cs="Times New Roman"/>
          <w:b/>
          <w:sz w:val="28"/>
          <w:szCs w:val="28"/>
        </w:rPr>
        <w:t>Система работы по профилактике безнадзорности и правонарушений с педагогами</w:t>
      </w:r>
    </w:p>
    <w:p w:rsidR="00D01DBE" w:rsidRPr="00180B1C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DBE" w:rsidRPr="00791166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166">
        <w:rPr>
          <w:rFonts w:ascii="Times New Roman" w:hAnsi="Times New Roman" w:cs="Times New Roman"/>
          <w:sz w:val="28"/>
          <w:szCs w:val="28"/>
        </w:rPr>
        <w:t>От квалификации педагога и его культуры зависит соблюдение прав детей в дошкольном учреждении, защита от жестокого обращения в семье. Задача педагогов — вести правовое просвещение родителей, выявлять группу семей риска, в которых возможно или реально происходит нарушение прав ребенка, содействовать защите прав и достоинства детей.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166">
        <w:rPr>
          <w:rFonts w:ascii="Times New Roman" w:hAnsi="Times New Roman" w:cs="Times New Roman"/>
          <w:sz w:val="28"/>
          <w:szCs w:val="28"/>
        </w:rPr>
        <w:t>Методическая работа — это часть системы непрерывного образования воспитателей. Цели методической работы: освоение наиболее рациональных методов и приемов воспитания и обучения детей; повышение квалификации воспитателей; обмен опытом между членами педагогического коллектива; выявление и пропаганда актуального педагогического опыта (Приложение 4).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Для решения задач правового воспитания дошкольников и повышения правовой культуры педагогов был составлен план методических мероприятий с педагогами.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1.Изучение документов — «Всеобщей декларации прав человека», «Конвенц</w:t>
      </w:r>
      <w:proofErr w:type="gramStart"/>
      <w:r w:rsidRPr="001A6028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1A6028">
        <w:rPr>
          <w:rFonts w:ascii="Times New Roman" w:hAnsi="Times New Roman" w:cs="Times New Roman"/>
          <w:sz w:val="28"/>
          <w:szCs w:val="28"/>
        </w:rPr>
        <w:t>Н о правах ребенка», «Семейного кодекса РФ».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 2.Консультация «Для чего нужно знать свои права и обязанности».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 xml:space="preserve">3.Диагностика профессиональных качеств педагогов «Стиль общения с детьми».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CA">
        <w:rPr>
          <w:rFonts w:ascii="Times New Roman" w:hAnsi="Times New Roman" w:cs="Times New Roman"/>
          <w:sz w:val="28"/>
          <w:szCs w:val="28"/>
        </w:rPr>
        <w:t xml:space="preserve">4.Изучение проблемных ситуаций, возникающих в общении с родителями.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CA">
        <w:rPr>
          <w:rFonts w:ascii="Times New Roman" w:hAnsi="Times New Roman" w:cs="Times New Roman"/>
          <w:sz w:val="28"/>
          <w:szCs w:val="28"/>
        </w:rPr>
        <w:t>5.Консультация с использованием тестов, задач, практических ситуаций «Права ребенка — реализация и соблюдение их в ДОУ».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CA">
        <w:rPr>
          <w:rFonts w:ascii="Times New Roman" w:hAnsi="Times New Roman" w:cs="Times New Roman"/>
          <w:sz w:val="28"/>
          <w:szCs w:val="28"/>
        </w:rPr>
        <w:lastRenderedPageBreak/>
        <w:t xml:space="preserve"> 6.Совет педагогов «Работа воспитателя с родителями по профилактике жестокого обращения с детьми».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CA">
        <w:rPr>
          <w:rFonts w:ascii="Times New Roman" w:hAnsi="Times New Roman" w:cs="Times New Roman"/>
          <w:sz w:val="28"/>
          <w:szCs w:val="28"/>
        </w:rPr>
        <w:t>7.Деловая игра «Забота о здоровом образе жизни».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CA">
        <w:rPr>
          <w:rFonts w:ascii="Times New Roman" w:hAnsi="Times New Roman" w:cs="Times New Roman"/>
          <w:sz w:val="28"/>
          <w:szCs w:val="28"/>
        </w:rPr>
        <w:t xml:space="preserve"> 8.Проведение месячника правовых знаний и профилактики правонарушений несовершеннолетних «Права ребенка».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CA">
        <w:rPr>
          <w:rFonts w:ascii="Times New Roman" w:hAnsi="Times New Roman" w:cs="Times New Roman"/>
          <w:sz w:val="28"/>
          <w:szCs w:val="28"/>
        </w:rPr>
        <w:t>9.Деловая игра «Знаем ли мы права детей?»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CA">
        <w:rPr>
          <w:rFonts w:ascii="Times New Roman" w:hAnsi="Times New Roman" w:cs="Times New Roman"/>
          <w:sz w:val="28"/>
          <w:szCs w:val="28"/>
        </w:rPr>
        <w:t xml:space="preserve"> 10.Изготовление стенда «Я имею право».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CA">
        <w:rPr>
          <w:rFonts w:ascii="Times New Roman" w:hAnsi="Times New Roman" w:cs="Times New Roman"/>
          <w:sz w:val="28"/>
          <w:szCs w:val="28"/>
        </w:rPr>
        <w:t xml:space="preserve">Для успешного проведения работы с педагогами в </w:t>
      </w:r>
      <w:proofErr w:type="gramStart"/>
      <w:r w:rsidRPr="007C78CA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7C78CA">
        <w:rPr>
          <w:rFonts w:ascii="Times New Roman" w:hAnsi="Times New Roman" w:cs="Times New Roman"/>
          <w:sz w:val="28"/>
          <w:szCs w:val="28"/>
        </w:rPr>
        <w:t xml:space="preserve"> ДОУ имеется соответствующая методическая база: законодательные акты, международные, государственные и федеральные нормативные документы.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53">
        <w:rPr>
          <w:rFonts w:ascii="Times New Roman" w:hAnsi="Times New Roman" w:cs="Times New Roman"/>
          <w:sz w:val="28"/>
          <w:szCs w:val="28"/>
        </w:rPr>
        <w:t>Социальные изменения последних лет в обществе выдвигают на первый план приоритетный принцип воспитания: ребенок должен рассматриваться не только как объект воспитательного воздействия, но и как субъект, наделенный правами и обязанностями, соответствующими его возрастному развитию. Такой принцип ориентированного воспитания позволяет нам сформировать личность, обладающую социальной ответственностью, независимой жизненной позицией и высокой сопротивляемостью по возможным негативным воздействиям со стороны неблагоприятной окружающей среды.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53">
        <w:rPr>
          <w:rFonts w:ascii="Times New Roman" w:hAnsi="Times New Roman" w:cs="Times New Roman"/>
          <w:sz w:val="28"/>
          <w:szCs w:val="28"/>
        </w:rPr>
        <w:t xml:space="preserve">В процессе правового воспитания важно, чтобы дошкольники усвоили ключевые понятия: </w:t>
      </w:r>
      <w:r w:rsidRPr="00404D53">
        <w:rPr>
          <w:rFonts w:ascii="Times New Roman" w:hAnsi="Times New Roman" w:cs="Times New Roman"/>
          <w:b/>
          <w:sz w:val="28"/>
          <w:szCs w:val="28"/>
        </w:rPr>
        <w:t>закон, право, правонарушение</w:t>
      </w:r>
      <w:r w:rsidRPr="00404D53">
        <w:rPr>
          <w:rFonts w:ascii="Times New Roman" w:hAnsi="Times New Roman" w:cs="Times New Roman"/>
          <w:sz w:val="28"/>
          <w:szCs w:val="28"/>
        </w:rPr>
        <w:t xml:space="preserve">. При этом следует помнить о значимости ценностных ориентации и приоритетов в воспитании гражданина, среди которых выделяются: </w:t>
      </w:r>
      <w:r w:rsidRPr="00404D53">
        <w:rPr>
          <w:rFonts w:ascii="Times New Roman" w:hAnsi="Times New Roman" w:cs="Times New Roman"/>
          <w:b/>
          <w:sz w:val="28"/>
          <w:szCs w:val="28"/>
        </w:rPr>
        <w:t>свобода, гуманизм, ответственность, патриотизм.</w:t>
      </w:r>
      <w:r w:rsidRPr="00404D53">
        <w:rPr>
          <w:rFonts w:ascii="Times New Roman" w:hAnsi="Times New Roman" w:cs="Times New Roman"/>
          <w:sz w:val="28"/>
          <w:szCs w:val="28"/>
        </w:rPr>
        <w:t xml:space="preserve"> В процессе формирования приоритетов особая роль отводится осмыслению гражданских идеалов (родной город, родная страна). Это позволит сформировать гражданские навыки: индивидуальность суждений, открытость к диалогу, толерантность, умение решать возникающие в повседневной жизни конфликты правовыми способами. Естественно, что все это должно осуществляться на понятном дошкольнику языке.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B2">
        <w:rPr>
          <w:rFonts w:ascii="Times New Roman" w:hAnsi="Times New Roman" w:cs="Times New Roman"/>
          <w:sz w:val="28"/>
          <w:szCs w:val="28"/>
        </w:rPr>
        <w:t xml:space="preserve">Для объединения усилий субъектов образовательного процесса по профилактике правонарушений и безнадзорности в </w:t>
      </w:r>
      <w:proofErr w:type="gramStart"/>
      <w:r w:rsidRPr="004A1FB2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4A1FB2">
        <w:rPr>
          <w:rFonts w:ascii="Times New Roman" w:hAnsi="Times New Roman" w:cs="Times New Roman"/>
          <w:sz w:val="28"/>
          <w:szCs w:val="28"/>
        </w:rPr>
        <w:t xml:space="preserve"> ДОУ создан Совет по профилактике правонарушений и безнадзорности (далее – Совет) (Приложение 5). Целью деятельности Совета является формирование законопослушного поведения и ЗОЖ воспитанников и их родителей.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C7">
        <w:rPr>
          <w:rFonts w:ascii="Times New Roman" w:hAnsi="Times New Roman" w:cs="Times New Roman"/>
          <w:sz w:val="28"/>
          <w:szCs w:val="28"/>
        </w:rPr>
        <w:t>Задачи Совета: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C7">
        <w:rPr>
          <w:rFonts w:ascii="Times New Roman" w:hAnsi="Times New Roman" w:cs="Times New Roman"/>
          <w:sz w:val="28"/>
          <w:szCs w:val="28"/>
        </w:rPr>
        <w:t xml:space="preserve"> - организация регулярной работы по выполнению ФЗ «Об основах системы профилактики и безнадзорности несовершеннолетних»; 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C7">
        <w:rPr>
          <w:rFonts w:ascii="Times New Roman" w:hAnsi="Times New Roman" w:cs="Times New Roman"/>
          <w:sz w:val="28"/>
          <w:szCs w:val="28"/>
        </w:rPr>
        <w:t>- совершенствование системы организации профилактической работы в ДОУ.</w:t>
      </w: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DBE" w:rsidRDefault="00D01DBE" w:rsidP="00D01DB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1DBE" w:rsidSect="00B0760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56D"/>
    <w:multiLevelType w:val="hybridMultilevel"/>
    <w:tmpl w:val="FA927FD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F82DE9"/>
    <w:multiLevelType w:val="hybridMultilevel"/>
    <w:tmpl w:val="3446C81C"/>
    <w:lvl w:ilvl="0" w:tplc="89D64B1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7322D7A"/>
    <w:multiLevelType w:val="hybridMultilevel"/>
    <w:tmpl w:val="D50E3856"/>
    <w:lvl w:ilvl="0" w:tplc="24F89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22C0D"/>
    <w:multiLevelType w:val="multilevel"/>
    <w:tmpl w:val="1450C8F6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A1145A4"/>
    <w:multiLevelType w:val="hybridMultilevel"/>
    <w:tmpl w:val="D6EE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565CD"/>
    <w:multiLevelType w:val="hybridMultilevel"/>
    <w:tmpl w:val="1F2AE046"/>
    <w:lvl w:ilvl="0" w:tplc="AFC0F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B3837"/>
    <w:multiLevelType w:val="hybridMultilevel"/>
    <w:tmpl w:val="568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05"/>
    <w:rsid w:val="00062E04"/>
    <w:rsid w:val="000732E7"/>
    <w:rsid w:val="000A4073"/>
    <w:rsid w:val="000A7537"/>
    <w:rsid w:val="000E7368"/>
    <w:rsid w:val="00110EC7"/>
    <w:rsid w:val="001144C5"/>
    <w:rsid w:val="00116EA6"/>
    <w:rsid w:val="0012359E"/>
    <w:rsid w:val="001245D7"/>
    <w:rsid w:val="00125BE1"/>
    <w:rsid w:val="00146798"/>
    <w:rsid w:val="00174868"/>
    <w:rsid w:val="00180B1C"/>
    <w:rsid w:val="00197963"/>
    <w:rsid w:val="001A21D1"/>
    <w:rsid w:val="001A6028"/>
    <w:rsid w:val="001C1BFE"/>
    <w:rsid w:val="001C38EB"/>
    <w:rsid w:val="001D5385"/>
    <w:rsid w:val="001E3354"/>
    <w:rsid w:val="001E3D48"/>
    <w:rsid w:val="001E7664"/>
    <w:rsid w:val="001F78FF"/>
    <w:rsid w:val="001F7B22"/>
    <w:rsid w:val="0020246E"/>
    <w:rsid w:val="002030BD"/>
    <w:rsid w:val="00230E45"/>
    <w:rsid w:val="00247D74"/>
    <w:rsid w:val="00260C05"/>
    <w:rsid w:val="002742FF"/>
    <w:rsid w:val="002B68EC"/>
    <w:rsid w:val="002D43FB"/>
    <w:rsid w:val="002E77F9"/>
    <w:rsid w:val="002F3354"/>
    <w:rsid w:val="0035461F"/>
    <w:rsid w:val="00357B79"/>
    <w:rsid w:val="003911C6"/>
    <w:rsid w:val="003F6C9F"/>
    <w:rsid w:val="00404D53"/>
    <w:rsid w:val="00424205"/>
    <w:rsid w:val="00440104"/>
    <w:rsid w:val="00461653"/>
    <w:rsid w:val="004816F7"/>
    <w:rsid w:val="0049042A"/>
    <w:rsid w:val="004A1FB2"/>
    <w:rsid w:val="004A3C25"/>
    <w:rsid w:val="004C6202"/>
    <w:rsid w:val="004C7E61"/>
    <w:rsid w:val="004D46C3"/>
    <w:rsid w:val="004F2160"/>
    <w:rsid w:val="005053FD"/>
    <w:rsid w:val="00521865"/>
    <w:rsid w:val="0052289E"/>
    <w:rsid w:val="005248A4"/>
    <w:rsid w:val="00533666"/>
    <w:rsid w:val="0054368B"/>
    <w:rsid w:val="00564F14"/>
    <w:rsid w:val="00565849"/>
    <w:rsid w:val="005A517F"/>
    <w:rsid w:val="005B3984"/>
    <w:rsid w:val="005C2912"/>
    <w:rsid w:val="005D0D97"/>
    <w:rsid w:val="005E2F85"/>
    <w:rsid w:val="005F2288"/>
    <w:rsid w:val="005F465D"/>
    <w:rsid w:val="006128F2"/>
    <w:rsid w:val="00624D7F"/>
    <w:rsid w:val="006359E7"/>
    <w:rsid w:val="00652939"/>
    <w:rsid w:val="006670B1"/>
    <w:rsid w:val="006B7199"/>
    <w:rsid w:val="006D0145"/>
    <w:rsid w:val="006E1B0B"/>
    <w:rsid w:val="00700C5B"/>
    <w:rsid w:val="00723253"/>
    <w:rsid w:val="00736E01"/>
    <w:rsid w:val="0074663F"/>
    <w:rsid w:val="00763B01"/>
    <w:rsid w:val="00767F12"/>
    <w:rsid w:val="00770804"/>
    <w:rsid w:val="00780764"/>
    <w:rsid w:val="00791166"/>
    <w:rsid w:val="00794005"/>
    <w:rsid w:val="007C178A"/>
    <w:rsid w:val="007C78CA"/>
    <w:rsid w:val="00807F9D"/>
    <w:rsid w:val="00847B31"/>
    <w:rsid w:val="008528F5"/>
    <w:rsid w:val="00881714"/>
    <w:rsid w:val="008A67E7"/>
    <w:rsid w:val="008B160D"/>
    <w:rsid w:val="008B5D52"/>
    <w:rsid w:val="008D0CCC"/>
    <w:rsid w:val="009211A6"/>
    <w:rsid w:val="00932DCF"/>
    <w:rsid w:val="00936CEB"/>
    <w:rsid w:val="0095331B"/>
    <w:rsid w:val="00971924"/>
    <w:rsid w:val="00976334"/>
    <w:rsid w:val="00990FB1"/>
    <w:rsid w:val="009C4491"/>
    <w:rsid w:val="009C49F4"/>
    <w:rsid w:val="009E4BE1"/>
    <w:rsid w:val="009F4B8B"/>
    <w:rsid w:val="009F4E9D"/>
    <w:rsid w:val="009F5D91"/>
    <w:rsid w:val="00A13B28"/>
    <w:rsid w:val="00A35632"/>
    <w:rsid w:val="00A36FDA"/>
    <w:rsid w:val="00A90B63"/>
    <w:rsid w:val="00AC448E"/>
    <w:rsid w:val="00B03A00"/>
    <w:rsid w:val="00B05BC7"/>
    <w:rsid w:val="00B07606"/>
    <w:rsid w:val="00B07A97"/>
    <w:rsid w:val="00B22ADC"/>
    <w:rsid w:val="00B45054"/>
    <w:rsid w:val="00B52585"/>
    <w:rsid w:val="00B56192"/>
    <w:rsid w:val="00BC4162"/>
    <w:rsid w:val="00BC51BC"/>
    <w:rsid w:val="00BD496A"/>
    <w:rsid w:val="00BD50D2"/>
    <w:rsid w:val="00C05973"/>
    <w:rsid w:val="00C17256"/>
    <w:rsid w:val="00C17D2D"/>
    <w:rsid w:val="00C44340"/>
    <w:rsid w:val="00C46D64"/>
    <w:rsid w:val="00C51DF3"/>
    <w:rsid w:val="00C67871"/>
    <w:rsid w:val="00C772B8"/>
    <w:rsid w:val="00C92955"/>
    <w:rsid w:val="00C95215"/>
    <w:rsid w:val="00CB548F"/>
    <w:rsid w:val="00CB61A1"/>
    <w:rsid w:val="00CD2688"/>
    <w:rsid w:val="00CD6A97"/>
    <w:rsid w:val="00CF3A8A"/>
    <w:rsid w:val="00D01DBE"/>
    <w:rsid w:val="00D10436"/>
    <w:rsid w:val="00D45B4B"/>
    <w:rsid w:val="00D45BBC"/>
    <w:rsid w:val="00D74AE8"/>
    <w:rsid w:val="00D823F1"/>
    <w:rsid w:val="00D92606"/>
    <w:rsid w:val="00E01700"/>
    <w:rsid w:val="00E26E66"/>
    <w:rsid w:val="00E349D3"/>
    <w:rsid w:val="00E615D8"/>
    <w:rsid w:val="00E8510A"/>
    <w:rsid w:val="00E96606"/>
    <w:rsid w:val="00EA27CD"/>
    <w:rsid w:val="00EB544B"/>
    <w:rsid w:val="00EC757F"/>
    <w:rsid w:val="00EE4182"/>
    <w:rsid w:val="00EE5156"/>
    <w:rsid w:val="00EF49B1"/>
    <w:rsid w:val="00EF7F2F"/>
    <w:rsid w:val="00F0178C"/>
    <w:rsid w:val="00F132AE"/>
    <w:rsid w:val="00F43C59"/>
    <w:rsid w:val="00F4658B"/>
    <w:rsid w:val="00FA198A"/>
    <w:rsid w:val="00FB65FE"/>
    <w:rsid w:val="00FC5653"/>
    <w:rsid w:val="00FD3A61"/>
    <w:rsid w:val="00FE4117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8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SWXKEJWT4FA5-2086343737-178</_dlc_DocId>
    <_dlc_DocIdUrl xmlns="369ecff9-9d91-49ad-b6c8-2386e6911df0">
      <Url>http://edu-sps.koiro.local/MR/_layouts/15/DocIdRedir.aspx?ID=SWXKEJWT4FA5-2086343737-178</Url>
      <Description>SWXKEJWT4FA5-2086343737-178</Description>
    </_dlc_DocIdUrl>
  </documentManagement>
</p:properties>
</file>

<file path=customXml/itemProps1.xml><?xml version="1.0" encoding="utf-8"?>
<ds:datastoreItem xmlns:ds="http://schemas.openxmlformats.org/officeDocument/2006/customXml" ds:itemID="{66701FF8-FBE3-40F0-88E5-852DC51DF4AF}"/>
</file>

<file path=customXml/itemProps2.xml><?xml version="1.0" encoding="utf-8"?>
<ds:datastoreItem xmlns:ds="http://schemas.openxmlformats.org/officeDocument/2006/customXml" ds:itemID="{F6E0822F-6B91-47A7-B30D-CF2169EEF101}"/>
</file>

<file path=customXml/itemProps3.xml><?xml version="1.0" encoding="utf-8"?>
<ds:datastoreItem xmlns:ds="http://schemas.openxmlformats.org/officeDocument/2006/customXml" ds:itemID="{02699CE5-25A3-4416-AA52-81115B9F177F}"/>
</file>

<file path=customXml/itemProps4.xml><?xml version="1.0" encoding="utf-8"?>
<ds:datastoreItem xmlns:ds="http://schemas.openxmlformats.org/officeDocument/2006/customXml" ds:itemID="{7B6E4EB8-0721-4370-A8BF-6817B4B9F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cp:lastPrinted>2019-12-09T09:20:00Z</cp:lastPrinted>
  <dcterms:created xsi:type="dcterms:W3CDTF">2019-12-09T09:27:00Z</dcterms:created>
  <dcterms:modified xsi:type="dcterms:W3CDTF">2019-12-09T09:27:00Z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57b325bb-85a3-4129-91f5-6d76743cd31f</vt:lpwstr>
  </property>
</Properties>
</file>