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6A" w:rsidRPr="00D8186A" w:rsidRDefault="000D7D60" w:rsidP="006C0B77">
      <w:pPr>
        <w:spacing w:after="0"/>
        <w:ind w:firstLine="709"/>
        <w:jc w:val="both"/>
        <w:rPr>
          <w:b/>
          <w:bCs/>
        </w:rPr>
      </w:pPr>
      <w:r>
        <w:t xml:space="preserve"> </w:t>
      </w:r>
      <w:r w:rsidR="00D8186A">
        <w:rPr>
          <w:b/>
          <w:bCs/>
        </w:rPr>
        <w:t>С</w:t>
      </w:r>
      <w:r w:rsidRPr="00D8186A">
        <w:rPr>
          <w:b/>
          <w:bCs/>
        </w:rPr>
        <w:t>оветы ребенку:</w:t>
      </w:r>
    </w:p>
    <w:p w:rsidR="00D8186A" w:rsidRDefault="000D7D60" w:rsidP="006C0B77">
      <w:pPr>
        <w:spacing w:after="0"/>
        <w:ind w:firstLine="709"/>
        <w:jc w:val="both"/>
      </w:pPr>
      <w:r>
        <w:t xml:space="preserve"> 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D8186A" w:rsidRDefault="000D7D60" w:rsidP="006C0B77">
      <w:pPr>
        <w:spacing w:after="0"/>
        <w:ind w:firstLine="709"/>
        <w:jc w:val="both"/>
      </w:pPr>
      <w:r>
        <w:t xml:space="preserve"> - всегда отказывайся, если незнакомец предлагает тебе что-то посмотреть или помочь донести;</w:t>
      </w:r>
    </w:p>
    <w:p w:rsidR="00D8186A" w:rsidRDefault="000D7D60" w:rsidP="006C0B77">
      <w:pPr>
        <w:spacing w:after="0"/>
        <w:ind w:firstLine="709"/>
        <w:jc w:val="both"/>
      </w:pPr>
      <w:r>
        <w:t xml:space="preserve"> - если тебе предлагают сниматься в кино или участвовать в конкурсе красоты, не соглашайся сразу, а спроси, когда и куда можно подойти вместе с родителями; </w:t>
      </w:r>
    </w:p>
    <w:p w:rsidR="00F12C76" w:rsidRDefault="000D7D60" w:rsidP="006C0B77">
      <w:pPr>
        <w:spacing w:after="0"/>
        <w:ind w:firstLine="709"/>
        <w:jc w:val="both"/>
      </w:pPr>
      <w:r>
        <w:t>- если у тебя возникают какие-либо проблемы, поговори о них с родителями или другими взрослыми, кому ты сам доверяешь.</w:t>
      </w:r>
    </w:p>
    <w:p w:rsidR="000D7D60" w:rsidRDefault="000D7D60" w:rsidP="000D7D60"/>
    <w:p w:rsidR="00D8186A" w:rsidRPr="00D8186A" w:rsidRDefault="00D8186A" w:rsidP="000D7D60">
      <w:pPr>
        <w:rPr>
          <w:b/>
          <w:bCs/>
        </w:rPr>
      </w:pPr>
      <w:r>
        <w:rPr>
          <w:b/>
          <w:bCs/>
        </w:rPr>
        <w:t>К</w:t>
      </w:r>
      <w:r w:rsidR="000D7D60" w:rsidRPr="00D8186A">
        <w:rPr>
          <w:b/>
          <w:bCs/>
        </w:rPr>
        <w:t>ак обезопасить себя в подъезде:</w:t>
      </w:r>
    </w:p>
    <w:p w:rsidR="00D8186A" w:rsidRDefault="000D7D60" w:rsidP="000D7D60">
      <w:r>
        <w:t xml:space="preserve"> - подходя к дому, обрати внимание, не идёт ли кто-либо следом;</w:t>
      </w:r>
    </w:p>
    <w:p w:rsidR="00D8186A" w:rsidRDefault="000D7D60" w:rsidP="000D7D60">
      <w:r>
        <w:t xml:space="preserve"> - если кто-то идёт - не подходи к подъезду. Погуляй на улице 15-20 минут, и, если незнакомый мужчина продолжает идти следом, расскажи о нём любому повстречавшемуся взрослому, идущему навстречу;</w:t>
      </w:r>
    </w:p>
    <w:p w:rsidR="00D8186A" w:rsidRDefault="000D7D60" w:rsidP="000D7D60">
      <w:r>
        <w:t xml:space="preserve"> - если в доме есть домофон, перед входом в подъезд вызови свою квартиру и попроси родителей встретить, можно также воспользоваться телефоном;</w:t>
      </w:r>
    </w:p>
    <w:p w:rsidR="00D8186A" w:rsidRDefault="000D7D60" w:rsidP="000D7D60">
      <w:r>
        <w:t xml:space="preserve"> - если незнакомый мужчина уже находится в подъезде, сразу же выйди на улицу и дождись, когда в подъезд войдет кто-то из взрослых жильцов дома;</w:t>
      </w:r>
    </w:p>
    <w:p w:rsidR="000D7D60" w:rsidRDefault="000D7D60" w:rsidP="000D7D60">
      <w:r>
        <w:t xml:space="preserve"> - не выходи на лестницу в позднее время. Мусор лучше выносить утром; - при внезапном нападении оцени ситуацию и по возможности убегай или защищайся любым способом.</w:t>
      </w:r>
    </w:p>
    <w:p w:rsidR="00D8186A" w:rsidRPr="00D8186A" w:rsidRDefault="000D7D60" w:rsidP="000D7D60">
      <w:pPr>
        <w:rPr>
          <w:b/>
          <w:bCs/>
        </w:rPr>
      </w:pPr>
      <w:r>
        <w:t xml:space="preserve">Машина </w:t>
      </w:r>
      <w:proofErr w:type="gramStart"/>
      <w:r>
        <w:t>- это</w:t>
      </w:r>
      <w:proofErr w:type="gramEnd"/>
      <w:r>
        <w:t xml:space="preserve"> не только средство передвижения, она также может стать орудием преступника. И </w:t>
      </w:r>
      <w:proofErr w:type="gramStart"/>
      <w:r>
        <w:t>взрослым</w:t>
      </w:r>
      <w:proofErr w:type="gramEnd"/>
      <w:r>
        <w:t xml:space="preserve"> и детям надо чётко знать, что садиться в чужую машину нельзя, даже если за рулём или в салоне сидит женщина. Чтобы не стать жертвой, оказавшись в чужом автомобиле надо выполнять </w:t>
      </w:r>
      <w:r w:rsidRPr="00D8186A">
        <w:rPr>
          <w:b/>
          <w:bCs/>
        </w:rPr>
        <w:t>Правила поведения в автомобиле:</w:t>
      </w:r>
    </w:p>
    <w:p w:rsidR="00D8186A" w:rsidRDefault="000D7D60" w:rsidP="000D7D60">
      <w:r>
        <w:t xml:space="preserve"> - если добираешься на попутной машине, попроси сопровождающих записать номер машины, марку, фамилию водителя и сообщи об этом родителям;</w:t>
      </w:r>
    </w:p>
    <w:p w:rsidR="00D8186A" w:rsidRDefault="000D7D60" w:rsidP="000D7D60">
      <w:r>
        <w:t xml:space="preserve"> - если водитель начал проявлять сексуальный интерес, попроси остановиться. Если это требование </w:t>
      </w:r>
      <w:proofErr w:type="gramStart"/>
      <w:r>
        <w:t>не выполнено</w:t>
      </w:r>
      <w:proofErr w:type="gramEnd"/>
      <w:r>
        <w:t xml:space="preserve"> и машина не остановлена, то открой дверь или постарайся разбить окно, то есть сделай всё, чтобы привлечь к машине внимание других водителей. Если перекресток патрулируется, постарайся обратить внимание сотрудника милиции;</w:t>
      </w:r>
    </w:p>
    <w:p w:rsidR="00D8186A" w:rsidRDefault="000D7D60" w:rsidP="000D7D60">
      <w:r>
        <w:t xml:space="preserve"> - не соглашайся на предложение водителя взять попутчиков, а если он настаивает, попроси проехать чуть дальше и выйди из машины; </w:t>
      </w:r>
    </w:p>
    <w:p w:rsidR="00D8186A" w:rsidRDefault="000D7D60" w:rsidP="000D7D60">
      <w:r>
        <w:t xml:space="preserve">- не садись в машину, если в ней уже сидят пассажиры; </w:t>
      </w:r>
    </w:p>
    <w:p w:rsidR="000D7D60" w:rsidRDefault="000D7D60" w:rsidP="000D7D60">
      <w:r>
        <w:lastRenderedPageBreak/>
        <w:t>- идя вдоль дороги, выбирай маршрут так, чтобы идти навстречу транспорту.</w:t>
      </w:r>
    </w:p>
    <w:p w:rsidR="00D8186A" w:rsidRDefault="000D7D60" w:rsidP="000D7D60">
      <w:pPr>
        <w:ind w:firstLine="708"/>
      </w:pPr>
      <w:r w:rsidRPr="00D8186A">
        <w:rPr>
          <w:b/>
          <w:bCs/>
        </w:rPr>
        <w:t xml:space="preserve">На улице даже днём детей подстерегает множество опасностей. Учите ребенка, что надо делать, если к нему пристаёт незнакомец или даже знакомый </w:t>
      </w:r>
      <w:proofErr w:type="gramStart"/>
      <w:r w:rsidRPr="00D8186A">
        <w:rPr>
          <w:b/>
          <w:bCs/>
        </w:rPr>
        <w:t>человек :</w:t>
      </w:r>
      <w:proofErr w:type="gramEnd"/>
    </w:p>
    <w:p w:rsidR="00D8186A" w:rsidRDefault="000D7D60" w:rsidP="000D7D60">
      <w:pPr>
        <w:ind w:firstLine="708"/>
      </w:pPr>
      <w:r>
        <w:t xml:space="preserve"> - не жди, когда тебя схватят;</w:t>
      </w:r>
    </w:p>
    <w:p w:rsidR="00D8186A" w:rsidRDefault="000D7D60" w:rsidP="000D7D60">
      <w:pPr>
        <w:ind w:firstLine="708"/>
      </w:pPr>
      <w:r>
        <w:t xml:space="preserve"> -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отвлечь;</w:t>
      </w:r>
    </w:p>
    <w:p w:rsidR="00D8186A" w:rsidRDefault="000D7D60" w:rsidP="000D7D60">
      <w:pPr>
        <w:ind w:firstLine="708"/>
      </w:pPr>
      <w:r>
        <w:t xml:space="preserve"> - убегай в сторону, где много людей; - если тебе зажимают рот рукой, укуси за руку;</w:t>
      </w:r>
    </w:p>
    <w:p w:rsidR="00D8186A" w:rsidRDefault="000D7D60" w:rsidP="000D7D60">
      <w:pPr>
        <w:ind w:firstLine="708"/>
      </w:pPr>
      <w:r>
        <w:t xml:space="preserve"> -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нападающего;</w:t>
      </w:r>
    </w:p>
    <w:p w:rsidR="00D8186A" w:rsidRDefault="000D7D60" w:rsidP="000D7D60">
      <w:pPr>
        <w:ind w:firstLine="708"/>
      </w:pPr>
      <w:r>
        <w:t xml:space="preserve"> - дерись изо всех сил, не размахивай беспорядочно руками. Надо причинить нападающему максимальную боль;</w:t>
      </w:r>
    </w:p>
    <w:p w:rsidR="000D7D60" w:rsidRDefault="000D7D60" w:rsidP="000D7D60">
      <w:pPr>
        <w:ind w:firstLine="708"/>
      </w:pPr>
      <w:r>
        <w:t xml:space="preserve"> - как только он ослабит хватку - убегай</w:t>
      </w:r>
    </w:p>
    <w:p w:rsidR="000D7D60" w:rsidRDefault="000D7D60" w:rsidP="000D7D60"/>
    <w:p w:rsidR="00D8186A" w:rsidRDefault="000D7D60" w:rsidP="000D7D60">
      <w:r>
        <w:t>Что же делать в случаях, когда сексуальное насилие происходит в семье? Прежде всего, взрослым надо помнить, что у ребенка есть права, которые защищаются законом! Любой ребёнок может обратиться в полицию. Если по каким-то причинам у несовершеннолетнего нет возможности пойти в полицию, надо обратиться к маме, к друзьям, к хорошо знакомым соседям, учителям. Или позвонить по телефону доверия. Невозможно давать совет родителям, как говорить с ребенком о возможном сексуальном насилии в родной семье. Уместнее в данном случае, на наш взгляд, ознакомить родителей с некоторыми положениями Уголовного кодекса РФ. По этой причине в предложенных обстоятельствах мы можем советовать правила поведения непосредственно вашим детям - девочкам и мальчикам.</w:t>
      </w:r>
    </w:p>
    <w:p w:rsidR="00D8186A" w:rsidRDefault="000D7D60" w:rsidP="000D7D60">
      <w:pPr>
        <w:rPr>
          <w:b/>
          <w:bCs/>
        </w:rPr>
      </w:pPr>
      <w:r>
        <w:t xml:space="preserve"> </w:t>
      </w:r>
      <w:r w:rsidRPr="00D8186A">
        <w:rPr>
          <w:b/>
          <w:bCs/>
        </w:rPr>
        <w:t>Эти советы могут быть такими:</w:t>
      </w:r>
    </w:p>
    <w:p w:rsidR="00D8186A" w:rsidRDefault="000D7D60" w:rsidP="000D7D60">
      <w:r>
        <w:t xml:space="preserve"> - постараться избежать нападения взрослого, если получится (отвлечь внимание, кричать и звать на помощь, убежать);</w:t>
      </w:r>
    </w:p>
    <w:p w:rsidR="00D8186A" w:rsidRDefault="000D7D60" w:rsidP="000D7D60">
      <w:r>
        <w:t xml:space="preserve"> - если не удалось избежать насилия, не обвиняй себя, ты ни в чем не виновата, но обязательно обратись за помощью и советом к человеку, которому ты доверяешь. Это могут быть мама, тетя, бабушка, сестра (брат), учитель, тренер и т.д. В городе есть телефоны доверия.</w:t>
      </w:r>
    </w:p>
    <w:p w:rsidR="000D7D60" w:rsidRDefault="000D7D60" w:rsidP="000D7D60">
      <w:r>
        <w:t xml:space="preserve"> - как бы ни было трудно давать показания следователю против своего отца, отчима, близкого человека твоей матери, соберись с силами. Никому не дозволено безнаказанно совершать преступления. Если преступника не </w:t>
      </w:r>
      <w:r>
        <w:lastRenderedPageBreak/>
        <w:t>остановить, сам он не остановится. Конечно, сделать это трудно, но всё-таки нужно!</w:t>
      </w:r>
    </w:p>
    <w:p w:rsidR="00C22A50" w:rsidRDefault="00C22A50" w:rsidP="00C22A50"/>
    <w:p w:rsidR="00C22A50" w:rsidRPr="00D8186A" w:rsidRDefault="00C22A50" w:rsidP="00C22A50">
      <w:pPr>
        <w:spacing w:after="100" w:afterAutospacing="1"/>
        <w:rPr>
          <w:rFonts w:eastAsia="Times New Roman" w:cs="Times New Roman"/>
          <w:b/>
          <w:bCs/>
          <w:color w:val="212529"/>
          <w:szCs w:val="28"/>
          <w:lang w:eastAsia="ru-RU"/>
        </w:rPr>
      </w:pPr>
      <w:r w:rsidRPr="00D8186A">
        <w:rPr>
          <w:rFonts w:eastAsia="Times New Roman" w:cs="Times New Roman"/>
          <w:b/>
          <w:bCs/>
          <w:color w:val="212529"/>
          <w:szCs w:val="28"/>
          <w:lang w:eastAsia="ru-RU"/>
        </w:rPr>
        <w:t>В случае, если ты – подросток и подвергся действиям против половой неприкосновенности, необходимо:</w:t>
      </w:r>
    </w:p>
    <w:p w:rsidR="00C22A50" w:rsidRPr="00D8186A" w:rsidRDefault="00C22A50" w:rsidP="00C22A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bookmarkStart w:id="0" w:name="_GoBack"/>
      <w:r w:rsidRPr="00D8186A">
        <w:rPr>
          <w:rFonts w:eastAsia="Times New Roman" w:cs="Times New Roman"/>
          <w:szCs w:val="28"/>
          <w:lang w:eastAsia="ru-RU"/>
        </w:rPr>
        <w:t>Не бояться!!! Ты ни в чем не виноват!!!</w:t>
      </w:r>
    </w:p>
    <w:p w:rsidR="00C22A50" w:rsidRPr="00D8186A" w:rsidRDefault="00C22A50" w:rsidP="00C22A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186A">
        <w:rPr>
          <w:rFonts w:eastAsia="Times New Roman" w:cs="Times New Roman"/>
          <w:szCs w:val="28"/>
          <w:lang w:eastAsia="ru-RU"/>
        </w:rPr>
        <w:t>Не молчать!! Говори о насилии, которое испытываешь или               наблюдаешь!!!                             </w:t>
      </w:r>
    </w:p>
    <w:p w:rsidR="00C22A50" w:rsidRPr="00D8186A" w:rsidRDefault="00C22A50" w:rsidP="00C22A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186A">
        <w:rPr>
          <w:rFonts w:eastAsia="Times New Roman" w:cs="Times New Roman"/>
          <w:szCs w:val="28"/>
          <w:lang w:eastAsia="ru-RU"/>
        </w:rPr>
        <w:t>Рассказать о происшедшем родителям или взрослым, которым ты доверяешь.</w:t>
      </w:r>
    </w:p>
    <w:p w:rsidR="00C22A50" w:rsidRPr="00D8186A" w:rsidRDefault="00C22A50" w:rsidP="00C22A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186A">
        <w:rPr>
          <w:rFonts w:eastAsia="Times New Roman" w:cs="Times New Roman"/>
          <w:szCs w:val="28"/>
          <w:lang w:eastAsia="ru-RU"/>
        </w:rPr>
        <w:t>Обратиться в медицинское учреждения для оказания медицинской, психологической помощи (независимо от того, какое насилие над тобой было совершено: физическое или сексуальное)!</w:t>
      </w:r>
    </w:p>
    <w:p w:rsidR="00C22A50" w:rsidRPr="00D8186A" w:rsidRDefault="00C22A50" w:rsidP="00C22A5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186A">
        <w:rPr>
          <w:rFonts w:eastAsia="Times New Roman" w:cs="Times New Roman"/>
          <w:szCs w:val="28"/>
          <w:lang w:eastAsia="ru-RU"/>
        </w:rPr>
        <w:t>Обратиться в милицию как самостоятельно, так и при поддержке взрослых или родителей.</w:t>
      </w:r>
    </w:p>
    <w:bookmarkEnd w:id="0"/>
    <w:p w:rsidR="00C22A50" w:rsidRPr="00D8186A" w:rsidRDefault="00C22A50" w:rsidP="00C22A50">
      <w:pPr>
        <w:ind w:firstLine="708"/>
        <w:rPr>
          <w:rFonts w:cs="Times New Roman"/>
          <w:szCs w:val="28"/>
        </w:rPr>
      </w:pPr>
    </w:p>
    <w:sectPr w:rsidR="00C22A50" w:rsidRPr="00D818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8C1"/>
    <w:multiLevelType w:val="multilevel"/>
    <w:tmpl w:val="0442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0"/>
    <w:rsid w:val="000D7D60"/>
    <w:rsid w:val="006C0B77"/>
    <w:rsid w:val="008242FF"/>
    <w:rsid w:val="00870751"/>
    <w:rsid w:val="00922C48"/>
    <w:rsid w:val="00B915B7"/>
    <w:rsid w:val="00C22A50"/>
    <w:rsid w:val="00D818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9323"/>
  <w15:chartTrackingRefBased/>
  <w15:docId w15:val="{01B09BED-2FDB-4ED0-9003-5CDAA563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SWXKEJWT4FA5-830414872-2221</_dlc_DocId>
    <_dlc_DocIdUrl xmlns="369ecff9-9d91-49ad-b6c8-2386e6911df0">
      <Url>http://www.eduportal44.ru/MR/Okt/_layouts/15/DocIdRedir.aspx?ID=SWXKEJWT4FA5-830414872-2221</Url>
      <Description>SWXKEJWT4FA5-830414872-2221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4B95D-B69E-4743-A61E-75645451DD71}"/>
</file>

<file path=customXml/itemProps2.xml><?xml version="1.0" encoding="utf-8"?>
<ds:datastoreItem xmlns:ds="http://schemas.openxmlformats.org/officeDocument/2006/customXml" ds:itemID="{D96EDBA0-3F68-498D-94A0-5C08E116AC5F}"/>
</file>

<file path=customXml/itemProps3.xml><?xml version="1.0" encoding="utf-8"?>
<ds:datastoreItem xmlns:ds="http://schemas.openxmlformats.org/officeDocument/2006/customXml" ds:itemID="{EE45BB98-1750-4408-9B70-96C81DC06079}"/>
</file>

<file path=customXml/itemProps4.xml><?xml version="1.0" encoding="utf-8"?>
<ds:datastoreItem xmlns:ds="http://schemas.openxmlformats.org/officeDocument/2006/customXml" ds:itemID="{23E92CB1-27A9-423F-9A6A-15CCAA87C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2022-04-18T13:22:00Z</dcterms:created>
  <dcterms:modified xsi:type="dcterms:W3CDTF">2022-04-18T17:33:00Z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51119348-2a69-4d0b-8c66-e706a60eef23</vt:lpwstr>
  </property>
</Properties>
</file>