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6E" w:rsidRDefault="00914E6E" w:rsidP="00914E6E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Лекция для педагогов</w:t>
      </w:r>
    </w:p>
    <w:p w:rsidR="00914E6E" w:rsidRPr="00914E6E" w:rsidRDefault="00914E6E" w:rsidP="00914E6E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«</w:t>
      </w:r>
      <w:r w:rsidRPr="00914E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Первые признаки суицидального поведения</w:t>
      </w:r>
    </w:p>
    <w:p w:rsidR="00914E6E" w:rsidRPr="00914E6E" w:rsidRDefault="00914E6E" w:rsidP="00914E6E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Симптомы депрессии</w:t>
      </w:r>
      <w:r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»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Некоторые люди ошибочно называют депрессией чувство подавленности. На самом деле чувство подавленности и временное снижение жизненной активности – это естественно. Однако если эти проявления затягиваются, и человек ощущает, что не в состоянии справиться с ними, это может говорить о начале депрессии.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Основные симптомы депрессии: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тягостное (угнетенное, тревожное, тоскливое) настроение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 ангедония-утрата интересов, способности переживать или испытывать удовольствие. Те радости жизни, которые раньше доставляли </w:t>
      </w:r>
      <w:proofErr w:type="gram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удовольствие ,</w:t>
      </w:r>
      <w:proofErr w:type="gram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теперь представляются не имеющими никакого смысла, не интересными, утратившими актуальность.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трудности концентрации внимания – становится тяжело запоминать детали, обдумывать и принимать решения;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чувство постоянной усталости, отсутствия сил, снижение жизненной энергии;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 ощущение безнадежности, часто сопровождающееся чувством вины и </w:t>
      </w:r>
      <w:proofErr w:type="gram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собственной  бесполезности</w:t>
      </w:r>
      <w:proofErr w:type="gram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пессимистическая направленность мышления (негативная оценка прошлого опыта с проекцией на будущее и утратой жизненной перспективы)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 проблемы со сном – </w:t>
      </w:r>
      <w:proofErr w:type="gram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бессонница  по</w:t>
      </w:r>
      <w:proofErr w:type="gram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типу «окончательного раннего пробуждения», или, наоборот, избыточная сонливость; затруднено засыпание, сон обычно поверхностный, беспокойный, тревожный с кошмарными сновидениями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эмоциональная неустойчивость лабильность, раздражительность;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утрата интереса к тому, что прежде радовало (хобби, интимные отношения);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снижение волевых побуждений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нарушения аппетита – потеря или, напротив, чрезмерное усиление;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устойчивые физические симптомы, не поддающиеся лечению – головные боли, расстройства со стороны желудочно-кишечного тракта, нарушения сердечно-сосудистой системы;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тревога, тоска, ощущение опустошенности;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мысли о суициде.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замедление восприятия течения времени и снижение способности к адекватному прогнозированию событий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снижение продуктивности и уровня социальной адаптации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качестве «общей схемы» можно привести краткий свод основных признаков и симптомов, позволяющих предполагать ту или иную ведущую форму депрессии: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1. Психогенные депрессии, вызванные внешними факторами.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Наследственная отягощенность отсутствует. Причиной возникновения является психотравмирующая ситуация, вызывающая соответствующие переживания-тревогу, часто слезы, плач, поиски виновных. Прогноз обычно благоприятный, человек, как правило, выздоравливает. Рецидивы возможны лишь в связи с ухудшением стрессовой ситуации. В плане лечения особенно эффективна познавательная психотерапия. Выздоровлению способствуют и лекарства-некоторые антидепрессанты из группы селективных ингибиторов обратного захвата серотонина.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2. Эндогенные депрессии. Наследственные факторы выявляются не менее чем в 30 % случаев. В 30-40% случаев провоцирующим звеном становится психотравмирующая ситуация. В прошлом у пациента можно нередко обнаружить беспричинные, чаще сезонные перепады настроения. Бывают заметны угрюмость, постоянное внутреннее недовольство раздражение и другие признаки дистимии. При устойчивых к лечению депрессиях возможны также проявления нарциссизма и зависимого поведения. Речь, реакция, когнитивные процесс замедленны, снижена яркость восприятия. Страдает критическая оценка своего состояния, </w:t>
      </w: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доминирует мысль о бесполезности какой-либо помощи вообще, пациент может не </w:t>
      </w:r>
      <w:proofErr w:type="gram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признавать</w:t>
      </w:r>
      <w:proofErr w:type="gram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что болен, и заниматься поиском психологических причин своего состояния.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Нередки мысли о самоубийстве. Если не проводить активного лечения, то перспективы могут быть неблагоприятными, возможны рецидивы, постепенное ухудшение состояния. Терапия антидепрессантами в течении </w:t>
      </w:r>
      <w:proofErr w:type="gram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нескольких  (</w:t>
      </w:r>
      <w:proofErr w:type="gram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обычно 2-3 недели), заметно улучшают состояние. Достаточно эффективны также различные виды биологической терапии. Успешно используются и некоторые виды психотерапии, направленные прежде всего на снятие тревожных явлений.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3. Сосудистая депрессия. Налицо отягощенность заболеванием сердечно-сосудистой системы. Развитие этой формы депрессии провоцируется напряжением-как психическим, так и физическим. Для этих пациентов характерен тревожно-мнительный тип личности, нервно-психическая слабость, ипохондрия, неустойчивость настроения, слезливость, психомоторные нарушения, связанные с сердечно-сосудистым заболеванием, поиски виновных, реже упреки себя в слабости. Нередки навязчивые состояния. Заметны также расстройства внимания и памяти. Состояние ухудшается по вечерам. Важным диагностическим критерием </w:t>
      </w:r>
      <w:proofErr w:type="spell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слежат</w:t>
      </w:r>
      <w:proofErr w:type="spell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показания электрокардиограммы, суточный мониторинг ЭКГ, артериального давления. Как правило на этих обследованиях обнаруживаются различные признаки нарушения деятельности сердечно-сосудистой системы. Прогноз во многом зависит от успеха лечения заболевания сердечно-сосудистой патологии. При терапии в ряду лекарственных средств помимо сердечно-сосудистых препаратов, используются также </w:t>
      </w:r>
      <w:proofErr w:type="spell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ноотропы</w:t>
      </w:r>
      <w:proofErr w:type="spell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такие антидепрессанты как </w:t>
      </w:r>
      <w:proofErr w:type="spell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ципрамил</w:t>
      </w:r>
      <w:proofErr w:type="spell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ципралекс</w:t>
      </w:r>
      <w:proofErr w:type="spell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4. Инволюционная депрессия. Связанное с возрастными изменениями, это расстройство сравнительно часто отягощено другими психическими проблемами, а </w:t>
      </w:r>
      <w:proofErr w:type="gram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так же</w:t>
      </w:r>
      <w:proofErr w:type="gram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различными проявлениями климактерического периода. Основные симптомы-тревога, тревожное возбуждение, самообвинение и самоосуждение, слезы, плач. Пациенты могут скрывать </w:t>
      </w:r>
      <w:proofErr w:type="gram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суицидальные мысли</w:t>
      </w:r>
      <w:proofErr w:type="gram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тяга к самоубийству может стать крайне опасной.</w:t>
      </w:r>
    </w:p>
    <w:p w:rsidR="00914E6E" w:rsidRPr="00914E6E" w:rsidRDefault="00914E6E" w:rsidP="00914E6E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Симптомы суицидального поведения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Депрессия всегда сопряжена с высоким риском совершения самоубийства. К основным признакам намерения совершить суицид (симптомы суицидального поведения) можно отнести следующие: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резкое изменение настроения – буквально за секунду человек становится радостным, будто его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посетила очень веселая мысль;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постоянные разговоры на тему смерти, человек сводит беседу к этой теме вне зависимости от тог, о чем шел разговор;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прозрачные намеки на скорый конец своей жизни, беседы о суициде;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ухудшение симптомов депрессии – потеря сна и аппетита, отсутствие интереса к чему-либо, но как правило суицидальные попытки, завершенные суициды возникают на фоне выхода из депрессивного расстройства, обуславливается это тем, что возрастает двигательная и умственная активность;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приведение в порядок своих дел, внезапный интерес к родственникам, с которыми давно не виделся, проведывание их;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фразы вроде «в другом мире мне будет лучше», «я бы хотел, чтобы меня здесь не было» и т.п.</w:t>
      </w:r>
    </w:p>
    <w:p w:rsidR="00914E6E" w:rsidRPr="00914E6E" w:rsidRDefault="00914E6E" w:rsidP="00914E6E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Стадии формирования суицидального поведения: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1) суицидальная </w:t>
      </w:r>
      <w:proofErr w:type="spell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предиспозиция</w:t>
      </w:r>
      <w:proofErr w:type="spell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 проявляется такими особенностями личности как тревожно-депрессивный радикал, импульсивность.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2) латентный </w:t>
      </w:r>
      <w:proofErr w:type="spell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пресуицид</w:t>
      </w:r>
      <w:proofErr w:type="spell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: социально-психологическая и психическая дезадаптация личности, одновременно «мотивационная готовность» к суициду, но признаки суицидальной активности отсутствуют. Незначительные нарушения </w:t>
      </w:r>
      <w:proofErr w:type="gram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поведения(</w:t>
      </w:r>
      <w:proofErr w:type="gram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тревожность, изменения настроения, нарушения в общении, асоциальные поступки, алкогольные эксцессы), суицидальные фантазии, периодические суицидальные мысли;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3) </w:t>
      </w:r>
      <w:proofErr w:type="spell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манифестный</w:t>
      </w:r>
      <w:proofErr w:type="spell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пресуицид</w:t>
      </w:r>
      <w:proofErr w:type="spell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: постоянные суицидальные мысли, высказывания; резким изменением поведения, образа жизни; различными формами </w:t>
      </w:r>
      <w:proofErr w:type="spell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саморазрушающего</w:t>
      </w:r>
      <w:proofErr w:type="spell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поведения;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посетила очень веселая мысль;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постоянные разговоры на тему смерти, человек сводит беседу к этой теме вне зависимости от тог, о чем шел разговор;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прозрачные намеки на скорый конец своей жизни, беседы о суициде;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- ухудшение симптомов депрессии – потеря сна и аппетита, отсутствие интереса к чему-либо, но как правило суицидальные попытки, завершенные суициды возникают на фоне выхода из депрессивного расстройства, обуславливается это тем, что возрастает двигательная и умственная активность;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приведение в порядок своих дел, внезапный интерес к родственникам, с которыми давно не виделся, проведывание их;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фразы вроде «в другом мире мне будет лучше», «я бы хотел, чтобы меня здесь не было» и т.п.</w:t>
      </w:r>
    </w:p>
    <w:p w:rsidR="00914E6E" w:rsidRPr="00914E6E" w:rsidRDefault="00914E6E" w:rsidP="00914E6E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Стадии формирования суицидального поведения: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1) суицидальная </w:t>
      </w:r>
      <w:proofErr w:type="spell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предиспозиция</w:t>
      </w:r>
      <w:proofErr w:type="spell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 проявляется такими особенностями личности как тревожно-депрессивный радикал, импульсивность.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2) латентный </w:t>
      </w:r>
      <w:proofErr w:type="spell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пресуицид</w:t>
      </w:r>
      <w:proofErr w:type="spell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: социально-психологическая и психическая дезадаптация личности, одновременно «мотивационная готовность» к суициду, но признаки суицидальной активности отсутствуют. Незначительные нарушения </w:t>
      </w:r>
      <w:proofErr w:type="gram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поведения(</w:t>
      </w:r>
      <w:proofErr w:type="gram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тревожность, изменения настроения, нарушения в общении, асоциальные поступки, алкогольные эксцессы), суицидальные фантазии, периодические суицидальные мысли;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3) </w:t>
      </w:r>
      <w:proofErr w:type="spell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манифестный</w:t>
      </w:r>
      <w:proofErr w:type="spell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пресуицид</w:t>
      </w:r>
      <w:proofErr w:type="spell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: постоянные суицидальные мысли, высказывания; резким изменением поведения, образа жизни; различными формами </w:t>
      </w:r>
      <w:proofErr w:type="spell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саморазрушающего</w:t>
      </w:r>
      <w:proofErr w:type="spell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поведения;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 РАСПОЗНАТЬ ПОДРОСТКА, ОБДУМЫВАЮЩЕГО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САМОУБИЙСТВО?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человек серьезно задумал совершить самоубийство, то обычно об этом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Словесные признаки: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Человек, готовящийся совершить самоубийство, часто говорит о своем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душевном состоянии. Он или она могут: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прямо и явно говорить о смерти: “Я собираюсь покончить с собой”, “Я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могу так жить дальше”;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косвенно намекать о своем намерении: “Я больше не буду ни для кого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проблемой” или “Тебе больше не придется обо мне волноваться”;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много шутить на тему самоубийства;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проявлять нездоровую заинтересованность темой смерти.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Поведенческие признаки: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значимость, окончательно приводить в порядок дела, мириться с давними врагами;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демонстрировать радикальные перемены в поведении: есть слишком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мало или слишком много, спать слишком мало или слишком много, стать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неряшливым, пропускать занятия в школе, не выполнять домашние задания,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избегать общения с одноклассниками, проявлять раздражительность, находиться </w:t>
      </w:r>
      <w:proofErr w:type="gram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  подавленном</w:t>
      </w:r>
      <w:proofErr w:type="gram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настроении, быть замкнутым в семье и в компании друзей, быть чрезмерно деятельным или, наоборот, безразличным к окружающему миру, ощущать попеременно то внезапную эйфорию, то приступы отчаяния;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проявлять признаки беспомощности, безнадежности и отчаяния.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Ситуационные признаки: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Человек может решиться на самоубийство, если он социально изолирован (не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имеет друзей или имеет только одного друга), чувствует себя отверженным, живет в неблагополучной семье, ощущает себя жертвой насилия — физического, сексуального или эмоционального, предпринимал попытки суицида раньше, склонен к самоубийству вследствие того, что оно совершалось кем-то из друзей, знакомых </w:t>
      </w: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или членов семьи, перенес тяжелую потерю (смерть кого-то из близких, развод родителей), излишне критически относится к себе.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Что делать?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замечена склонность школьника к самоубийству, следующие </w:t>
      </w:r>
      <w:r w:rsidRPr="00914E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советы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помогут изменить ситуацию.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Внимательно выслушайте решившегося на самоубийство подростка. В состоянии душевного кризиса любому из нас нужен тот, кто готов нас выслушать.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Приложите все усилия, чтобы понять проблему, скрытую за словами.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Оцените серьезность намерений и чувств ребенка. Если он или она уже имеют конкретный план самоубийства, ситуация более угрожающая, чем если эти планы расплывчаты и неопределенны.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3. Оцените глубину эмоционального кризиса. Подросток может испытывать серьезные трудности, но при этом не помышлять о самоубийстве. Часто </w:t>
      </w:r>
      <w:proofErr w:type="spellStart"/>
      <w:proofErr w:type="gramStart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человек,еще</w:t>
      </w:r>
      <w:proofErr w:type="spellEnd"/>
      <w:proofErr w:type="gramEnd"/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недавно находившийся в состоянии депрессии, вдруг начинает бурную деятельность. Такое поведение также может служить основанием для тревоги.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Внимательно отнеситесь ко всем, даже самым незначительным, обидам и жалобам подростка. Не пренебрегайте ничем из сказанного. Он или она могут и не давать волю чувствам, скрывая свои проблемы, но в то же время находиться в состоянии глубокой депрессии.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 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сказать о своих проблемах.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Следующие вопросы и замечания помогут завести разговор о самоубийстве и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определить степень риска в данной ситуации: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Похоже, у тебя что-то стряслось. Что тебя мучает? (Так можно завязать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разговор о проблемах подростка.)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Ты думал когда-нибудь о самоубийстве?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Каким образом ты собираешься это сделать? (Этот вопрос поможет определить степень риска: чем более подробно разработан план, тем выше вероятность его осуществления.)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Утверждения о том, что кризис уже миновал, не должны вводить вас в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заблуждение. Часто ребенок может почувствовать облегчение после разговора о самоубийстве, но вскоре опять вернется к тем же мыслям. Поэтому так важно не оставлять его в одиночестве даже после успешного разговора. Поддерживайте его и будьте настойчивы. Человеку в состоянии душевного кризиса нужны строгие утвердительные указания. Осознание вашей заинтересованности в его судьбе и готовности помочь дадут ему эмоциональную опору.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силы. Следует принять во внимание и другие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возможные источники помощи: друзей, семью, врачей, священников, к которым можно обратиться. Попытайтесь убедить подростка обратиться к специалистам (психологу, врачу). В противном случае обратитесь к ним сами, чтобы вместе разработать стратегию помощи.</w:t>
      </w:r>
    </w:p>
    <w:p w:rsidR="00914E6E" w:rsidRPr="00914E6E" w:rsidRDefault="00914E6E" w:rsidP="00914E6E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Поступки, жалобы, проявления, свидетельствующие о суицидальной направленности обучающегося: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необычно пренебрежительное отношение к своему внешнему виду;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усиление жалоб на физическое недомогание;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склонность к быстрой перемене настроения;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жалобы на недостаток сна или повышенную сонливость;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ухудшение или улучшение аппетита;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признаки беспокойства;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признаки вечной усталости;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уход от контактов, изоляция от друзей и семьи;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отказ от общественной работы, от совместных дел;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излишний риск в поступках;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нарушение внимания со снижением качества выполняемой работы;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поглощенность мыслями о смерти или загробной жизни;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необычные вспышки раздражительности;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усиленное чувство тревоги;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выражение безнадежности;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приобщение к алкоголю или наркотикам или их усиленное потребление;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раздача подарков;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приведение всех дел в порядок;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разговоры о собственных похоронах;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отсутствие планов на будущее;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составление записки об уходе из жизни.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Словесные заявления обучающегося - признаки суицидальных намерений: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«ненавижу жизнь»;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«они пожалеют о том, что они мне сделали»;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«не могу этого вынести»;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«я покончу с собой»;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«никому я не нужен»;</w:t>
      </w:r>
    </w:p>
    <w:p w:rsidR="00914E6E" w:rsidRPr="00914E6E" w:rsidRDefault="00914E6E" w:rsidP="00914E6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4E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«это выше моих сил».</w:t>
      </w:r>
    </w:p>
    <w:p w:rsidR="00914E6E" w:rsidRPr="00914E6E" w:rsidRDefault="00914E6E" w:rsidP="00914E6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14E6E">
        <w:rPr>
          <w:rFonts w:eastAsia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111" stroked="f"/>
        </w:pict>
      </w:r>
    </w:p>
    <w:sectPr w:rsidR="00914E6E" w:rsidRPr="00914E6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14D0"/>
    <w:multiLevelType w:val="multilevel"/>
    <w:tmpl w:val="6918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76AC4"/>
    <w:multiLevelType w:val="multilevel"/>
    <w:tmpl w:val="720A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2186F"/>
    <w:multiLevelType w:val="multilevel"/>
    <w:tmpl w:val="29CE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B66DE"/>
    <w:multiLevelType w:val="multilevel"/>
    <w:tmpl w:val="6434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5EA"/>
    <w:multiLevelType w:val="multilevel"/>
    <w:tmpl w:val="FE96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A06075"/>
    <w:multiLevelType w:val="multilevel"/>
    <w:tmpl w:val="754A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6237F"/>
    <w:multiLevelType w:val="multilevel"/>
    <w:tmpl w:val="101C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456920"/>
    <w:multiLevelType w:val="multilevel"/>
    <w:tmpl w:val="72A2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594B47"/>
    <w:multiLevelType w:val="multilevel"/>
    <w:tmpl w:val="69EE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6E"/>
    <w:rsid w:val="006C0B77"/>
    <w:rsid w:val="008242FF"/>
    <w:rsid w:val="00870751"/>
    <w:rsid w:val="00914E6E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E321"/>
  <w15:chartTrackingRefBased/>
  <w15:docId w15:val="{B9D44645-4FD2-4193-BB5D-6339489E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SWXKEJWT4FA5-830414872-2048</_dlc_DocId>
    <_dlc_DocIdUrl xmlns="369ecff9-9d91-49ad-b6c8-2386e6911df0">
      <Url>http://www.eduportal44.ru/MR/Okt/_layouts/15/DocIdRedir.aspx?ID=SWXKEJWT4FA5-830414872-2048</Url>
      <Description>SWXKEJWT4FA5-830414872-2048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21750-AC31-4B3B-A612-A79970573D73}"/>
</file>

<file path=customXml/itemProps2.xml><?xml version="1.0" encoding="utf-8"?>
<ds:datastoreItem xmlns:ds="http://schemas.openxmlformats.org/officeDocument/2006/customXml" ds:itemID="{2389F147-DF35-4CD6-8A7C-139516ED3DA1}"/>
</file>

<file path=customXml/itemProps3.xml><?xml version="1.0" encoding="utf-8"?>
<ds:datastoreItem xmlns:ds="http://schemas.openxmlformats.org/officeDocument/2006/customXml" ds:itemID="{2241F336-9BED-44E4-B764-D8E20DFB2C98}"/>
</file>

<file path=customXml/itemProps4.xml><?xml version="1.0" encoding="utf-8"?>
<ds:datastoreItem xmlns:ds="http://schemas.openxmlformats.org/officeDocument/2006/customXml" ds:itemID="{CB82A7A9-EB99-44B9-8650-02E96D5B8C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2101</Words>
  <Characters>11977</Characters>
  <Application>Microsoft Office Word</Application>
  <DocSecurity>0</DocSecurity>
  <Lines>99</Lines>
  <Paragraphs>28</Paragraphs>
  <ScaleCrop>false</ScaleCrop>
  <Company/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2022-03-14T13:47:00Z</dcterms:created>
  <dcterms:modified xsi:type="dcterms:W3CDTF">2022-03-14T13:49:00Z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96cfa4c4-42e9-4c3d-b5f6-cb19ce08aaa2</vt:lpwstr>
  </property>
</Properties>
</file>