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8D" w:rsidRPr="00F1368D" w:rsidRDefault="00F1368D" w:rsidP="00F136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3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Апелляция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F1368D" w:rsidRPr="00F1368D" w:rsidRDefault="00F1368D" w:rsidP="00F136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нарушении установленного порядка проведения ЕГЭ по общеобразовательному предмету; </w:t>
      </w:r>
    </w:p>
    <w:p w:rsidR="00F1368D" w:rsidRPr="00F1368D" w:rsidRDefault="00F1368D" w:rsidP="00F136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 несогласии с выставленными баллами.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принимаются апелляции:</w:t>
      </w:r>
    </w:p>
    <w:p w:rsidR="00F1368D" w:rsidRPr="00F1368D" w:rsidRDefault="00F1368D" w:rsidP="00F1368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вопросам содержания и структуры КИМ по общеобразовательным предметам</w:t>
      </w:r>
    </w:p>
    <w:p w:rsidR="00F1368D" w:rsidRPr="00F1368D" w:rsidRDefault="00F1368D" w:rsidP="00F1368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вопросам, связанным с нарушением участником ЕГЭ установленных требований к выполнению экзаменационной работы. 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апелляций в каждом регионе создаются </w:t>
      </w:r>
      <w:hyperlink r:id="rId5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конфликтные комиссии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тех участников, которые сдают ЕГЭ за пределами территории Российской Федерации, рассматривает </w:t>
      </w:r>
      <w:hyperlink r:id="rId6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федеральная конфликтная комиссия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рассмотрении апелляции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присутствовать участник ЕГЭ и (или) его родители (законные представители), а также </w:t>
      </w:r>
      <w:hyperlink r:id="rId8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общественные наблюдатели.</w:t>
        </w:r>
      </w:hyperlink>
    </w:p>
    <w:p w:rsidR="00F1368D" w:rsidRPr="00F1368D" w:rsidRDefault="00F1368D" w:rsidP="00F1368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 подачи апелляции о нарушении установленного порядка проведения ЕГЭ </w:t>
        </w:r>
      </w:hyperlink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 нарушении установленного порядка проведения ЕГЭ подается участником ЕГЭ в день экзамена, </w:t>
      </w:r>
      <w:r w:rsidRPr="00F1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покидая ППЭ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участника ЕГЭ: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 организатора в аудитории форму 2-ППЭ (2 экземпляра), по которой составляется апелляция;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апелляцию </w:t>
      </w:r>
      <w:r w:rsidRPr="00F1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2-х экземплярах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оба экземпляра уполномоченному представителю </w:t>
      </w:r>
      <w:hyperlink r:id="rId10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ГЭК,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обязан принять и удостоверить их своей подписью, один экземпляр отдать участнику ЕГЭ, другой передать в </w:t>
      </w:r>
      <w:hyperlink r:id="rId11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конфликтную комиссию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 времени и месте рассмотрения апелляции конфликтной комиссией.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изложенных в апелляции сведений о нарушении установленного порядка проведения </w:t>
      </w:r>
      <w:proofErr w:type="gramStart"/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proofErr w:type="gramEnd"/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представителем ГЭК создается комиссия и организуется проведение проверки.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состав комиссии могут включаться </w:t>
      </w:r>
      <w:hyperlink r:id="rId12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 </w:t>
      </w:r>
      <w:hyperlink r:id="rId13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ГЭК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14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конфликтную комиссию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 о нарушении установленного порядка проведения ЕГЭ не более 2-х рабочих дней и выносит одно из решений: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апелляции;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апелляции.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 </w:t>
      </w:r>
      <w:hyperlink r:id="rId15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единым расписанием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8D" w:rsidRPr="00F1368D" w:rsidRDefault="00F1368D" w:rsidP="00F1368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136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 подачи апелляции о несогласии с результатами ЕГЭ </w:t>
        </w:r>
      </w:hyperlink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 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участника ЕГЭ: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апелляцию </w:t>
      </w:r>
      <w:r w:rsidRPr="00F1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2-х экземплярах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информацию о времени и месте рассмотрения апелляции;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на процедуру рассмотрения апелляций в конфликтную комиссию, имея при себе паспорт и пропуск с печатью «Бланки ЕГЭ сданы» (или штампом ППЭ). 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куны, усы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тели, по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тели, а так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ли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осу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пат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 со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ес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ко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торый по сос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янию здо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не мо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осу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влять свои пра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желанию участника ЕГЭ его апелляция может быть рассмотрена без его присутствия.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1368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Конфликтная комиссия</w:t>
        </w:r>
      </w:hyperlink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апелляцию о несогласии с выставленными баллами не более 4-х рабочих дней с момента ее подачи участником ЕГЭ. 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апелляции</w:t>
      </w: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апелляции и сохранение выставленных баллов;</w:t>
      </w:r>
    </w:p>
    <w:p w:rsidR="00F1368D" w:rsidRPr="00F1368D" w:rsidRDefault="00F1368D" w:rsidP="00F1368D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апелляции и выставление других баллов.</w:t>
      </w:r>
    </w:p>
    <w:p w:rsidR="00F1368D" w:rsidRPr="00F1368D" w:rsidRDefault="00F1368D" w:rsidP="00F13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D" w:rsidRPr="00F1368D" w:rsidRDefault="00F1368D" w:rsidP="00F1368D">
      <w:pPr>
        <w:pStyle w:val="a4"/>
        <w:spacing w:before="0" w:beforeAutospacing="0" w:after="0" w:afterAutospacing="0"/>
      </w:pPr>
      <w:r w:rsidRPr="00F1368D">
        <w:rPr>
          <w:rStyle w:val="a5"/>
          <w:color w:val="FF0000"/>
        </w:rPr>
        <w:t>ВНИМАНИЕ!</w:t>
      </w:r>
    </w:p>
    <w:p w:rsidR="00F1368D" w:rsidRPr="00F1368D" w:rsidRDefault="00F1368D" w:rsidP="00F1368D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1368D"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F1368D" w:rsidRPr="00F1368D" w:rsidRDefault="00F1368D" w:rsidP="00F1368D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1368D">
        <w:t xml:space="preserve">Экзаменационная работа перепроверяется полностью. </w:t>
      </w:r>
    </w:p>
    <w:p w:rsidR="00F1368D" w:rsidRPr="00F1368D" w:rsidRDefault="00F1368D" w:rsidP="00F1368D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1368D">
        <w:t>Черновики, использованные на экзамене, в качестве материалов апелляции не рассматриваются.</w:t>
      </w:r>
    </w:p>
    <w:p w:rsidR="00F1368D" w:rsidRPr="00F1368D" w:rsidRDefault="00F1368D" w:rsidP="00F1368D">
      <w:pPr>
        <w:pStyle w:val="a4"/>
        <w:numPr>
          <w:ilvl w:val="0"/>
          <w:numId w:val="3"/>
        </w:numPr>
        <w:spacing w:before="0" w:beforeAutospacing="0" w:after="0" w:afterAutospacing="0"/>
        <w:ind w:left="0"/>
      </w:pPr>
      <w:r w:rsidRPr="00F1368D">
        <w:t>За сам факт подачи апелляции количество баллов не может быть уменьшено.</w:t>
      </w:r>
    </w:p>
    <w:p w:rsidR="00EF5A63" w:rsidRPr="00F1368D" w:rsidRDefault="00EF5A63" w:rsidP="00F1368D">
      <w:pPr>
        <w:spacing w:after="0"/>
      </w:pPr>
    </w:p>
    <w:sectPr w:rsidR="00EF5A63" w:rsidRPr="00F1368D" w:rsidSect="00F1368D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96D"/>
    <w:multiLevelType w:val="multilevel"/>
    <w:tmpl w:val="235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4246"/>
    <w:multiLevelType w:val="multilevel"/>
    <w:tmpl w:val="7F38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C2B8C"/>
    <w:multiLevelType w:val="multilevel"/>
    <w:tmpl w:val="A6F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1368D"/>
    <w:rsid w:val="0005463D"/>
    <w:rsid w:val="0017140E"/>
    <w:rsid w:val="00711220"/>
    <w:rsid w:val="00993396"/>
    <w:rsid w:val="00EF5A63"/>
    <w:rsid w:val="00F1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63"/>
  </w:style>
  <w:style w:type="paragraph" w:styleId="1">
    <w:name w:val="heading 1"/>
    <w:basedOn w:val="a"/>
    <w:link w:val="10"/>
    <w:uiPriority w:val="9"/>
    <w:qFormat/>
    <w:rsid w:val="00F1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36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6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legal-documents/index.php?id_4=17851&amp;from_4=2" TargetMode="External"/><Relationship Id="rId13" Type="http://schemas.openxmlformats.org/officeDocument/2006/relationships/hyperlink" Target="http://www.ege.edu.ru/ru/main/brief-glossar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ege.edu.ru/ru/main/legal-documents/index.php?id_4=17890&amp;from_4=1" TargetMode="External"/><Relationship Id="rId12" Type="http://schemas.openxmlformats.org/officeDocument/2006/relationships/hyperlink" Target="http://www.ege.edu.ru/ru/main/legal-documents/index.php?id_4=17890&amp;from_4=1" TargetMode="External"/><Relationship Id="rId17" Type="http://schemas.openxmlformats.org/officeDocument/2006/relationships/hyperlink" Target="http://www.ege.edu.ru/ru/main/brief-glossary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/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legal-documents/index.php?id_4=17890&amp;from_4=1" TargetMode="External"/><Relationship Id="rId11" Type="http://schemas.openxmlformats.org/officeDocument/2006/relationships/hyperlink" Target="http://www.ege.edu.ru/ru/main/brief-glossary/" TargetMode="External"/><Relationship Id="rId5" Type="http://schemas.openxmlformats.org/officeDocument/2006/relationships/hyperlink" Target="http://www.ege.edu.ru/ru/main/brief-glossary/" TargetMode="External"/><Relationship Id="rId15" Type="http://schemas.openxmlformats.org/officeDocument/2006/relationships/hyperlink" Target="http://www.ege.edu.ru/ru/main/legal-documents/index.php?id_4=17886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ege.edu.ru/ru/main/brief-glossar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http://www.ege.edu.ru/ru/main/brief-glossary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SWXKEJWT4FA5-1370150554-70</_dlc_DocId>
    <_dlc_DocIdUrl xmlns="369ecff9-9d91-49ad-b6c8-2386e6911df0">
      <Url>http://edu-sps.koiro.local/MR/Mant-Shul/1/_layouts/15/DocIdRedir.aspx?ID=SWXKEJWT4FA5-1370150554-70</Url>
      <Description>SWXKEJWT4FA5-1370150554-70</Description>
    </_dlc_DocIdUrl>
  </documentManagement>
</p:properties>
</file>

<file path=customXml/itemProps1.xml><?xml version="1.0" encoding="utf-8"?>
<ds:datastoreItem xmlns:ds="http://schemas.openxmlformats.org/officeDocument/2006/customXml" ds:itemID="{CF1F3E03-C189-4AE0-9C2E-54EC21E2DE11}"/>
</file>

<file path=customXml/itemProps2.xml><?xml version="1.0" encoding="utf-8"?>
<ds:datastoreItem xmlns:ds="http://schemas.openxmlformats.org/officeDocument/2006/customXml" ds:itemID="{38294F8F-C4A7-47C5-BECE-FC51BE73404F}"/>
</file>

<file path=customXml/itemProps3.xml><?xml version="1.0" encoding="utf-8"?>
<ds:datastoreItem xmlns:ds="http://schemas.openxmlformats.org/officeDocument/2006/customXml" ds:itemID="{EDDAA607-319B-4FDB-B115-477BA159D452}"/>
</file>

<file path=customXml/itemProps4.xml><?xml version="1.0" encoding="utf-8"?>
<ds:datastoreItem xmlns:ds="http://schemas.openxmlformats.org/officeDocument/2006/customXml" ds:itemID="{AF2A3A87-8AA9-4369-90A8-7E6475A57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2015-04-27T09:58:00Z</dcterms:created>
  <dcterms:modified xsi:type="dcterms:W3CDTF">2015-04-27T10:01:00Z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ef05758f-0dce-4e9b-9d74-479866bd00c6</vt:lpwstr>
  </property>
</Properties>
</file>