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52C6">
      <w:r>
        <w:rPr>
          <w:noProof/>
        </w:rPr>
        <w:drawing>
          <wp:inline distT="0" distB="0" distL="0" distR="0">
            <wp:extent cx="5940425" cy="9751760"/>
            <wp:effectExtent l="19050" t="0" r="3175" b="0"/>
            <wp:docPr id="1" name="Рисунок 1" descr="C:\Documents and Settings\Владелец\Local Settings\Temporary Internet Files\Content.Word\деревенские посиделки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деревенские посиделки 0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C6" w:rsidRPr="00227DD8" w:rsidRDefault="00BD52C6" w:rsidP="00BD52C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приема документов</w:t>
      </w:r>
    </w:p>
    <w:p w:rsidR="00BD52C6" w:rsidRPr="00227DD8" w:rsidRDefault="00BD52C6" w:rsidP="00BD52C6">
      <w:pPr>
        <w:pStyle w:val="a6"/>
        <w:shd w:val="clear" w:color="auto" w:fill="FFFFFF"/>
        <w:spacing w:after="0" w:line="240" w:lineRule="auto"/>
        <w:ind w:left="0" w:firstLine="66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7DD8">
        <w:rPr>
          <w:rFonts w:ascii="Times New Roman" w:hAnsi="Times New Roman" w:cs="Times New Roman"/>
          <w:sz w:val="24"/>
          <w:szCs w:val="24"/>
        </w:rPr>
        <w:t>Прием в Школу детей с ограниченными возможностями здоровья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 Федеральным законом "О правовом положении иностранных граждан в Российской Федерации".</w:t>
      </w:r>
    </w:p>
    <w:p w:rsidR="00BD52C6" w:rsidRPr="00DE1E8F" w:rsidRDefault="00BD52C6" w:rsidP="00BD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Pr="00DE1E8F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ребенка, кроме личного заявления, предоставляют в ОУ следующие документы: </w:t>
      </w:r>
    </w:p>
    <w:p w:rsidR="00BD52C6" w:rsidRPr="00DE1E8F" w:rsidRDefault="00BD52C6" w:rsidP="00BD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E8F">
        <w:rPr>
          <w:rFonts w:ascii="Times New Roman" w:hAnsi="Times New Roman" w:cs="Times New Roman"/>
          <w:sz w:val="24"/>
          <w:szCs w:val="24"/>
        </w:rPr>
        <w:sym w:font="Symbol" w:char="F0B7"/>
      </w:r>
      <w:r w:rsidRPr="00DE1E8F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ребенка (свидетельство о рождении, паспорт); </w:t>
      </w:r>
    </w:p>
    <w:p w:rsidR="00BD52C6" w:rsidRPr="00DE1E8F" w:rsidRDefault="00BD52C6" w:rsidP="00BD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E8F">
        <w:rPr>
          <w:rFonts w:ascii="Times New Roman" w:hAnsi="Times New Roman" w:cs="Times New Roman"/>
          <w:sz w:val="24"/>
          <w:szCs w:val="24"/>
        </w:rPr>
        <w:sym w:font="Symbol" w:char="F0B7"/>
      </w:r>
      <w:r w:rsidRPr="00DE1E8F">
        <w:rPr>
          <w:rFonts w:ascii="Times New Roman" w:hAnsi="Times New Roman" w:cs="Times New Roman"/>
          <w:sz w:val="24"/>
          <w:szCs w:val="24"/>
        </w:rPr>
        <w:t xml:space="preserve"> копия заключения ПМПК с рекомендацией на обучение; </w:t>
      </w:r>
    </w:p>
    <w:p w:rsidR="00BD52C6" w:rsidRPr="00DE1E8F" w:rsidRDefault="00BD52C6" w:rsidP="00BD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E8F">
        <w:rPr>
          <w:rFonts w:ascii="Times New Roman" w:hAnsi="Times New Roman" w:cs="Times New Roman"/>
          <w:sz w:val="24"/>
          <w:szCs w:val="24"/>
        </w:rPr>
        <w:sym w:font="Symbol" w:char="F0B7"/>
      </w:r>
      <w:r w:rsidRPr="00DE1E8F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родство заявителя (или законность представления прав обучающегося); </w:t>
      </w:r>
    </w:p>
    <w:p w:rsidR="00BD52C6" w:rsidRPr="00DE1E8F" w:rsidRDefault="00BD52C6" w:rsidP="00BD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E8F">
        <w:rPr>
          <w:rFonts w:ascii="Times New Roman" w:hAnsi="Times New Roman" w:cs="Times New Roman"/>
          <w:sz w:val="24"/>
          <w:szCs w:val="24"/>
        </w:rPr>
        <w:sym w:font="Symbol" w:char="F0B7"/>
      </w:r>
      <w:r w:rsidRPr="00DE1E8F">
        <w:rPr>
          <w:rFonts w:ascii="Times New Roman" w:hAnsi="Times New Roman" w:cs="Times New Roman"/>
          <w:sz w:val="24"/>
          <w:szCs w:val="24"/>
        </w:rPr>
        <w:t xml:space="preserve"> личное дело ребенка; </w:t>
      </w:r>
    </w:p>
    <w:p w:rsidR="00BD52C6" w:rsidRPr="00227DD8" w:rsidRDefault="00BD52C6" w:rsidP="00BD5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E8F">
        <w:rPr>
          <w:rFonts w:ascii="Times New Roman" w:hAnsi="Times New Roman" w:cs="Times New Roman"/>
          <w:sz w:val="24"/>
          <w:szCs w:val="24"/>
        </w:rPr>
        <w:sym w:font="Symbol" w:char="F0B7"/>
      </w:r>
      <w:r w:rsidRPr="00DE1E8F">
        <w:rPr>
          <w:rFonts w:ascii="Times New Roman" w:hAnsi="Times New Roman" w:cs="Times New Roman"/>
          <w:sz w:val="24"/>
          <w:szCs w:val="24"/>
        </w:rPr>
        <w:t xml:space="preserve"> медицинские документы о состоянии здоровья. </w:t>
      </w:r>
    </w:p>
    <w:p w:rsidR="00BD52C6" w:rsidRPr="00DE1E8F" w:rsidRDefault="00BD52C6" w:rsidP="00BD52C6">
      <w:pPr>
        <w:pStyle w:val="2"/>
        <w:numPr>
          <w:ilvl w:val="0"/>
          <w:numId w:val="2"/>
        </w:numPr>
        <w:tabs>
          <w:tab w:val="num" w:pos="1260"/>
        </w:tabs>
        <w:ind w:left="0" w:firstLine="360"/>
        <w:rPr>
          <w:b/>
        </w:rPr>
      </w:pPr>
      <w:r w:rsidRPr="00DE1E8F">
        <w:t xml:space="preserve">Зачисление ребенка на </w:t>
      </w:r>
      <w:proofErr w:type="gramStart"/>
      <w:r w:rsidRPr="00DE1E8F">
        <w:t>обучение</w:t>
      </w:r>
      <w:proofErr w:type="gramEnd"/>
      <w:r w:rsidRPr="00DE1E8F">
        <w:t xml:space="preserve"> по адаптированной образовательной программе осуществляется на основании приказа руководителя образовательной организации. </w:t>
      </w:r>
    </w:p>
    <w:p w:rsidR="00BD52C6" w:rsidRPr="00227DD8" w:rsidRDefault="00BD52C6" w:rsidP="00BD52C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DD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организует обучение детей с ограниченными возможностями здоровья  с применением различных форм обучения. </w:t>
      </w:r>
      <w:proofErr w:type="gramStart"/>
      <w:r w:rsidRPr="00227DD8">
        <w:rPr>
          <w:rFonts w:ascii="Times New Roman" w:hAnsi="Times New Roman" w:cs="Times New Roman"/>
          <w:sz w:val="24"/>
          <w:szCs w:val="24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 </w:t>
      </w:r>
      <w:r w:rsidRPr="0022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индивидуально на дому.</w:t>
      </w:r>
      <w:proofErr w:type="gramEnd"/>
    </w:p>
    <w:p w:rsidR="00BD52C6" w:rsidRPr="00DE1E8F" w:rsidRDefault="00BD52C6" w:rsidP="00BD52C6">
      <w:pPr>
        <w:pStyle w:val="2"/>
        <w:numPr>
          <w:ilvl w:val="0"/>
          <w:numId w:val="2"/>
        </w:numPr>
        <w:tabs>
          <w:tab w:val="num" w:pos="709"/>
        </w:tabs>
        <w:ind w:left="0" w:firstLine="426"/>
        <w:rPr>
          <w:b/>
        </w:rPr>
      </w:pPr>
      <w:r w:rsidRPr="00DE1E8F">
        <w:t xml:space="preserve">Содержание образования и условия организации обучения и </w:t>
      </w:r>
      <w:proofErr w:type="gramStart"/>
      <w:r w:rsidRPr="00DE1E8F">
        <w:t>воспитания</w:t>
      </w:r>
      <w:proofErr w:type="gramEnd"/>
      <w:r w:rsidRPr="00DE1E8F"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BD52C6" w:rsidRPr="00DE1E8F" w:rsidRDefault="00BD52C6" w:rsidP="00BD52C6">
      <w:pPr>
        <w:pStyle w:val="2"/>
        <w:numPr>
          <w:ilvl w:val="0"/>
          <w:numId w:val="2"/>
        </w:numPr>
        <w:tabs>
          <w:tab w:val="num" w:pos="426"/>
          <w:tab w:val="left" w:pos="993"/>
        </w:tabs>
        <w:ind w:left="0" w:firstLine="426"/>
      </w:pPr>
      <w:r w:rsidRPr="00DE1E8F">
        <w:t xml:space="preserve">При наличии положительной динамики развития ребенка, обучающегося по адаптированной основной образовательной программе для детей с задержкой психического развития, возможен перевод ребенка на </w:t>
      </w:r>
      <w:proofErr w:type="gramStart"/>
      <w:r w:rsidRPr="00DE1E8F">
        <w:t>обучение</w:t>
      </w:r>
      <w:proofErr w:type="gramEnd"/>
      <w:r w:rsidRPr="00DE1E8F">
        <w:t xml:space="preserve"> по основным образовательным программам на основании заявления родителей и заключения территориальной психолого-медико-педагогической комиссии.</w:t>
      </w:r>
    </w:p>
    <w:p w:rsidR="00BD52C6" w:rsidRPr="00DE1E8F" w:rsidRDefault="00BD52C6" w:rsidP="00BD52C6">
      <w:pPr>
        <w:pStyle w:val="2"/>
        <w:numPr>
          <w:ilvl w:val="0"/>
          <w:numId w:val="2"/>
        </w:numPr>
        <w:tabs>
          <w:tab w:val="num" w:pos="851"/>
        </w:tabs>
        <w:ind w:left="0" w:firstLine="426"/>
      </w:pPr>
      <w:r w:rsidRPr="00DE1E8F">
        <w:t xml:space="preserve">Перевод ребенка, обучающегося по общеобразовательной программе на адаптированную образовательную программу, осуществляется  на основании письменного заявления родителей (законных представителей) о согласии на </w:t>
      </w:r>
      <w:proofErr w:type="gramStart"/>
      <w:r w:rsidRPr="00DE1E8F">
        <w:t>обучение</w:t>
      </w:r>
      <w:proofErr w:type="gramEnd"/>
      <w:r w:rsidRPr="00DE1E8F">
        <w:t xml:space="preserve"> по адаптированной образовательной программе и заключения психолого-медико-педагогической комиссии,  которые хранятся в личном деле учащегося. </w:t>
      </w:r>
    </w:p>
    <w:p w:rsidR="00BD52C6" w:rsidRPr="00DE1E8F" w:rsidRDefault="00BD52C6" w:rsidP="00BD52C6">
      <w:pPr>
        <w:pStyle w:val="a5"/>
        <w:tabs>
          <w:tab w:val="left" w:pos="4564"/>
        </w:tabs>
        <w:ind w:right="14" w:firstLine="349"/>
        <w:jc w:val="both"/>
      </w:pPr>
      <w:r>
        <w:t xml:space="preserve">12. </w:t>
      </w:r>
      <w:r w:rsidRPr="00DE1E8F">
        <w:t>Для получения без дискриминации качественного образования лицами с ограниченными возможностями здоровья создаются:</w:t>
      </w:r>
    </w:p>
    <w:p w:rsidR="00BD52C6" w:rsidRPr="00DE1E8F" w:rsidRDefault="00BD52C6" w:rsidP="00BD52C6">
      <w:pPr>
        <w:pStyle w:val="a5"/>
        <w:tabs>
          <w:tab w:val="left" w:pos="4564"/>
        </w:tabs>
        <w:ind w:right="14" w:firstLine="349"/>
        <w:jc w:val="both"/>
      </w:pPr>
      <w:r w:rsidRPr="00DE1E8F">
        <w:t>-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общения,</w:t>
      </w:r>
    </w:p>
    <w:p w:rsidR="00BD52C6" w:rsidRPr="00DE1E8F" w:rsidRDefault="00BD52C6" w:rsidP="00BD52C6">
      <w:pPr>
        <w:pStyle w:val="a5"/>
        <w:tabs>
          <w:tab w:val="left" w:pos="4564"/>
        </w:tabs>
        <w:ind w:right="14" w:firstLine="349"/>
        <w:jc w:val="both"/>
      </w:pPr>
      <w:r w:rsidRPr="00DE1E8F">
        <w:t>-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BD52C6" w:rsidRPr="00DE1E8F" w:rsidRDefault="00BD52C6" w:rsidP="00BD52C6">
      <w:pPr>
        <w:pStyle w:val="a5"/>
        <w:tabs>
          <w:tab w:val="left" w:pos="4564"/>
        </w:tabs>
        <w:ind w:right="14" w:firstLine="349"/>
        <w:jc w:val="both"/>
      </w:pPr>
      <w:r>
        <w:t>13</w:t>
      </w:r>
      <w:r w:rsidRPr="00DE1E8F">
        <w:t xml:space="preserve">. Под специальными </w:t>
      </w:r>
      <w:proofErr w:type="gramStart"/>
      <w:r w:rsidRPr="00DE1E8F">
        <w:t>условиями</w:t>
      </w:r>
      <w:proofErr w:type="gramEnd"/>
      <w:r w:rsidRPr="00DE1E8F"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</w:t>
      </w:r>
      <w:r w:rsidRPr="00DE1E8F">
        <w:lastRenderedPageBreak/>
        <w:t xml:space="preserve">ассистента (помощника), оказывающего обучающимся необходимую техническую помощь, проведение групповых и индивидуальных коррекционных </w:t>
      </w:r>
      <w:proofErr w:type="gramStart"/>
      <w:r w:rsidRPr="00DE1E8F">
        <w:t xml:space="preserve">занятий, обеспечение доступа в здание организации, осуществляющее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BD52C6" w:rsidRPr="00DE1E8F" w:rsidRDefault="00BD52C6" w:rsidP="00BD52C6">
      <w:pPr>
        <w:pStyle w:val="a5"/>
        <w:tabs>
          <w:tab w:val="left" w:pos="4564"/>
        </w:tabs>
        <w:ind w:left="5" w:right="5" w:firstLine="344"/>
        <w:jc w:val="both"/>
      </w:pPr>
      <w:r w:rsidRPr="00DE1E8F">
        <w:t xml:space="preserve">При получении образования </w:t>
      </w:r>
      <w:proofErr w:type="gramStart"/>
      <w:r w:rsidRPr="00DE1E8F">
        <w:t>обучающимся</w:t>
      </w:r>
      <w:proofErr w:type="gramEnd"/>
      <w:r w:rsidRPr="00DE1E8F">
        <w:t xml:space="preserve"> с ограниченными возможностями здоровья предоставляются бесплатно специальные учебники и учебные пособия, иная учебная литература. </w:t>
      </w:r>
    </w:p>
    <w:p w:rsidR="00BD52C6" w:rsidRPr="00DE1E8F" w:rsidRDefault="00BD52C6" w:rsidP="00BD52C6">
      <w:pPr>
        <w:pStyle w:val="a5"/>
        <w:tabs>
          <w:tab w:val="left" w:pos="4564"/>
        </w:tabs>
        <w:ind w:left="5" w:firstLine="344"/>
        <w:jc w:val="both"/>
      </w:pPr>
      <w:r>
        <w:t>14. О</w:t>
      </w:r>
      <w:r w:rsidRPr="00DE1E8F">
        <w:t xml:space="preserve">бщеобразовательное учреждение обеспечивает подготовку педагогических работников, владеющих специальными педагогическими подходами и методами обучения и </w:t>
      </w:r>
      <w:proofErr w:type="gramStart"/>
      <w:r w:rsidRPr="00DE1E8F">
        <w:t>воспитания</w:t>
      </w:r>
      <w:proofErr w:type="gramEnd"/>
      <w:r w:rsidRPr="00DE1E8F">
        <w:t xml:space="preserve"> обучающихся с ограниченными возможностями здоровья, и содействует привлечению таких работников в организацию, осуществляющую образовательную деятельность. </w:t>
      </w:r>
    </w:p>
    <w:p w:rsidR="00BD52C6" w:rsidRPr="00227DD8" w:rsidRDefault="00BD52C6" w:rsidP="00BD52C6">
      <w:pPr>
        <w:pStyle w:val="a5"/>
        <w:tabs>
          <w:tab w:val="left" w:pos="4564"/>
        </w:tabs>
        <w:jc w:val="both"/>
      </w:pPr>
      <w:r>
        <w:rPr>
          <w:color w:val="000000"/>
        </w:rPr>
        <w:t xml:space="preserve">      15. </w:t>
      </w:r>
      <w:r w:rsidRPr="00227DD8">
        <w:t>Школа самостоятельна в выборе системы оценок, формы, порядка и периодичности </w:t>
      </w:r>
      <w:hyperlink r:id="rId6" w:tooltip="Промежуточная аттестация" w:history="1">
        <w:r w:rsidRPr="00227DD8">
          <w:rPr>
            <w:bdr w:val="none" w:sz="0" w:space="0" w:color="auto" w:frame="1"/>
          </w:rPr>
          <w:t>промежуточной аттестации</w:t>
        </w:r>
      </w:hyperlink>
      <w:r w:rsidRPr="00227DD8">
        <w:t>обучающегося с ограниче</w:t>
      </w:r>
      <w:r>
        <w:t>нными возможностями здоровья.</w:t>
      </w:r>
      <w:r>
        <w:br/>
        <w:t xml:space="preserve">      16. </w:t>
      </w:r>
      <w:r w:rsidRPr="00227DD8">
        <w:t>Государственная (итоговая) аттестация обучающегося с ограниченными возможностями здоровья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 </w:t>
      </w:r>
      <w:hyperlink r:id="rId7" w:tooltip="Законы в России" w:history="1">
        <w:r w:rsidRPr="00227DD8">
          <w:rPr>
            <w:bdr w:val="none" w:sz="0" w:space="0" w:color="auto" w:frame="1"/>
          </w:rPr>
          <w:t>законодательством Российской Федерации</w:t>
        </w:r>
      </w:hyperlink>
      <w:r>
        <w:t>. </w:t>
      </w:r>
      <w:r>
        <w:br/>
        <w:t xml:space="preserve">       17. </w:t>
      </w:r>
      <w:r w:rsidRPr="00227DD8">
        <w:t>Обучающийся с ограниченными возможностями здоровья успешно освоивший образовательную программу общеобразовательного учреждения получает документ об образовании соответствующего образца. </w:t>
      </w:r>
    </w:p>
    <w:p w:rsidR="00BD52C6" w:rsidRPr="00227DD8" w:rsidRDefault="00BD52C6" w:rsidP="00BD52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Pr="00227DD8">
        <w:rPr>
          <w:rFonts w:ascii="Times New Roman" w:eastAsia="Times New Roman" w:hAnsi="Times New Roman" w:cs="Times New Roman"/>
          <w:sz w:val="24"/>
          <w:szCs w:val="24"/>
        </w:rPr>
        <w:t>8. Ведение документации</w:t>
      </w:r>
    </w:p>
    <w:p w:rsidR="00BD52C6" w:rsidRPr="00227DD8" w:rsidRDefault="00BD52C6" w:rsidP="00BD52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D8">
        <w:rPr>
          <w:rFonts w:ascii="Times New Roman" w:eastAsia="Times New Roman" w:hAnsi="Times New Roman" w:cs="Times New Roman"/>
          <w:sz w:val="24"/>
          <w:szCs w:val="24"/>
        </w:rPr>
        <w:t>В учреждении образования ведется следующая документация: </w:t>
      </w:r>
      <w:r w:rsidRPr="00227DD8">
        <w:rPr>
          <w:rFonts w:ascii="Times New Roman" w:eastAsia="Times New Roman" w:hAnsi="Times New Roman" w:cs="Times New Roman"/>
          <w:sz w:val="24"/>
          <w:szCs w:val="24"/>
        </w:rPr>
        <w:br/>
        <w:t>- учебный план утвержденный руководителем учреждения образования; </w:t>
      </w:r>
      <w:proofErr w:type="gramStart"/>
      <w:r w:rsidRPr="00227DD8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227DD8">
        <w:rPr>
          <w:rFonts w:ascii="Times New Roman" w:eastAsia="Times New Roman" w:hAnsi="Times New Roman" w:cs="Times New Roman"/>
          <w:sz w:val="24"/>
          <w:szCs w:val="24"/>
        </w:rPr>
        <w:t>классный журнал учета проведенных с обучающимся с ограниченными возможностями здоровья уроков (заполняется учителем); </w:t>
      </w:r>
      <w:r w:rsidRPr="00227DD8">
        <w:rPr>
          <w:rFonts w:ascii="Times New Roman" w:eastAsia="Times New Roman" w:hAnsi="Times New Roman" w:cs="Times New Roman"/>
          <w:sz w:val="24"/>
          <w:szCs w:val="24"/>
        </w:rPr>
        <w:br/>
        <w:t>-календарно-тематические планы по предметам; </w:t>
      </w:r>
      <w:r w:rsidRPr="00227DD8">
        <w:rPr>
          <w:rFonts w:ascii="Times New Roman" w:eastAsia="Times New Roman" w:hAnsi="Times New Roman" w:cs="Times New Roman"/>
          <w:sz w:val="24"/>
          <w:szCs w:val="24"/>
        </w:rPr>
        <w:br/>
        <w:t>-расписание уроков (занятий); </w:t>
      </w:r>
    </w:p>
    <w:p w:rsidR="00BD52C6" w:rsidRPr="00227DD8" w:rsidRDefault="00BD52C6" w:rsidP="00BD52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D8">
        <w:rPr>
          <w:rFonts w:ascii="Times New Roman" w:eastAsia="Times New Roman" w:hAnsi="Times New Roman" w:cs="Times New Roman"/>
          <w:sz w:val="24"/>
          <w:szCs w:val="24"/>
        </w:rPr>
        <w:t>- индивидуальные карты психолого-педагогического сопровождения ребенка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2C6" w:rsidRDefault="00BD52C6" w:rsidP="00BD52C6">
      <w:pPr>
        <w:pStyle w:val="21"/>
        <w:rPr>
          <w:b/>
        </w:rPr>
      </w:pPr>
    </w:p>
    <w:p w:rsidR="00BD52C6" w:rsidRDefault="00BD52C6" w:rsidP="00BD52C6">
      <w:pPr>
        <w:pStyle w:val="21"/>
        <w:rPr>
          <w:b/>
        </w:rPr>
      </w:pPr>
    </w:p>
    <w:p w:rsidR="00BD52C6" w:rsidRDefault="00BD52C6"/>
    <w:sectPr w:rsidR="00BD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2C48"/>
    <w:multiLevelType w:val="hybridMultilevel"/>
    <w:tmpl w:val="5FCEC77E"/>
    <w:lvl w:ilvl="0" w:tplc="041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C8501A2"/>
    <w:multiLevelType w:val="hybridMultilevel"/>
    <w:tmpl w:val="5FDE24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2C6"/>
    <w:rsid w:val="00BD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C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D5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D52C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D52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тиль"/>
    <w:rsid w:val="00BD5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D52C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mezhutochnaya_attestatciya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SWXKEJWT4FA5-498556997-108</_dlc_DocId>
    <_dlc_DocIdUrl xmlns="369ecff9-9d91-49ad-b6c8-2386e6911df0">
      <Url>http://edu-sps.koiro.local/MR/Eliz/2/_layouts/15/DocIdRedir.aspx?ID=SWXKEJWT4FA5-498556997-108</Url>
      <Description>SWXKEJWT4FA5-498556997-108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7B5465-C248-4174-B57C-31BDD8C77A13}"/>
</file>

<file path=customXml/itemProps2.xml><?xml version="1.0" encoding="utf-8"?>
<ds:datastoreItem xmlns:ds="http://schemas.openxmlformats.org/officeDocument/2006/customXml" ds:itemID="{F5C25CA6-F6E3-4269-8533-38FF6E1EEB24}"/>
</file>

<file path=customXml/itemProps3.xml><?xml version="1.0" encoding="utf-8"?>
<ds:datastoreItem xmlns:ds="http://schemas.openxmlformats.org/officeDocument/2006/customXml" ds:itemID="{B0BDD7F7-C960-4DE3-8C72-CD8D82B623C0}"/>
</file>

<file path=customXml/itemProps4.xml><?xml version="1.0" encoding="utf-8"?>
<ds:datastoreItem xmlns:ds="http://schemas.openxmlformats.org/officeDocument/2006/customXml" ds:itemID="{34BD2DDE-CE15-4DC9-B005-47C17A63D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4791</Characters>
  <Application>Microsoft Office Word</Application>
  <DocSecurity>0</DocSecurity>
  <Lines>39</Lines>
  <Paragraphs>11</Paragraphs>
  <ScaleCrop>false</ScaleCrop>
  <Company>home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2017-11-27T13:39:00Z</dcterms:created>
  <dcterms:modified xsi:type="dcterms:W3CDTF">2017-11-27T13:40:00Z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7ca3ec8c-294f-4dc1-a6f1-e77385a60985</vt:lpwstr>
  </property>
</Properties>
</file>