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8B" w:rsidRDefault="0002383F" w:rsidP="00023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3F">
        <w:rPr>
          <w:rFonts w:ascii="Times New Roman" w:hAnsi="Times New Roman" w:cs="Times New Roman"/>
          <w:b/>
          <w:sz w:val="24"/>
          <w:szCs w:val="24"/>
        </w:rPr>
        <w:t xml:space="preserve">Участие в конкурсах </w:t>
      </w:r>
      <w:r w:rsidR="009F598B">
        <w:rPr>
          <w:rFonts w:ascii="Times New Roman" w:hAnsi="Times New Roman" w:cs="Times New Roman"/>
          <w:b/>
          <w:sz w:val="24"/>
          <w:szCs w:val="24"/>
        </w:rPr>
        <w:t>уча</w:t>
      </w:r>
      <w:r w:rsidR="00E0023E">
        <w:rPr>
          <w:rFonts w:ascii="Times New Roman" w:hAnsi="Times New Roman" w:cs="Times New Roman"/>
          <w:b/>
          <w:sz w:val="24"/>
          <w:szCs w:val="24"/>
        </w:rPr>
        <w:t>щихся МКОУ Елизаров</w:t>
      </w:r>
      <w:r w:rsidR="009F598B">
        <w:rPr>
          <w:rFonts w:ascii="Times New Roman" w:hAnsi="Times New Roman" w:cs="Times New Roman"/>
          <w:b/>
          <w:sz w:val="24"/>
          <w:szCs w:val="24"/>
        </w:rPr>
        <w:t>ская ООШ</w:t>
      </w:r>
    </w:p>
    <w:p w:rsidR="004322E5" w:rsidRPr="0002383F" w:rsidRDefault="009F598B" w:rsidP="00023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2013-2014 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од, 2014-15 уч.год</w:t>
      </w:r>
    </w:p>
    <w:tbl>
      <w:tblPr>
        <w:tblStyle w:val="a3"/>
        <w:tblW w:w="0" w:type="auto"/>
        <w:tblLook w:val="04A0"/>
      </w:tblPr>
      <w:tblGrid>
        <w:gridCol w:w="1943"/>
        <w:gridCol w:w="3581"/>
        <w:gridCol w:w="1559"/>
        <w:gridCol w:w="1869"/>
      </w:tblGrid>
      <w:tr w:rsidR="0002383F" w:rsidTr="006D760D">
        <w:tc>
          <w:tcPr>
            <w:tcW w:w="1943" w:type="dxa"/>
          </w:tcPr>
          <w:p w:rsidR="0002383F" w:rsidRPr="0002383F" w:rsidRDefault="0002383F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83F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581" w:type="dxa"/>
          </w:tcPr>
          <w:p w:rsidR="0002383F" w:rsidRPr="0002383F" w:rsidRDefault="0002383F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83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559" w:type="dxa"/>
          </w:tcPr>
          <w:p w:rsidR="0002383F" w:rsidRPr="0002383F" w:rsidRDefault="0002383F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83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869" w:type="dxa"/>
          </w:tcPr>
          <w:p w:rsidR="0002383F" w:rsidRDefault="0002383F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83F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383F" w:rsidTr="006D760D">
        <w:tc>
          <w:tcPr>
            <w:tcW w:w="1943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383F" w:rsidRPr="0002383F" w:rsidRDefault="0002383F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83F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3581" w:type="dxa"/>
          </w:tcPr>
          <w:p w:rsidR="0002383F" w:rsidRPr="0002383F" w:rsidRDefault="00023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конкурс «Святые заступники Руси», посвящённый святому равноапостольному Князю Владимиру</w:t>
            </w:r>
          </w:p>
        </w:tc>
        <w:tc>
          <w:tcPr>
            <w:tcW w:w="1559" w:type="dxa"/>
          </w:tcPr>
          <w:p w:rsidR="0002383F" w:rsidRPr="0002383F" w:rsidRDefault="0002383F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F59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</w:tcPr>
          <w:p w:rsidR="0002383F" w:rsidRPr="0002383F" w:rsidRDefault="0002383F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6D760D" w:rsidTr="006D760D">
        <w:tc>
          <w:tcPr>
            <w:tcW w:w="1943" w:type="dxa"/>
            <w:vMerge w:val="restart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конкурс-игра «Кенгуру»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F598B">
              <w:rPr>
                <w:rFonts w:ascii="Times New Roman" w:hAnsi="Times New Roman" w:cs="Times New Roman"/>
              </w:rPr>
              <w:t>4</w:t>
            </w:r>
          </w:p>
          <w:p w:rsidR="009F598B" w:rsidRPr="0002383F" w:rsidRDefault="009F598B" w:rsidP="00023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КИТ-компьютеры</w:t>
            </w:r>
            <w:proofErr w:type="gramEnd"/>
            <w:r>
              <w:rPr>
                <w:rFonts w:ascii="Times New Roman" w:hAnsi="Times New Roman" w:cs="Times New Roman"/>
              </w:rPr>
              <w:t>, информатика, технологии»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F598B">
              <w:rPr>
                <w:rFonts w:ascii="Times New Roman" w:hAnsi="Times New Roman" w:cs="Times New Roman"/>
              </w:rPr>
              <w:t>4</w:t>
            </w:r>
          </w:p>
          <w:p w:rsidR="009F598B" w:rsidRPr="0002383F" w:rsidRDefault="009F598B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  <w:r w:rsidR="009F598B">
              <w:rPr>
                <w:rFonts w:ascii="Times New Roman" w:hAnsi="Times New Roman" w:cs="Times New Roman"/>
              </w:rPr>
              <w:t>ы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«Русский Медвежонок </w:t>
            </w:r>
            <w:proofErr w:type="gramStart"/>
            <w:r>
              <w:rPr>
                <w:rFonts w:ascii="Times New Roman" w:hAnsi="Times New Roman" w:cs="Times New Roman"/>
              </w:rPr>
              <w:t>–я</w:t>
            </w:r>
            <w:proofErr w:type="gramEnd"/>
            <w:r>
              <w:rPr>
                <w:rFonts w:ascii="Times New Roman" w:hAnsi="Times New Roman" w:cs="Times New Roman"/>
              </w:rPr>
              <w:t>зыкознание для всех»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9F598B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победителей-4</w:t>
            </w:r>
          </w:p>
          <w:p w:rsidR="009F598B" w:rsidRPr="0002383F" w:rsidRDefault="009F598B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Призёров-6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Игра-конкурс по ОБЖ «Спасатели»</w:t>
            </w:r>
          </w:p>
        </w:tc>
        <w:tc>
          <w:tcPr>
            <w:tcW w:w="155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6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зимние каникулы»</w:t>
            </w:r>
          </w:p>
        </w:tc>
        <w:tc>
          <w:tcPr>
            <w:tcW w:w="155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6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«Пятёрочка»</w:t>
            </w:r>
          </w:p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9F598B" w:rsidRDefault="009F598B" w:rsidP="0002383F">
            <w:pPr>
              <w:jc w:val="center"/>
              <w:rPr>
                <w:rFonts w:ascii="Times New Roman" w:hAnsi="Times New Roman" w:cs="Times New Roman"/>
              </w:rPr>
            </w:pPr>
          </w:p>
          <w:p w:rsidR="009F598B" w:rsidRDefault="009F598B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  <w:r w:rsidR="009F598B">
              <w:rPr>
                <w:rFonts w:ascii="Times New Roman" w:hAnsi="Times New Roman" w:cs="Times New Roman"/>
              </w:rPr>
              <w:t>-3</w:t>
            </w:r>
          </w:p>
          <w:p w:rsidR="009F598B" w:rsidRDefault="009F598B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победителя-5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«Пятёрочка»</w:t>
            </w:r>
          </w:p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мир: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9F598B" w:rsidRDefault="009F598B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«Пятёрочка»</w:t>
            </w:r>
          </w:p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9F598B" w:rsidRDefault="009F598B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  <w:r w:rsidR="009F598B">
              <w:rPr>
                <w:rFonts w:ascii="Times New Roman" w:hAnsi="Times New Roman" w:cs="Times New Roman"/>
              </w:rPr>
              <w:t>-2</w:t>
            </w:r>
          </w:p>
          <w:p w:rsidR="009F598B" w:rsidRDefault="009F598B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победителя-2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«Олимпус»</w:t>
            </w:r>
          </w:p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6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викторина «Путешествие по сказкам К.И.Чуковского»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«Пятёрочка»</w:t>
            </w:r>
          </w:p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чтение: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«Кириллица»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интернет-проект «Диалог культур-2015»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Общероссийская олимпиада школьников по Основам православной культуры «Русский мир в православной культуре»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275517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проект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videourok</w:t>
            </w:r>
            <w:proofErr w:type="spellEnd"/>
            <w:r w:rsidRPr="002755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net</w:t>
            </w:r>
            <w:r>
              <w:rPr>
                <w:rFonts w:ascii="Times New Roman" w:hAnsi="Times New Roman" w:cs="Times New Roman"/>
              </w:rPr>
              <w:t xml:space="preserve"> «Дистанционная олимпиада по русскому языку»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Pr="005E50A5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призёра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5E50A5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проект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intolimp</w:t>
            </w:r>
            <w:proofErr w:type="spellEnd"/>
            <w:r w:rsidRPr="005E5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  <w:r>
              <w:rPr>
                <w:rFonts w:ascii="Times New Roman" w:hAnsi="Times New Roman" w:cs="Times New Roman"/>
              </w:rPr>
              <w:t xml:space="preserve"> «Русская литература»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викторина «Традиции Нового года»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викторина «Солнечная система»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викторина </w:t>
            </w:r>
            <w:r>
              <w:rPr>
                <w:rFonts w:ascii="Times New Roman" w:hAnsi="Times New Roman" w:cs="Times New Roman"/>
              </w:rPr>
              <w:lastRenderedPageBreak/>
              <w:t>«Путешествие в литературную страну»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1 </w:t>
            </w:r>
            <w:r>
              <w:rPr>
                <w:rFonts w:ascii="Times New Roman" w:hAnsi="Times New Roman" w:cs="Times New Roman"/>
              </w:rPr>
              <w:lastRenderedPageBreak/>
              <w:t>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викторина «Известные фамилии»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75517" w:rsidTr="006D760D">
        <w:tc>
          <w:tcPr>
            <w:tcW w:w="1943" w:type="dxa"/>
          </w:tcPr>
          <w:p w:rsidR="00275517" w:rsidRPr="005E50A5" w:rsidRDefault="005E50A5" w:rsidP="00275517">
            <w:pPr>
              <w:rPr>
                <w:rFonts w:ascii="Times New Roman" w:hAnsi="Times New Roman" w:cs="Times New Roman"/>
                <w:b/>
              </w:rPr>
            </w:pPr>
            <w:r w:rsidRPr="005E50A5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3581" w:type="dxa"/>
          </w:tcPr>
          <w:p w:rsidR="00275517" w:rsidRDefault="00275517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517" w:rsidRDefault="00275517" w:rsidP="00275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75517" w:rsidRDefault="00275517" w:rsidP="00275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8B" w:rsidTr="006D760D">
        <w:tc>
          <w:tcPr>
            <w:tcW w:w="1943" w:type="dxa"/>
          </w:tcPr>
          <w:p w:rsidR="009F598B" w:rsidRPr="005E50A5" w:rsidRDefault="009F598B" w:rsidP="002755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1" w:type="dxa"/>
          </w:tcPr>
          <w:p w:rsidR="009F598B" w:rsidRPr="009F598B" w:rsidRDefault="009F598B" w:rsidP="00334009">
            <w:pPr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Регионал</w:t>
            </w:r>
            <w:r w:rsidRPr="009F598B">
              <w:rPr>
                <w:rFonts w:ascii="Times New Roman" w:hAnsi="Times New Roman" w:cs="Times New Roman"/>
              </w:rPr>
              <w:t>ьный конкурс УПБ</w:t>
            </w:r>
          </w:p>
        </w:tc>
        <w:tc>
          <w:tcPr>
            <w:tcW w:w="1559" w:type="dxa"/>
          </w:tcPr>
          <w:p w:rsidR="009F598B" w:rsidRP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2014</w:t>
            </w:r>
          </w:p>
          <w:p w:rsidR="009F598B" w:rsidRP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2015</w:t>
            </w:r>
          </w:p>
          <w:p w:rsidR="009F598B" w:rsidRP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69" w:type="dxa"/>
          </w:tcPr>
          <w:p w:rsidR="009F598B" w:rsidRP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Диплом призёра</w:t>
            </w:r>
          </w:p>
          <w:p w:rsidR="009F598B" w:rsidRP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Диплом призёра</w:t>
            </w:r>
          </w:p>
          <w:p w:rsidR="009F598B" w:rsidRP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Диплом призёра</w:t>
            </w:r>
          </w:p>
        </w:tc>
      </w:tr>
      <w:tr w:rsidR="009F598B" w:rsidTr="006D760D">
        <w:tc>
          <w:tcPr>
            <w:tcW w:w="1943" w:type="dxa"/>
            <w:vMerge w:val="restart"/>
          </w:tcPr>
          <w:p w:rsidR="009F598B" w:rsidRPr="0002383F" w:rsidRDefault="009F598B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Pr="009F598B" w:rsidRDefault="009F598B" w:rsidP="00334009">
            <w:pPr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Региональный конкурс по профессиям АПК</w:t>
            </w:r>
          </w:p>
        </w:tc>
        <w:tc>
          <w:tcPr>
            <w:tcW w:w="1559" w:type="dxa"/>
          </w:tcPr>
          <w:p w:rsidR="009F598B" w:rsidRP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2014</w:t>
            </w:r>
          </w:p>
          <w:p w:rsidR="009F598B" w:rsidRP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9F598B" w:rsidRP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9F598B" w:rsidTr="006D760D">
        <w:tc>
          <w:tcPr>
            <w:tcW w:w="1943" w:type="dxa"/>
            <w:vMerge/>
          </w:tcPr>
          <w:p w:rsidR="009F598B" w:rsidRPr="0002383F" w:rsidRDefault="009F598B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Default="009F598B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«Зимняя сказка»</w:t>
            </w:r>
          </w:p>
        </w:tc>
        <w:tc>
          <w:tcPr>
            <w:tcW w:w="155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6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9F598B" w:rsidTr="006D760D">
        <w:tc>
          <w:tcPr>
            <w:tcW w:w="1943" w:type="dxa"/>
            <w:vMerge/>
          </w:tcPr>
          <w:p w:rsidR="009F598B" w:rsidRPr="0002383F" w:rsidRDefault="009F598B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Default="009F598B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природа</w:t>
            </w:r>
          </w:p>
        </w:tc>
        <w:tc>
          <w:tcPr>
            <w:tcW w:w="155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6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призёра-2</w:t>
            </w:r>
          </w:p>
        </w:tc>
      </w:tr>
      <w:tr w:rsidR="009F598B" w:rsidTr="006D760D">
        <w:tc>
          <w:tcPr>
            <w:tcW w:w="1943" w:type="dxa"/>
            <w:vMerge/>
          </w:tcPr>
          <w:p w:rsidR="009F598B" w:rsidRPr="0002383F" w:rsidRDefault="009F598B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Default="009F598B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Всероссийского детского экологического форума «</w:t>
            </w:r>
            <w:proofErr w:type="gramStart"/>
            <w:r>
              <w:rPr>
                <w:rFonts w:ascii="Times New Roman" w:hAnsi="Times New Roman" w:cs="Times New Roman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планета-2015». Номинация: «Жизнь леса и судьбы людей»</w:t>
            </w:r>
          </w:p>
        </w:tc>
        <w:tc>
          <w:tcPr>
            <w:tcW w:w="155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9F598B" w:rsidTr="006D760D">
        <w:tc>
          <w:tcPr>
            <w:tcW w:w="1943" w:type="dxa"/>
            <w:vMerge/>
          </w:tcPr>
          <w:p w:rsidR="009F598B" w:rsidRPr="0002383F" w:rsidRDefault="009F598B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Default="009F598B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Всероссийского детского экологического форума «</w:t>
            </w:r>
            <w:proofErr w:type="gramStart"/>
            <w:r>
              <w:rPr>
                <w:rFonts w:ascii="Times New Roman" w:hAnsi="Times New Roman" w:cs="Times New Roman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планета-2015». Номинация: «Зелёная планета глазами детей»</w:t>
            </w:r>
          </w:p>
        </w:tc>
        <w:tc>
          <w:tcPr>
            <w:tcW w:w="155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9F598B" w:rsidRPr="005E50A5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F598B" w:rsidTr="006D760D">
        <w:tc>
          <w:tcPr>
            <w:tcW w:w="1943" w:type="dxa"/>
            <w:vMerge/>
          </w:tcPr>
          <w:p w:rsidR="009F598B" w:rsidRPr="0002383F" w:rsidRDefault="009F598B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Default="009F598B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исследовательских работ «ЮНИС»</w:t>
            </w:r>
          </w:p>
        </w:tc>
        <w:tc>
          <w:tcPr>
            <w:tcW w:w="155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86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F598B" w:rsidTr="006D760D">
        <w:tc>
          <w:tcPr>
            <w:tcW w:w="1943" w:type="dxa"/>
            <w:vMerge/>
          </w:tcPr>
          <w:p w:rsidR="009F598B" w:rsidRPr="0002383F" w:rsidRDefault="009F598B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Default="009F598B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конкурс «Отходам вторую жизнь».</w:t>
            </w:r>
          </w:p>
          <w:p w:rsidR="009F598B" w:rsidRDefault="009F598B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«Использование вторичных материалов в коммунальном хозяйстве и личном подворье»</w:t>
            </w:r>
          </w:p>
        </w:tc>
        <w:tc>
          <w:tcPr>
            <w:tcW w:w="155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F598B" w:rsidTr="006D760D">
        <w:tc>
          <w:tcPr>
            <w:tcW w:w="1943" w:type="dxa"/>
            <w:vMerge/>
          </w:tcPr>
          <w:p w:rsidR="009F598B" w:rsidRPr="0002383F" w:rsidRDefault="009F598B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Default="009F598B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Всероссийского конкурса «Моя малая Родина: природа, культура, этнос». Номинация: «Традиционная культура»</w:t>
            </w:r>
          </w:p>
        </w:tc>
        <w:tc>
          <w:tcPr>
            <w:tcW w:w="155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участника-1</w:t>
            </w:r>
          </w:p>
          <w:p w:rsidR="009F598B" w:rsidRDefault="009F598B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призёра-1</w:t>
            </w:r>
          </w:p>
        </w:tc>
      </w:tr>
      <w:tr w:rsidR="009F598B" w:rsidTr="006D760D">
        <w:tc>
          <w:tcPr>
            <w:tcW w:w="1943" w:type="dxa"/>
            <w:vMerge/>
          </w:tcPr>
          <w:p w:rsidR="009F598B" w:rsidRPr="0002383F" w:rsidRDefault="009F598B" w:rsidP="00A9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Default="009F598B" w:rsidP="00A9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проектов «Салют Памяти» по благоустройству и озеленению населённых пунктов, </w:t>
            </w:r>
            <w:proofErr w:type="gramStart"/>
            <w:r>
              <w:rPr>
                <w:rFonts w:ascii="Times New Roman" w:hAnsi="Times New Roman" w:cs="Times New Roman"/>
              </w:rPr>
              <w:t>посвящённого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70-летию Победы. Номинация «Магия цветов»</w:t>
            </w:r>
          </w:p>
        </w:tc>
        <w:tc>
          <w:tcPr>
            <w:tcW w:w="1559" w:type="dxa"/>
          </w:tcPr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F598B" w:rsidTr="006D760D">
        <w:tc>
          <w:tcPr>
            <w:tcW w:w="1943" w:type="dxa"/>
          </w:tcPr>
          <w:p w:rsidR="009F598B" w:rsidRPr="0002383F" w:rsidRDefault="009F598B" w:rsidP="00A9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Default="009F598B" w:rsidP="00A9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 истока-нет реки»</w:t>
            </w:r>
          </w:p>
        </w:tc>
        <w:tc>
          <w:tcPr>
            <w:tcW w:w="1559" w:type="dxa"/>
          </w:tcPr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69" w:type="dxa"/>
          </w:tcPr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9F598B" w:rsidTr="006D760D">
        <w:tc>
          <w:tcPr>
            <w:tcW w:w="1943" w:type="dxa"/>
          </w:tcPr>
          <w:p w:rsidR="009F598B" w:rsidRPr="00A909FA" w:rsidRDefault="009F598B" w:rsidP="00A909FA">
            <w:pPr>
              <w:rPr>
                <w:rFonts w:ascii="Times New Roman" w:hAnsi="Times New Roman" w:cs="Times New Roman"/>
                <w:b/>
              </w:rPr>
            </w:pPr>
            <w:r w:rsidRPr="00A909FA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3581" w:type="dxa"/>
          </w:tcPr>
          <w:p w:rsidR="009F598B" w:rsidRDefault="009F598B" w:rsidP="00A9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8B" w:rsidTr="006D760D">
        <w:tc>
          <w:tcPr>
            <w:tcW w:w="1943" w:type="dxa"/>
            <w:vMerge w:val="restart"/>
          </w:tcPr>
          <w:p w:rsidR="009F598B" w:rsidRPr="0002383F" w:rsidRDefault="009F598B" w:rsidP="00A9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Default="009F598B" w:rsidP="00A9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«Вифлеемская звезда»</w:t>
            </w:r>
          </w:p>
        </w:tc>
        <w:tc>
          <w:tcPr>
            <w:tcW w:w="1559" w:type="dxa"/>
          </w:tcPr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E0023E" w:rsidRDefault="00E0023E" w:rsidP="00A909FA">
            <w:pPr>
              <w:jc w:val="center"/>
              <w:rPr>
                <w:rFonts w:ascii="Times New Roman" w:hAnsi="Times New Roman" w:cs="Times New Roman"/>
              </w:rPr>
            </w:pPr>
          </w:p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9F598B" w:rsidRDefault="00E0023E" w:rsidP="00E00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Победители-4</w:t>
            </w:r>
          </w:p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  <w:r w:rsidR="00E0023E">
              <w:rPr>
                <w:rFonts w:ascii="Times New Roman" w:hAnsi="Times New Roman" w:cs="Times New Roman"/>
              </w:rPr>
              <w:t>ы-4</w:t>
            </w:r>
          </w:p>
          <w:p w:rsidR="00E0023E" w:rsidRDefault="00E0023E" w:rsidP="00E00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Победители-5</w:t>
            </w:r>
          </w:p>
          <w:p w:rsidR="00E0023E" w:rsidRDefault="00E0023E" w:rsidP="00E00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Призёры-4</w:t>
            </w:r>
          </w:p>
        </w:tc>
      </w:tr>
      <w:tr w:rsidR="009F598B" w:rsidTr="006D760D">
        <w:tc>
          <w:tcPr>
            <w:tcW w:w="1943" w:type="dxa"/>
            <w:vMerge/>
          </w:tcPr>
          <w:p w:rsidR="009F598B" w:rsidRPr="0002383F" w:rsidRDefault="009F598B" w:rsidP="00A9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Default="009F598B" w:rsidP="00A9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исполнителей художественного слова «Победа остаётся молодой», посвящённого 70-летию Юбилея Великой Победы</w:t>
            </w:r>
          </w:p>
        </w:tc>
        <w:tc>
          <w:tcPr>
            <w:tcW w:w="1559" w:type="dxa"/>
          </w:tcPr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F598B" w:rsidTr="006D760D">
        <w:tc>
          <w:tcPr>
            <w:tcW w:w="1943" w:type="dxa"/>
            <w:vMerge/>
          </w:tcPr>
          <w:p w:rsidR="009F598B" w:rsidRPr="0002383F" w:rsidRDefault="009F598B" w:rsidP="00A9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Default="009F598B" w:rsidP="00A9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проектов «Салют Памяти» по благоустройству и озеленению населённых пунктов,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посвящённого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70-летию Победы. Номинация «Магия цветов»</w:t>
            </w:r>
          </w:p>
        </w:tc>
        <w:tc>
          <w:tcPr>
            <w:tcW w:w="1559" w:type="dxa"/>
          </w:tcPr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1869" w:type="dxa"/>
          </w:tcPr>
          <w:p w:rsidR="009F598B" w:rsidRDefault="009F598B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F598B" w:rsidTr="006D760D">
        <w:tc>
          <w:tcPr>
            <w:tcW w:w="1943" w:type="dxa"/>
          </w:tcPr>
          <w:p w:rsidR="009F598B" w:rsidRPr="005E50A5" w:rsidRDefault="009F598B" w:rsidP="00334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1" w:type="dxa"/>
          </w:tcPr>
          <w:p w:rsidR="009F598B" w:rsidRPr="009F598B" w:rsidRDefault="009F598B" w:rsidP="00334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Смотр-</w:t>
            </w:r>
            <w:r w:rsidRPr="009F598B">
              <w:rPr>
                <w:rFonts w:ascii="Times New Roman" w:hAnsi="Times New Roman" w:cs="Times New Roman"/>
              </w:rPr>
              <w:t xml:space="preserve"> конкурс УПБ</w:t>
            </w:r>
          </w:p>
        </w:tc>
        <w:tc>
          <w:tcPr>
            <w:tcW w:w="1559" w:type="dxa"/>
          </w:tcPr>
          <w:p w:rsidR="009F598B" w:rsidRPr="009F598B" w:rsidRDefault="009F598B" w:rsidP="00334009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2014</w:t>
            </w:r>
          </w:p>
          <w:p w:rsidR="009F598B" w:rsidRDefault="009F598B" w:rsidP="00334009">
            <w:pPr>
              <w:jc w:val="center"/>
              <w:rPr>
                <w:rFonts w:ascii="Times New Roman" w:hAnsi="Times New Roman" w:cs="Times New Roman"/>
              </w:rPr>
            </w:pPr>
          </w:p>
          <w:p w:rsidR="009F598B" w:rsidRPr="009F598B" w:rsidRDefault="009F598B" w:rsidP="00334009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2015</w:t>
            </w:r>
          </w:p>
          <w:p w:rsidR="009F598B" w:rsidRDefault="009F598B" w:rsidP="00334009">
            <w:pPr>
              <w:jc w:val="center"/>
              <w:rPr>
                <w:rFonts w:ascii="Times New Roman" w:hAnsi="Times New Roman" w:cs="Times New Roman"/>
              </w:rPr>
            </w:pPr>
          </w:p>
          <w:p w:rsidR="009F598B" w:rsidRPr="009F598B" w:rsidRDefault="009F598B" w:rsidP="00334009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69" w:type="dxa"/>
          </w:tcPr>
          <w:p w:rsidR="009F598B" w:rsidRPr="009F598B" w:rsidRDefault="009F598B" w:rsidP="00334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9F598B" w:rsidRDefault="009F598B" w:rsidP="009F5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9F598B" w:rsidRPr="009F598B" w:rsidRDefault="009F598B" w:rsidP="009F598B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Диплом п</w:t>
            </w:r>
            <w:r>
              <w:rPr>
                <w:rFonts w:ascii="Times New Roman" w:hAnsi="Times New Roman" w:cs="Times New Roman"/>
              </w:rPr>
              <w:t>обедителя</w:t>
            </w:r>
          </w:p>
        </w:tc>
      </w:tr>
      <w:tr w:rsidR="009F598B" w:rsidTr="006D760D">
        <w:tc>
          <w:tcPr>
            <w:tcW w:w="1943" w:type="dxa"/>
          </w:tcPr>
          <w:p w:rsidR="009F598B" w:rsidRPr="0002383F" w:rsidRDefault="009F598B" w:rsidP="003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9F598B" w:rsidRPr="009F598B" w:rsidRDefault="009F598B" w:rsidP="00334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F598B">
              <w:rPr>
                <w:rFonts w:ascii="Times New Roman" w:hAnsi="Times New Roman" w:cs="Times New Roman"/>
              </w:rPr>
              <w:t>онкурс по профессиям АПК</w:t>
            </w:r>
          </w:p>
        </w:tc>
        <w:tc>
          <w:tcPr>
            <w:tcW w:w="1559" w:type="dxa"/>
          </w:tcPr>
          <w:p w:rsidR="009F598B" w:rsidRPr="009F598B" w:rsidRDefault="009F598B" w:rsidP="00334009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2014</w:t>
            </w:r>
          </w:p>
          <w:p w:rsidR="009F598B" w:rsidRPr="009F598B" w:rsidRDefault="009F598B" w:rsidP="00334009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9F598B" w:rsidRPr="009F598B" w:rsidRDefault="009F598B" w:rsidP="00334009">
            <w:pPr>
              <w:jc w:val="center"/>
              <w:rPr>
                <w:rFonts w:ascii="Times New Roman" w:hAnsi="Times New Roman" w:cs="Times New Roman"/>
              </w:rPr>
            </w:pPr>
            <w:r w:rsidRPr="009F598B">
              <w:rPr>
                <w:rFonts w:ascii="Times New Roman" w:hAnsi="Times New Roman" w:cs="Times New Roman"/>
              </w:rPr>
              <w:t>Диплом</w:t>
            </w:r>
            <w:r>
              <w:rPr>
                <w:rFonts w:ascii="Times New Roman" w:hAnsi="Times New Roman" w:cs="Times New Roman"/>
              </w:rPr>
              <w:t>ы победителей и призёров</w:t>
            </w:r>
          </w:p>
        </w:tc>
      </w:tr>
      <w:tr w:rsidR="00E0023E" w:rsidTr="006D760D">
        <w:tc>
          <w:tcPr>
            <w:tcW w:w="1943" w:type="dxa"/>
          </w:tcPr>
          <w:p w:rsidR="00E0023E" w:rsidRPr="0002383F" w:rsidRDefault="00E0023E" w:rsidP="003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0023E" w:rsidRPr="000A286D" w:rsidRDefault="00E0023E" w:rsidP="00334009">
            <w:pPr>
              <w:pStyle w:val="11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Конкурс рисунков</w:t>
            </w:r>
            <w:r w:rsidRPr="000A286D">
              <w:rPr>
                <w:bCs/>
                <w:color w:val="auto"/>
              </w:rPr>
              <w:t xml:space="preserve"> «Базовые национальные ценности»</w:t>
            </w:r>
          </w:p>
        </w:tc>
        <w:tc>
          <w:tcPr>
            <w:tcW w:w="1559" w:type="dxa"/>
          </w:tcPr>
          <w:p w:rsidR="00E0023E" w:rsidRDefault="00E0023E" w:rsidP="00334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E0023E" w:rsidRPr="009F598B" w:rsidRDefault="00E0023E" w:rsidP="00334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E0023E" w:rsidRDefault="00E0023E" w:rsidP="00334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победителей-4</w:t>
            </w:r>
          </w:p>
          <w:p w:rsidR="00E0023E" w:rsidRPr="009F598B" w:rsidRDefault="00E0023E" w:rsidP="00334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призёров-5</w:t>
            </w:r>
          </w:p>
        </w:tc>
      </w:tr>
      <w:tr w:rsidR="00E0023E" w:rsidTr="006D760D">
        <w:tc>
          <w:tcPr>
            <w:tcW w:w="1943" w:type="dxa"/>
          </w:tcPr>
          <w:p w:rsidR="00E0023E" w:rsidRPr="0002383F" w:rsidRDefault="00E0023E" w:rsidP="003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0023E" w:rsidRPr="00630E94" w:rsidRDefault="00E0023E" w:rsidP="00334009">
            <w:pPr>
              <w:pStyle w:val="11"/>
              <w:spacing w:before="0" w:after="0"/>
              <w:rPr>
                <w:rStyle w:val="a6"/>
                <w:b w:val="0"/>
                <w:color w:val="auto"/>
              </w:rPr>
            </w:pPr>
            <w:r>
              <w:rPr>
                <w:rStyle w:val="a6"/>
                <w:b w:val="0"/>
                <w:color w:val="auto"/>
              </w:rPr>
              <w:t>К</w:t>
            </w:r>
            <w:r>
              <w:rPr>
                <w:rStyle w:val="a6"/>
                <w:b w:val="0"/>
                <w:color w:val="auto"/>
              </w:rPr>
              <w:t>онкурс стихов «Живая классика»</w:t>
            </w:r>
          </w:p>
        </w:tc>
        <w:tc>
          <w:tcPr>
            <w:tcW w:w="1559" w:type="dxa"/>
          </w:tcPr>
          <w:p w:rsidR="00E0023E" w:rsidRDefault="00E0023E" w:rsidP="00334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E0023E" w:rsidRPr="009F598B" w:rsidRDefault="00E0023E" w:rsidP="00334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E0023E" w:rsidRDefault="00E0023E" w:rsidP="00E00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Победители-5</w:t>
            </w:r>
          </w:p>
          <w:p w:rsidR="00E0023E" w:rsidRPr="009F598B" w:rsidRDefault="00E0023E" w:rsidP="00E00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Призёры-7</w:t>
            </w:r>
          </w:p>
        </w:tc>
      </w:tr>
    </w:tbl>
    <w:p w:rsidR="009E4A76" w:rsidRDefault="009E4A76" w:rsidP="009F598B">
      <w:pPr>
        <w:jc w:val="center"/>
        <w:rPr>
          <w:b/>
          <w:sz w:val="28"/>
          <w:szCs w:val="28"/>
        </w:rPr>
      </w:pPr>
    </w:p>
    <w:p w:rsidR="009E4A76" w:rsidRDefault="009E4A76" w:rsidP="009E4A76"/>
    <w:p w:rsidR="009E4A76" w:rsidRPr="0039278C" w:rsidRDefault="009E4A76" w:rsidP="009E4A76"/>
    <w:p w:rsidR="0002383F" w:rsidRDefault="0002383F">
      <w:bookmarkStart w:id="0" w:name="_GoBack"/>
      <w:bookmarkEnd w:id="0"/>
    </w:p>
    <w:sectPr w:rsidR="0002383F" w:rsidSect="00BB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DFC"/>
    <w:rsid w:val="0002383F"/>
    <w:rsid w:val="00161336"/>
    <w:rsid w:val="00275517"/>
    <w:rsid w:val="005E50A5"/>
    <w:rsid w:val="006D760D"/>
    <w:rsid w:val="00854C72"/>
    <w:rsid w:val="009E4A76"/>
    <w:rsid w:val="009F598B"/>
    <w:rsid w:val="00A909FA"/>
    <w:rsid w:val="00BB5975"/>
    <w:rsid w:val="00CE2DFC"/>
    <w:rsid w:val="00E00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5"/>
  </w:style>
  <w:style w:type="paragraph" w:styleId="1">
    <w:name w:val="heading 1"/>
    <w:basedOn w:val="a"/>
    <w:next w:val="a"/>
    <w:link w:val="10"/>
    <w:qFormat/>
    <w:rsid w:val="009E4A76"/>
    <w:pPr>
      <w:keepNext/>
      <w:tabs>
        <w:tab w:val="num" w:pos="0"/>
      </w:tabs>
      <w:spacing w:before="240" w:after="6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0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E4A7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styleId="a6">
    <w:name w:val="Strong"/>
    <w:qFormat/>
    <w:rsid w:val="009E4A76"/>
    <w:rPr>
      <w:b/>
      <w:bCs/>
    </w:rPr>
  </w:style>
  <w:style w:type="paragraph" w:customStyle="1" w:styleId="11">
    <w:name w:val="Обычный (веб)1"/>
    <w:basedOn w:val="a"/>
    <w:rsid w:val="009E4A7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E4A76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21"/>
    <w:basedOn w:val="a"/>
    <w:rsid w:val="009E4A76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00">
    <w:name w:val="a0"/>
    <w:basedOn w:val="a"/>
    <w:rsid w:val="009E4A76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SWXKEJWT4FA5-1263475442-203</_dlc_DocId>
    <_dlc_DocIdUrl xmlns="369ecff9-9d91-49ad-b6c8-2386e6911df0">
      <Url>http://edu-sps.koiro.local/MR/Eliz/1/_layouts/15/DocIdRedir.aspx?ID=SWXKEJWT4FA5-1263475442-203</Url>
      <Description>SWXKEJWT4FA5-1263475442-203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D537D-8017-46F2-8896-4AE0AA5DEAA5}"/>
</file>

<file path=customXml/itemProps2.xml><?xml version="1.0" encoding="utf-8"?>
<ds:datastoreItem xmlns:ds="http://schemas.openxmlformats.org/officeDocument/2006/customXml" ds:itemID="{2960D887-ECFB-457F-B29F-1D3EA1EA1320}"/>
</file>

<file path=customXml/itemProps3.xml><?xml version="1.0" encoding="utf-8"?>
<ds:datastoreItem xmlns:ds="http://schemas.openxmlformats.org/officeDocument/2006/customXml" ds:itemID="{3F8F1DFA-6894-4532-8823-8786C959ED7A}"/>
</file>

<file path=customXml/itemProps4.xml><?xml version="1.0" encoding="utf-8"?>
<ds:datastoreItem xmlns:ds="http://schemas.openxmlformats.org/officeDocument/2006/customXml" ds:itemID="{DCBFC8D5-0CFF-4F9F-9207-E038F29EC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компик-2</dc:creator>
  <cp:keywords/>
  <dc:description/>
  <cp:lastModifiedBy>школа</cp:lastModifiedBy>
  <cp:revision>6</cp:revision>
  <cp:lastPrinted>2016-03-25T03:13:00Z</cp:lastPrinted>
  <dcterms:created xsi:type="dcterms:W3CDTF">2016-03-25T02:29:00Z</dcterms:created>
  <dcterms:modified xsi:type="dcterms:W3CDTF">2016-11-16T09:49:00Z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90fec375-70d1-487c-9409-2d13470d4149</vt:lpwstr>
  </property>
</Properties>
</file>