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37" w:rsidRDefault="001421AB" w:rsidP="0054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AB">
        <w:rPr>
          <w:rFonts w:ascii="Times New Roman" w:hAnsi="Times New Roman" w:cs="Times New Roman"/>
          <w:b/>
          <w:sz w:val="28"/>
          <w:szCs w:val="28"/>
        </w:rPr>
        <w:t xml:space="preserve">Школьные учебники и рабочие программы по истории и обществознанию, рекомендуемые     </w:t>
      </w:r>
      <w:proofErr w:type="spellStart"/>
      <w:r w:rsidRPr="001421AB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1421AB">
        <w:rPr>
          <w:rFonts w:ascii="Times New Roman" w:hAnsi="Times New Roman" w:cs="Times New Roman"/>
          <w:b/>
          <w:sz w:val="28"/>
          <w:szCs w:val="28"/>
        </w:rPr>
        <w:t xml:space="preserve">   РФ </w:t>
      </w:r>
    </w:p>
    <w:p w:rsidR="001421AB" w:rsidRPr="001421AB" w:rsidRDefault="001421AB" w:rsidP="0054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AB">
        <w:rPr>
          <w:rFonts w:ascii="Times New Roman" w:hAnsi="Times New Roman" w:cs="Times New Roman"/>
          <w:b/>
          <w:sz w:val="28"/>
          <w:szCs w:val="28"/>
        </w:rPr>
        <w:t>(формирование единого методического поля).</w:t>
      </w:r>
    </w:p>
    <w:p w:rsidR="00890DFE" w:rsidRPr="001421AB" w:rsidRDefault="0054318F" w:rsidP="0054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AB">
        <w:rPr>
          <w:rFonts w:ascii="Times New Roman" w:hAnsi="Times New Roman" w:cs="Times New Roman"/>
          <w:b/>
          <w:sz w:val="28"/>
          <w:szCs w:val="28"/>
        </w:rPr>
        <w:t>Анализ федера</w:t>
      </w:r>
      <w:r w:rsidR="001421AB" w:rsidRPr="001421AB">
        <w:rPr>
          <w:rFonts w:ascii="Times New Roman" w:hAnsi="Times New Roman" w:cs="Times New Roman"/>
          <w:b/>
          <w:sz w:val="28"/>
          <w:szCs w:val="28"/>
        </w:rPr>
        <w:t xml:space="preserve">льного </w:t>
      </w:r>
      <w:r w:rsidRPr="001421AB">
        <w:rPr>
          <w:rFonts w:ascii="Times New Roman" w:hAnsi="Times New Roman" w:cs="Times New Roman"/>
          <w:b/>
          <w:sz w:val="28"/>
          <w:szCs w:val="28"/>
        </w:rPr>
        <w:t>перечня учебников</w:t>
      </w:r>
      <w:proofErr w:type="gramStart"/>
      <w:r w:rsidRPr="001421A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162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622ED" w:rsidRPr="001421AB" w:rsidRDefault="008622ED" w:rsidP="008622E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21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Новые федеральные государственные образовательные стандарты (ФГОС) начального (1-4 классы) и общего среднего (5-9 классы) образования вступают в силу 1 сентября 2022 года. Их еще называют ФГОСами 3-го поколения. В Минпросвещения сообщают, что новые стандарты содержат конкретный перечень учебных программ по каждому предмету, в них четко прописаны обязательства школы перед учениками и родителями, учтены возрастные психологические особенности детей, чтобы они не были перегружены учебой.</w:t>
      </w:r>
    </w:p>
    <w:p w:rsidR="008622ED" w:rsidRPr="001421AB" w:rsidRDefault="008622ED" w:rsidP="008622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 федеральном перечне нет учебников, прошедших экспертизу на соответствие требованиям обновленных ФГОС-2021, поэтому Минпросвещения России занято формированием нового перечня, поскольку жизнь сильно меняется, меняются программы, поэтому должны меняться и учебники. Новые учебники появятся по истории и обществознанию. </w:t>
      </w:r>
      <w:proofErr w:type="gramStart"/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>«Новая история» будет содержать углубленный раздел по Февральской и Октябрьской революциями, ВОВ.</w:t>
      </w:r>
      <w:proofErr w:type="gramEnd"/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впервые будут подробно изучаться главы о распаде СССР, «</w:t>
      </w:r>
      <w:proofErr w:type="gramStart"/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>лихих</w:t>
      </w:r>
      <w:proofErr w:type="gramEnd"/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90-х», воссоединении Крыма с Россией в 2014 году и др. </w:t>
      </w:r>
    </w:p>
    <w:p w:rsidR="00BE49EC" w:rsidRPr="001421AB" w:rsidRDefault="00BE49EC" w:rsidP="008622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Приказом министерства Просвещения РФ </w:t>
      </w:r>
      <w:r w:rsidRPr="00142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20 мая 2020 года N 254 </w:t>
      </w:r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учебники из числа учебников,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proofErr w:type="gramEnd"/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образования, утвержденный </w:t>
      </w:r>
      <w:hyperlink r:id="rId4" w:anchor="64U0IK" w:history="1">
        <w:r w:rsidRPr="00142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1 настоящего приказа</w:t>
        </w:r>
      </w:hyperlink>
      <w:r w:rsidRPr="001421AB">
        <w:rPr>
          <w:rFonts w:ascii="Times New Roman" w:hAnsi="Times New Roman" w:cs="Times New Roman"/>
          <w:sz w:val="28"/>
          <w:szCs w:val="28"/>
          <w:shd w:val="clear" w:color="auto" w:fill="FFFFFF"/>
        </w:rPr>
        <w:t>, на 5 лет со дня вступления в силу настоящего приказа.</w:t>
      </w:r>
    </w:p>
    <w:p w:rsidR="00BE49EC" w:rsidRPr="001421AB" w:rsidRDefault="00BE49EC" w:rsidP="008622ED">
      <w:pPr>
        <w:jc w:val="both"/>
        <w:rPr>
          <w:rFonts w:ascii="Times New Roman" w:hAnsi="Times New Roman" w:cs="Times New Roman"/>
          <w:sz w:val="28"/>
          <w:szCs w:val="28"/>
        </w:rPr>
      </w:pPr>
      <w:r w:rsidRPr="001421AB">
        <w:rPr>
          <w:rFonts w:ascii="Times New Roman" w:hAnsi="Times New Roman" w:cs="Times New Roman"/>
          <w:sz w:val="28"/>
          <w:szCs w:val="28"/>
        </w:rPr>
        <w:t xml:space="preserve">Минпросвещения РФ намерено проводить экспертизу учебников при формировании федерального перечня в рамках государственного задания. Экспертиза учебников будет носить государственный характер, а организация ее проведения будет возложена на подведомственную Минпросвещения структуру. </w:t>
      </w:r>
    </w:p>
    <w:p w:rsidR="00880E4F" w:rsidRPr="001421AB" w:rsidRDefault="00880E4F" w:rsidP="008622ED">
      <w:pPr>
        <w:jc w:val="both"/>
        <w:rPr>
          <w:rFonts w:ascii="Times New Roman" w:hAnsi="Times New Roman" w:cs="Times New Roman"/>
          <w:sz w:val="28"/>
          <w:szCs w:val="28"/>
        </w:rPr>
      </w:pPr>
      <w:r w:rsidRPr="001421AB">
        <w:rPr>
          <w:rFonts w:ascii="Times New Roman" w:hAnsi="Times New Roman" w:cs="Times New Roman"/>
          <w:sz w:val="28"/>
          <w:szCs w:val="28"/>
        </w:rPr>
        <w:t>Теоретически будущее школы по вопросу обеспеченности качественными учебниками</w:t>
      </w:r>
      <w:r w:rsidR="00627553" w:rsidRPr="001421AB">
        <w:rPr>
          <w:rFonts w:ascii="Times New Roman" w:hAnsi="Times New Roman" w:cs="Times New Roman"/>
          <w:sz w:val="28"/>
          <w:szCs w:val="28"/>
        </w:rPr>
        <w:t>, соответствующими ФГОС третьего поколения,</w:t>
      </w:r>
      <w:r w:rsidRPr="001421AB">
        <w:rPr>
          <w:rFonts w:ascii="Times New Roman" w:hAnsi="Times New Roman" w:cs="Times New Roman"/>
          <w:sz w:val="28"/>
          <w:szCs w:val="28"/>
        </w:rPr>
        <w:t xml:space="preserve"> представлено в лучшем свете. А как же на практике? На практике сменить учебники в школах в ближайший год финансово невозможно, исходя из суммы «1 тысяча рублей» на 1 ученика по Костромской области для  обеспечения</w:t>
      </w:r>
      <w:r w:rsidR="0096315B" w:rsidRPr="001421AB">
        <w:rPr>
          <w:rFonts w:ascii="Times New Roman" w:hAnsi="Times New Roman" w:cs="Times New Roman"/>
          <w:sz w:val="28"/>
          <w:szCs w:val="28"/>
        </w:rPr>
        <w:t xml:space="preserve"> учебниками в</w:t>
      </w:r>
      <w:r w:rsidRPr="001421AB">
        <w:rPr>
          <w:rFonts w:ascii="Times New Roman" w:hAnsi="Times New Roman" w:cs="Times New Roman"/>
          <w:sz w:val="28"/>
          <w:szCs w:val="28"/>
        </w:rPr>
        <w:t xml:space="preserve"> год. Невозможно это </w:t>
      </w:r>
      <w:r w:rsidRPr="001421AB">
        <w:rPr>
          <w:rFonts w:ascii="Times New Roman" w:hAnsi="Times New Roman" w:cs="Times New Roman"/>
          <w:sz w:val="28"/>
          <w:szCs w:val="28"/>
        </w:rPr>
        <w:lastRenderedPageBreak/>
        <w:t>осуществить и за 4 года (в соответствии с существующим ныне перечнем</w:t>
      </w:r>
      <w:r w:rsidR="00D43A1D" w:rsidRPr="001421AB">
        <w:rPr>
          <w:rFonts w:ascii="Times New Roman" w:hAnsi="Times New Roman" w:cs="Times New Roman"/>
          <w:sz w:val="28"/>
          <w:szCs w:val="28"/>
        </w:rPr>
        <w:t xml:space="preserve"> учебники можно использовать до 26.06.2025 года</w:t>
      </w:r>
      <w:r w:rsidRPr="001421AB">
        <w:rPr>
          <w:rFonts w:ascii="Times New Roman" w:hAnsi="Times New Roman" w:cs="Times New Roman"/>
          <w:sz w:val="28"/>
          <w:szCs w:val="28"/>
        </w:rPr>
        <w:t>)</w:t>
      </w:r>
      <w:r w:rsidR="00D43A1D" w:rsidRPr="001421AB">
        <w:rPr>
          <w:rFonts w:ascii="Times New Roman" w:hAnsi="Times New Roman" w:cs="Times New Roman"/>
          <w:sz w:val="28"/>
          <w:szCs w:val="28"/>
        </w:rPr>
        <w:t xml:space="preserve">. </w:t>
      </w:r>
      <w:r w:rsidR="007643A0" w:rsidRPr="001421AB">
        <w:rPr>
          <w:rFonts w:ascii="Times New Roman" w:hAnsi="Times New Roman" w:cs="Times New Roman"/>
          <w:sz w:val="28"/>
          <w:szCs w:val="28"/>
        </w:rPr>
        <w:t>По закону мы имеем право и на электронные версии учебников, но они тоже платные.</w:t>
      </w:r>
    </w:p>
    <w:p w:rsidR="00D43A1D" w:rsidRPr="001421AB" w:rsidRDefault="00D43A1D" w:rsidP="0054318F">
      <w:pPr>
        <w:jc w:val="both"/>
        <w:rPr>
          <w:rFonts w:ascii="Times New Roman" w:hAnsi="Times New Roman" w:cs="Times New Roman"/>
          <w:sz w:val="28"/>
          <w:szCs w:val="28"/>
        </w:rPr>
      </w:pPr>
      <w:r w:rsidRPr="001421AB">
        <w:rPr>
          <w:rFonts w:ascii="Times New Roman" w:hAnsi="Times New Roman" w:cs="Times New Roman"/>
          <w:sz w:val="28"/>
          <w:szCs w:val="28"/>
        </w:rPr>
        <w:t>В настоящее время в МКОУ «Дреневская ОШ» используются следующие учебники</w:t>
      </w:r>
      <w:r w:rsidR="00627553" w:rsidRPr="00142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5" w:type="dxa"/>
        <w:tblLook w:val="04A0"/>
      </w:tblPr>
      <w:tblGrid>
        <w:gridCol w:w="2241"/>
        <w:gridCol w:w="1558"/>
        <w:gridCol w:w="5919"/>
      </w:tblGrid>
      <w:tr w:rsidR="007C1A76" w:rsidRPr="001421AB" w:rsidTr="00D43A1D">
        <w:tc>
          <w:tcPr>
            <w:tcW w:w="2019" w:type="dxa"/>
          </w:tcPr>
          <w:p w:rsidR="00D43A1D" w:rsidRPr="001421AB" w:rsidRDefault="00D43A1D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8" w:type="dxa"/>
          </w:tcPr>
          <w:p w:rsidR="00D43A1D" w:rsidRPr="001421AB" w:rsidRDefault="00D43A1D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19" w:type="dxa"/>
          </w:tcPr>
          <w:p w:rsidR="00D43A1D" w:rsidRPr="001421AB" w:rsidRDefault="00D43A1D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b/>
                <w:sz w:val="28"/>
                <w:szCs w:val="28"/>
              </w:rPr>
              <w:t>авторы</w:t>
            </w:r>
          </w:p>
        </w:tc>
      </w:tr>
      <w:tr w:rsidR="007C1A76" w:rsidRPr="001421AB" w:rsidTr="00D43A1D">
        <w:tc>
          <w:tcPr>
            <w:tcW w:w="2019" w:type="dxa"/>
            <w:vMerge w:val="restart"/>
          </w:tcPr>
          <w:p w:rsidR="00627553" w:rsidRPr="001421AB" w:rsidRDefault="007C1A76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7553" w:rsidRPr="001421AB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9" w:type="dxa"/>
          </w:tcPr>
          <w:p w:rsidR="00627553" w:rsidRPr="001421AB" w:rsidRDefault="00627553" w:rsidP="00D43A1D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Вигасин А.А., Годер Г.И., Свенцицкая И.С.;</w:t>
            </w:r>
          </w:p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редакцией Искендерова А.А.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Стефанович П.С. и другие; под редакцией Торкунова А.В.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:rsidR="00627553" w:rsidRPr="001421AB" w:rsidRDefault="00627553" w:rsidP="00D43A1D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Агибалова Е.В., Донской Г.М.; под редакцией Сванидзе А.А.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9" w:type="dxa"/>
          </w:tcPr>
          <w:p w:rsidR="00627553" w:rsidRPr="001421AB" w:rsidRDefault="00627553" w:rsidP="00D43A1D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Курукин И.В. и другие; под редакцией Торкунова А.В.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9" w:type="dxa"/>
          </w:tcPr>
          <w:p w:rsidR="00627553" w:rsidRPr="001421AB" w:rsidRDefault="00627553" w:rsidP="0062755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 А.Я., Баранов П.А., Ванюшкина Л.М.;</w:t>
            </w:r>
          </w:p>
          <w:p w:rsidR="00627553" w:rsidRPr="001421AB" w:rsidRDefault="00627553" w:rsidP="00627553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редакцией Искендерова А.А.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Курукин И.В., Токарева А.Я. и другие; под редакцией Торкунова А.В.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:rsidR="00627553" w:rsidRPr="001421AB" w:rsidRDefault="00627553" w:rsidP="00627553">
            <w:pPr>
              <w:spacing w:before="75" w:after="75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 А.Я., Баранов П.А., Ванюшкина Л.М. и другие; под редакцией Искендерова А.А.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:rsidR="00627553" w:rsidRPr="001421AB" w:rsidRDefault="00627553" w:rsidP="00D43A1D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Левандовский А.А.;</w:t>
            </w:r>
          </w:p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редакцией Торкунова А.В.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 А.Я., Баранов П.А., Ванюшкина Л.М. и другие; под редакцией Искендерова А.А.</w:t>
            </w:r>
          </w:p>
        </w:tc>
      </w:tr>
      <w:tr w:rsidR="007C1A76" w:rsidRPr="001421AB" w:rsidTr="00D43A1D">
        <w:tc>
          <w:tcPr>
            <w:tcW w:w="2019" w:type="dxa"/>
            <w:vMerge w:val="restart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:rsidR="00627553" w:rsidRPr="001421AB" w:rsidRDefault="00627553" w:rsidP="0062755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Виноградова Н.Ф., Городецкая Н.И.</w:t>
            </w:r>
          </w:p>
          <w:p w:rsidR="00627553" w:rsidRPr="001421AB" w:rsidRDefault="00627553" w:rsidP="00627553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9" w:type="dxa"/>
          </w:tcPr>
          <w:p w:rsidR="00627553" w:rsidRPr="001421AB" w:rsidRDefault="00627553" w:rsidP="0062755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Иванова Л.Ф., Городецкая Н.И.</w:t>
            </w:r>
          </w:p>
          <w:p w:rsidR="00627553" w:rsidRPr="001421AB" w:rsidRDefault="00627553" w:rsidP="00627553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:rsidR="00627553" w:rsidRPr="001421AB" w:rsidRDefault="00627553" w:rsidP="0062755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Лазебникова А.Ю., Городецкая Н.И.</w:t>
            </w:r>
          </w:p>
          <w:p w:rsidR="00627553" w:rsidRPr="001421AB" w:rsidRDefault="00627553" w:rsidP="00627553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</w:t>
            </w:r>
          </w:p>
        </w:tc>
      </w:tr>
      <w:tr w:rsidR="007C1A76" w:rsidRPr="001421AB" w:rsidTr="00D43A1D">
        <w:tc>
          <w:tcPr>
            <w:tcW w:w="2019" w:type="dxa"/>
            <w:vMerge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27553" w:rsidRPr="001421AB" w:rsidRDefault="00627553" w:rsidP="00D43A1D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:rsidR="00627553" w:rsidRPr="001421AB" w:rsidRDefault="00627553" w:rsidP="0062755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Лазебникова А.Ю., Матвеев А.И.</w:t>
            </w:r>
          </w:p>
          <w:p w:rsidR="00627553" w:rsidRPr="001421AB" w:rsidRDefault="00627553" w:rsidP="00627553">
            <w:pPr>
              <w:spacing w:before="75" w:after="75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</w:t>
            </w:r>
          </w:p>
        </w:tc>
      </w:tr>
    </w:tbl>
    <w:p w:rsidR="00D43A1D" w:rsidRPr="001421AB" w:rsidRDefault="007C1A76" w:rsidP="007C1A76">
      <w:pPr>
        <w:spacing w:before="75" w:after="75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</w:rPr>
      </w:pPr>
      <w:r w:rsidRPr="001421AB">
        <w:rPr>
          <w:rFonts w:ascii="Times New Roman" w:hAnsi="Times New Roman" w:cs="Times New Roman"/>
          <w:sz w:val="28"/>
          <w:szCs w:val="28"/>
        </w:rPr>
        <w:t>Материал учебников по истории России неплохой, но, по моему мнению, перегружен текстовой информацией. Я понимаю, что мы должны учить детей работать с текстом, но в условиях использования различных видов деятельности на уроке</w:t>
      </w:r>
      <w:r w:rsidR="009816B9" w:rsidRPr="001421AB">
        <w:rPr>
          <w:rFonts w:ascii="Times New Roman" w:hAnsi="Times New Roman" w:cs="Times New Roman"/>
          <w:sz w:val="28"/>
          <w:szCs w:val="28"/>
        </w:rPr>
        <w:t>,</w:t>
      </w:r>
      <w:r w:rsidRPr="001421AB">
        <w:rPr>
          <w:rFonts w:ascii="Times New Roman" w:hAnsi="Times New Roman" w:cs="Times New Roman"/>
          <w:sz w:val="28"/>
          <w:szCs w:val="28"/>
        </w:rPr>
        <w:t xml:space="preserve"> во избежание переутомления учеников, соответствия требованиям ФГОС (дети должны ещё и научиться работать с картами, документами, изображениями и т.д.)</w:t>
      </w:r>
      <w:r w:rsidR="0054318F" w:rsidRPr="001421AB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Pr="001421AB">
        <w:rPr>
          <w:rFonts w:ascii="Times New Roman" w:hAnsi="Times New Roman" w:cs="Times New Roman"/>
          <w:sz w:val="28"/>
          <w:szCs w:val="28"/>
        </w:rPr>
        <w:t xml:space="preserve">ть это </w:t>
      </w:r>
      <w:r w:rsidR="0054318F" w:rsidRPr="001421AB">
        <w:rPr>
          <w:rFonts w:ascii="Times New Roman" w:hAnsi="Times New Roman" w:cs="Times New Roman"/>
          <w:sz w:val="28"/>
          <w:szCs w:val="28"/>
        </w:rPr>
        <w:t xml:space="preserve">на каждом уроке </w:t>
      </w:r>
      <w:r w:rsidRPr="001421AB">
        <w:rPr>
          <w:rFonts w:ascii="Times New Roman" w:hAnsi="Times New Roman" w:cs="Times New Roman"/>
          <w:sz w:val="28"/>
          <w:szCs w:val="28"/>
        </w:rPr>
        <w:t>довольно затруднительно.</w:t>
      </w:r>
    </w:p>
    <w:p w:rsidR="0054318F" w:rsidRPr="001421AB" w:rsidRDefault="0054318F" w:rsidP="007C1A76">
      <w:pPr>
        <w:spacing w:before="75" w:after="75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</w:rPr>
      </w:pPr>
      <w:r w:rsidRPr="001421AB">
        <w:rPr>
          <w:rFonts w:ascii="Times New Roman" w:hAnsi="Times New Roman" w:cs="Times New Roman"/>
          <w:sz w:val="28"/>
          <w:szCs w:val="28"/>
        </w:rPr>
        <w:t>Учебник «Обществознание» для 8,9 классов под редакцией Боголюбова Л.Н., по моему мнению, более удобен для использования</w:t>
      </w:r>
      <w:r w:rsidR="009C1E6A" w:rsidRPr="001421AB">
        <w:rPr>
          <w:rFonts w:ascii="Times New Roman" w:hAnsi="Times New Roman" w:cs="Times New Roman"/>
          <w:sz w:val="28"/>
          <w:szCs w:val="28"/>
        </w:rPr>
        <w:t>, соответствует возрастным и психологическим особенностям детей</w:t>
      </w:r>
      <w:r w:rsidRPr="001421AB">
        <w:rPr>
          <w:rFonts w:ascii="Times New Roman" w:hAnsi="Times New Roman" w:cs="Times New Roman"/>
          <w:sz w:val="28"/>
          <w:szCs w:val="28"/>
        </w:rPr>
        <w:t>: теория в тексте и схемах, раз</w:t>
      </w:r>
      <w:r w:rsidR="009C1E6A" w:rsidRPr="001421AB">
        <w:rPr>
          <w:rFonts w:ascii="Times New Roman" w:hAnsi="Times New Roman" w:cs="Times New Roman"/>
          <w:sz w:val="28"/>
          <w:szCs w:val="28"/>
        </w:rPr>
        <w:t>личные</w:t>
      </w:r>
      <w:r w:rsidRPr="001421AB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9C1E6A" w:rsidRPr="001421AB">
        <w:rPr>
          <w:rFonts w:ascii="Times New Roman" w:hAnsi="Times New Roman" w:cs="Times New Roman"/>
          <w:sz w:val="28"/>
          <w:szCs w:val="28"/>
        </w:rPr>
        <w:t>, тестовые</w:t>
      </w:r>
      <w:r w:rsidRPr="001421AB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9C1E6A" w:rsidRPr="001421AB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Pr="001421AB">
        <w:rPr>
          <w:rFonts w:ascii="Times New Roman" w:hAnsi="Times New Roman" w:cs="Times New Roman"/>
          <w:sz w:val="28"/>
          <w:szCs w:val="28"/>
        </w:rPr>
        <w:t xml:space="preserve"> </w:t>
      </w:r>
      <w:r w:rsidR="009C1E6A" w:rsidRPr="001421AB">
        <w:rPr>
          <w:rFonts w:ascii="Times New Roman" w:hAnsi="Times New Roman" w:cs="Times New Roman"/>
          <w:sz w:val="28"/>
          <w:szCs w:val="28"/>
        </w:rPr>
        <w:t>разнообразить виды деятельности без дополнительного поиска информации для проведения урока.</w:t>
      </w:r>
    </w:p>
    <w:p w:rsidR="007643A0" w:rsidRPr="001421AB" w:rsidRDefault="009816B9" w:rsidP="009816B9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 w:rsidRPr="001421AB">
        <w:rPr>
          <w:b w:val="0"/>
          <w:sz w:val="28"/>
          <w:szCs w:val="28"/>
        </w:rPr>
        <w:t>В федеральном перечне учебников отсутствует учебное пособие «</w:t>
      </w:r>
      <w:hyperlink r:id="rId5" w:history="1">
        <w:r w:rsidRPr="001421AB">
          <w:rPr>
            <w:b w:val="0"/>
            <w:sz w:val="28"/>
            <w:szCs w:val="28"/>
          </w:rPr>
          <w:t>Костромской край с древнейших времен до наших дней</w:t>
        </w:r>
      </w:hyperlink>
      <w:r w:rsidRPr="001421AB">
        <w:rPr>
          <w:b w:val="0"/>
          <w:sz w:val="28"/>
          <w:szCs w:val="28"/>
        </w:rPr>
        <w:t>», необходимый для изучения предмета «История родного края» в 7 классе. Имеем ли мы право использовать данное пособие на уроке? Не знаю, но использую, хотя по закону мы должны исполь</w:t>
      </w:r>
      <w:r w:rsidR="007643A0" w:rsidRPr="001421AB">
        <w:rPr>
          <w:b w:val="0"/>
          <w:sz w:val="28"/>
          <w:szCs w:val="28"/>
        </w:rPr>
        <w:t>зовать только</w:t>
      </w:r>
      <w:r w:rsidRPr="001421AB">
        <w:rPr>
          <w:b w:val="0"/>
          <w:sz w:val="28"/>
          <w:szCs w:val="28"/>
        </w:rPr>
        <w:t xml:space="preserve"> </w:t>
      </w:r>
      <w:proofErr w:type="gramStart"/>
      <w:r w:rsidRPr="001421AB">
        <w:rPr>
          <w:b w:val="0"/>
          <w:sz w:val="28"/>
          <w:szCs w:val="28"/>
        </w:rPr>
        <w:t>перечисленное</w:t>
      </w:r>
      <w:proofErr w:type="gramEnd"/>
      <w:r w:rsidRPr="001421AB">
        <w:rPr>
          <w:b w:val="0"/>
          <w:sz w:val="28"/>
          <w:szCs w:val="28"/>
        </w:rPr>
        <w:t xml:space="preserve"> в Перечне.</w:t>
      </w:r>
    </w:p>
    <w:p w:rsidR="007C1A76" w:rsidRPr="001421AB" w:rsidRDefault="009816B9" w:rsidP="0054318F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 w:rsidRPr="001421AB">
        <w:rPr>
          <w:b w:val="0"/>
          <w:sz w:val="28"/>
          <w:szCs w:val="28"/>
        </w:rPr>
        <w:t xml:space="preserve"> </w:t>
      </w:r>
      <w:r w:rsidR="007643A0" w:rsidRPr="001421AB">
        <w:rPr>
          <w:b w:val="0"/>
          <w:sz w:val="28"/>
          <w:szCs w:val="28"/>
        </w:rPr>
        <w:t>Переход на новые ФГОСы предполагается к 1.09.2022 году, а значит, и новые учебники должны быть в школах к 1 сентября. До будущего учебного года учителя должны уже ознакомиться с новыми учебниками,</w:t>
      </w:r>
      <w:r w:rsidR="0054318F" w:rsidRPr="001421AB">
        <w:rPr>
          <w:b w:val="0"/>
          <w:sz w:val="28"/>
          <w:szCs w:val="28"/>
        </w:rPr>
        <w:t xml:space="preserve"> изучить их,</w:t>
      </w:r>
      <w:r w:rsidR="007643A0" w:rsidRPr="001421AB">
        <w:rPr>
          <w:b w:val="0"/>
          <w:sz w:val="28"/>
          <w:szCs w:val="28"/>
        </w:rPr>
        <w:t xml:space="preserve"> что проблематично в отсутствие оных.</w:t>
      </w:r>
    </w:p>
    <w:p w:rsidR="009C1E6A" w:rsidRPr="001421AB" w:rsidRDefault="009C1E6A" w:rsidP="0054318F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 w:rsidRPr="001421AB">
        <w:rPr>
          <w:b w:val="0"/>
          <w:sz w:val="28"/>
          <w:szCs w:val="28"/>
        </w:rPr>
        <w:t>Остаётся только надеяться, что в оставшееся время до введения новых ФГОСов Минпросвещения РФ успешно справится со всеми трудностями и подготовит всю документальную, методическую и материальную базу для внедрения ФГОС 3-го поколения в школах страны.</w:t>
      </w:r>
    </w:p>
    <w:p w:rsidR="0054318F" w:rsidRPr="001421AB" w:rsidRDefault="0054318F" w:rsidP="0054318F">
      <w:pPr>
        <w:pStyle w:val="2"/>
        <w:shd w:val="clear" w:color="auto" w:fill="FFFFFF"/>
        <w:jc w:val="right"/>
        <w:rPr>
          <w:sz w:val="28"/>
          <w:szCs w:val="28"/>
        </w:rPr>
      </w:pPr>
      <w:r w:rsidRPr="001421AB">
        <w:rPr>
          <w:b w:val="0"/>
          <w:sz w:val="28"/>
          <w:szCs w:val="28"/>
        </w:rPr>
        <w:t>Мильчакова Г.С. учитель истории и обществознания МКОУ «Дреневская ОШ»</w:t>
      </w:r>
    </w:p>
    <w:sectPr w:rsidR="0054318F" w:rsidRPr="001421AB" w:rsidSect="00142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E20"/>
    <w:rsid w:val="001421AB"/>
    <w:rsid w:val="00416237"/>
    <w:rsid w:val="0054318F"/>
    <w:rsid w:val="005B65C5"/>
    <w:rsid w:val="00627553"/>
    <w:rsid w:val="007643A0"/>
    <w:rsid w:val="007C1A76"/>
    <w:rsid w:val="008622ED"/>
    <w:rsid w:val="00880E4F"/>
    <w:rsid w:val="00890DFE"/>
    <w:rsid w:val="0096315B"/>
    <w:rsid w:val="00963E20"/>
    <w:rsid w:val="009816B9"/>
    <w:rsid w:val="009C1E6A"/>
    <w:rsid w:val="00BE49EC"/>
    <w:rsid w:val="00D4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C5"/>
  </w:style>
  <w:style w:type="paragraph" w:styleId="2">
    <w:name w:val="heading 2"/>
    <w:basedOn w:val="a"/>
    <w:link w:val="20"/>
    <w:uiPriority w:val="9"/>
    <w:qFormat/>
    <w:rsid w:val="00981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9EC"/>
    <w:rPr>
      <w:color w:val="0000FF"/>
      <w:u w:val="single"/>
    </w:rPr>
  </w:style>
  <w:style w:type="table" w:styleId="a4">
    <w:name w:val="Table Grid"/>
    <w:basedOn w:val="a1"/>
    <w:uiPriority w:val="59"/>
    <w:rsid w:val="00D4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1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1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9EC"/>
    <w:rPr>
      <w:color w:val="0000FF"/>
      <w:u w:val="single"/>
    </w:rPr>
  </w:style>
  <w:style w:type="table" w:styleId="a4">
    <w:name w:val="Table Grid"/>
    <w:basedOn w:val="a1"/>
    <w:uiPriority w:val="59"/>
    <w:rsid w:val="00D4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81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www.cbs-kostroma.ru/kraevedenie/local-history/2579-kostromskoj-kraj-s-drevnejshikh-vremen-do-nashikh-dnej-tekst-ucheb-posobie-v-2-kh-ch-ch-1-dlya-uch-sya-6-7-kl-administratsiya-kostromskoj-oblasti-departament-obrazovaniya-i-nauki-kostromskoj-oblasti-kostromskoj-in-t-razvitiya-obrazovaniya-otv-red-e-a-lush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docs.cntd.ru/document/565295909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H5VRHAXFEW3S-869800330-655</_dlc_DocId>
    <_dlc_DocIdUrl xmlns="b582dbf1-bcaa-4613-9a4c-8b7010640233">
      <Url>http://www.eduportal44.ru/Krasnoe/РМК/_layouts/15/DocIdRedir.aspx?ID=H5VRHAXFEW3S-869800330-655</Url>
      <Description>H5VRHAXFEW3S-869800330-655</Description>
    </_dlc_DocIdUrl>
  </documentManagement>
</p:properties>
</file>

<file path=customXml/itemProps1.xml><?xml version="1.0" encoding="utf-8"?>
<ds:datastoreItem xmlns:ds="http://schemas.openxmlformats.org/officeDocument/2006/customXml" ds:itemID="{71FAADBA-B960-425D-A478-5D6FFF479748}"/>
</file>

<file path=customXml/itemProps2.xml><?xml version="1.0" encoding="utf-8"?>
<ds:datastoreItem xmlns:ds="http://schemas.openxmlformats.org/officeDocument/2006/customXml" ds:itemID="{5CAEAAEB-100C-49E7-AD93-8A850CED0AB6}"/>
</file>

<file path=customXml/itemProps3.xml><?xml version="1.0" encoding="utf-8"?>
<ds:datastoreItem xmlns:ds="http://schemas.openxmlformats.org/officeDocument/2006/customXml" ds:itemID="{4716268A-1834-4955-B3D7-21F0368CA1FF}"/>
</file>

<file path=customXml/itemProps4.xml><?xml version="1.0" encoding="utf-8"?>
<ds:datastoreItem xmlns:ds="http://schemas.openxmlformats.org/officeDocument/2006/customXml" ds:itemID="{8E71CB02-FCAF-4816-87BA-AA96A74DA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 федеральном перечне учебников отсутствует учебное пособие «Костромской край с </vt:lpstr>
      <vt:lpstr>    Переход на новые ФГОСы предполагается к 1.09.2022 году, а значит, и новые учебн</vt:lpstr>
      <vt:lpstr>    Мильчакова Г.С. учитель истории и обществознания МКОУ «Дреневская ОШ»</vt:lpstr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79303803054</cp:lastModifiedBy>
  <cp:revision>7</cp:revision>
  <dcterms:created xsi:type="dcterms:W3CDTF">2021-12-05T16:10:00Z</dcterms:created>
  <dcterms:modified xsi:type="dcterms:W3CDTF">2021-12-06T16:10:00Z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3f4adbd4-109f-4d52-9389-94baa1a494f2</vt:lpwstr>
  </property>
</Properties>
</file>