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D" w:rsidRDefault="00FB3E91" w:rsidP="0093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kern w:val="36"/>
          <w:sz w:val="28"/>
          <w:szCs w:val="28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kern w:val="36"/>
          <w:sz w:val="28"/>
          <w:szCs w:val="28"/>
          <w:lang w:eastAsia="ru-RU"/>
        </w:rPr>
        <w:t>Патриотизм и «новая» история РФ:</w:t>
      </w:r>
    </w:p>
    <w:p w:rsidR="00FB3E91" w:rsidRPr="00FB3E91" w:rsidRDefault="00FB3E91" w:rsidP="0093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kern w:val="36"/>
          <w:sz w:val="28"/>
          <w:szCs w:val="28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kern w:val="36"/>
          <w:sz w:val="28"/>
          <w:szCs w:val="28"/>
          <w:lang w:eastAsia="ru-RU"/>
        </w:rPr>
        <w:t>как изменятся стандарты образования в школах?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В июле текущего года были утверждены новые Федеральные государственные образовательные стандарты для начального и основного общего образования, они же ФГОС. Они разработаны Министерством просвещения РФ и начнут действовать повсеместно </w:t>
      </w: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с 1 сентября 2022 года</w:t>
      </w: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. Однако при согласии родителей детей возможно изменение уже используемых программ обучения в начальной и основной школах в соответствии с новыми правилами.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Разбираемся, что такое ФГОС и для чего они созданы, какие изменения в них вносят и почему, а также изучаем новшества, которые появятся в школьном образовании совсем скоро.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 Федеральные государственные образовательные стандарты (ФГОС) – это совокупность требований, обязательных при реализации основных учебных программ государственными образовательными учреждениями.</w:t>
      </w:r>
    </w:p>
    <w:p w:rsidR="00FB3E91" w:rsidRPr="00FB3E91" w:rsidRDefault="00FB3E91" w:rsidP="00FB3E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B3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внедрения ФГОС</w:t>
      </w:r>
      <w:r w:rsidRPr="00FB3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обеспечить равные возможности получения качественного образования для каждого ребёнка в стране независимо от того, учится он в маленькой сельской школе или в престижной гимназии большого города. Также стандарт предусматривает преемственность основных учебных программ, то есть дети должны получать знания поэтапно, шаг за шагом переходя от более простых к более сложным и глубоким темам в рамках предметных областей.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</w:t>
      </w: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Утверждённые государством стандарты определяют разработку, структуру и объёмы основных образовательных программ и порядок проведения промежуточной и итоговой аттестации учеников, а также регулируют профессиональную подготовку, повышение квалификации и аттестацию педагогических работников, финансовое обеспечение образовательной деятельности и многое другое.</w:t>
      </w:r>
    </w:p>
    <w:p w:rsidR="00FB3E91" w:rsidRPr="00FB3E91" w:rsidRDefault="00FB3E91" w:rsidP="00FB3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Зачем в школах внедрили ФГОС?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  </w:t>
      </w: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Централизованный подход к системе обучения действовал не всегда. До 2004 года школьное образование регулировал государственный стандарт общего образования (его ещё называют ФГОС первого поколения), состоящий из трёх компонентов:</w:t>
      </w:r>
    </w:p>
    <w:p w:rsidR="00FB3E91" w:rsidRPr="00FB3E91" w:rsidRDefault="00FB3E91" w:rsidP="00FB3E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Федерального – набора базовых школьных предметов.</w:t>
      </w:r>
    </w:p>
    <w:p w:rsidR="00FB3E91" w:rsidRPr="00FB3E91" w:rsidRDefault="00FB3E91" w:rsidP="00FB3E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Регионального – набора дисциплин о родной этнокультурной среде и национальных традициях.</w:t>
      </w:r>
    </w:p>
    <w:p w:rsidR="00FB3E91" w:rsidRPr="00FB3E91" w:rsidRDefault="00FB3E91" w:rsidP="00FB3E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Школьного – различные факультативы, вводимые с учётом возможностей общеобразовательного учреждения.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Ключевым показателем было усвоение информации, обязательной для изучения, то есть успеваемость по предметам из федерального компонента. От учеников требовалось освоить их на уровне, достаточном для получения аттестата.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Очевидно, что это приводило к неравенству в качестве получаемых знаний в различных школах. Кроме того, из-за растущего потока новых знаний и развития технологий такой подход к обучению и оценке школьников быстро устарел.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ФГОС в современном виде появились в российском образовании порядка 10 лет назад: для начального образования их утвердили в 2009 году, для основного общего образования – в 2010, для среднего общего – в 2012.</w:t>
      </w:r>
    </w:p>
    <w:p w:rsidR="00FB3E91" w:rsidRPr="00FB3E91" w:rsidRDefault="00FB3E91" w:rsidP="00FB3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3E91">
        <w:rPr>
          <w:rFonts w:ascii="Times New Roman" w:hAnsi="Times New Roman" w:cs="Times New Roman"/>
          <w:sz w:val="24"/>
          <w:szCs w:val="24"/>
        </w:rPr>
        <w:t>Они принесли новый подход к обучению – главным стало развитие у детей умения учиться, то есть добывать и использовать знания для решения различных задач. Кроме предметной успеваемости, у учеников оценивали уровень междисциплинарных знаний, вовлечённость в проектную деятельность.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Помимо этого, ФГОС прописали требования к учебным пособиям, контрольно-измерительным материалам, квалификации педагогов, содержанию информационно-образовательной среды в школе. То есть, наряду с введением ЕГЭ, это была попытка преодоления регионального неравенства в образовании.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Законом предусмотрено обновление ФГОС минимум один раз в 10 лет, поэтому сейчас школьное образование вновь ждут перемены.</w:t>
      </w:r>
    </w:p>
    <w:p w:rsidR="00FB3E91" w:rsidRDefault="00FB3E91" w:rsidP="00FB3E9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eastAsia="ru-RU"/>
        </w:rPr>
      </w:pPr>
    </w:p>
    <w:p w:rsidR="005976BE" w:rsidRDefault="005976BE" w:rsidP="00FB3E9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eastAsia="ru-RU"/>
        </w:rPr>
      </w:pPr>
    </w:p>
    <w:p w:rsidR="00FB3E91" w:rsidRPr="00FB3E91" w:rsidRDefault="00FB3E91" w:rsidP="00FB3E9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eastAsia="ru-RU"/>
        </w:rPr>
        <w:t>Что изменится в обучении детей 5-9 классов?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</w:t>
      </w: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Система образования отражает изменения, происходящие в обществе, и меняется в соответствии с ними. В новом поколении ФГОС для основного общего (5-9 класс) образования сделан упор на индивидуальный подход к ученикам и закреплён инклюзивный характер образовательной среды, то есть обеспечение полноценного доступа к инфраструктуре школы детей с ОВЗ.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Пока ещё </w:t>
      </w:r>
      <w:hyperlink r:id="rId5" w:history="1">
        <w:proofErr w:type="gramStart"/>
        <w:r w:rsidRPr="00FB3E91">
          <w:rPr>
            <w:rFonts w:ascii="Times New Roman" w:eastAsia="Times New Roman" w:hAnsi="Times New Roman" w:cs="Times New Roman"/>
            <w:color w:val="000000" w:themeColor="text1"/>
            <w:spacing w:val="3"/>
            <w:sz w:val="24"/>
            <w:szCs w:val="24"/>
            <w:u w:val="single"/>
            <w:lang w:eastAsia="ru-RU"/>
          </w:rPr>
          <w:t>действующие</w:t>
        </w:r>
        <w:proofErr w:type="gramEnd"/>
        <w:r w:rsidRPr="00FB3E91">
          <w:rPr>
            <w:rFonts w:ascii="Times New Roman" w:eastAsia="Times New Roman" w:hAnsi="Times New Roman" w:cs="Times New Roman"/>
            <w:color w:val="000000" w:themeColor="text1"/>
            <w:spacing w:val="3"/>
            <w:sz w:val="24"/>
            <w:szCs w:val="24"/>
            <w:u w:val="single"/>
            <w:lang w:eastAsia="ru-RU"/>
          </w:rPr>
          <w:t xml:space="preserve"> ФГОС</w:t>
        </w:r>
      </w:hyperlink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 в целом расписаны всего на 45 страниц, тогда как документ, который придёт на смену, содержит 126 страниц:</w:t>
      </w:r>
    </w:p>
    <w:p w:rsidR="00FB3E91" w:rsidRPr="00FB3E91" w:rsidRDefault="00FB3E91" w:rsidP="00FB3E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в нём максимально конкретно прописываются требования к школьной программе, указывающие, что именно школьник должен изучить в рамках предмета, знать и уметь по итогам прохождения курса;</w:t>
      </w:r>
    </w:p>
    <w:p w:rsidR="00FB3E91" w:rsidRPr="00FB3E91" w:rsidRDefault="00FB3E91" w:rsidP="00FB3E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сохраняется акцент на улучшение </w:t>
      </w:r>
      <w:proofErr w:type="spell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метапредметных</w:t>
      </w:r>
      <w:proofErr w:type="spell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результатов обучения, то есть на формирование у детей навыков, необходимых для самостоятельного изучения предмета и оперирования полученной информацией;</w:t>
      </w:r>
    </w:p>
    <w:p w:rsidR="00FB3E91" w:rsidRPr="00FB3E91" w:rsidRDefault="00FB3E91" w:rsidP="00FB3E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из основного общего образования исключаются астрономия, естествознание, право, экономика и экология;</w:t>
      </w:r>
    </w:p>
    <w:p w:rsidR="00FB3E91" w:rsidRPr="00FB3E91" w:rsidRDefault="00FB3E91" w:rsidP="00FB3E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регламентируется личностное развитие учащихся. Детей ждёт гражданское, патриотическое, духовно-нравственное, эстетическое, физическое, трудовое и экологическое воспитание.</w:t>
      </w:r>
    </w:p>
    <w:p w:rsidR="005976BE" w:rsidRDefault="005976BE" w:rsidP="00FB3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</w:p>
    <w:p w:rsidR="00FB3E91" w:rsidRPr="00FB3E91" w:rsidRDefault="00FB3E91" w:rsidP="005976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Патриотический уклон – самое главное изменение в стандартах</w:t>
      </w:r>
    </w:p>
    <w:p w:rsidR="00FB3E91" w:rsidRPr="00FB3E91" w:rsidRDefault="005976BE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</w:t>
      </w:r>
      <w:r w:rsidR="00FB3E91"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 </w:t>
      </w:r>
      <w:proofErr w:type="gramStart"/>
      <w:r w:rsidR="00FB3E91"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текущих</w:t>
      </w:r>
      <w:proofErr w:type="gramEnd"/>
      <w:r w:rsidR="00FB3E91"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ФГОС, которые скоро утратят силу, патриотическая составляющая изложена кратко. Она была направлена на обеспечение «овладения духовными ценностями и культурой многонационального народа России». По итогу ребёнок обретал российскую гражданскую идентичность, патриотизм, уважение к своему народу, чувство ответственности перед Родиной, гордости за свой край, Родину, прошлое и настоящее многонационального народа страны.</w:t>
      </w:r>
    </w:p>
    <w:p w:rsidR="00FB3E91" w:rsidRPr="005976BE" w:rsidRDefault="00FB3E91" w:rsidP="005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6BE">
        <w:rPr>
          <w:rFonts w:ascii="Times New Roman" w:hAnsi="Times New Roman" w:cs="Times New Roman"/>
          <w:sz w:val="24"/>
          <w:szCs w:val="24"/>
        </w:rPr>
        <w:t>Новые </w:t>
      </w:r>
      <w:hyperlink r:id="rId6" w:history="1">
        <w:r w:rsidRPr="005976B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ФГОС</w:t>
        </w:r>
      </w:hyperlink>
      <w:r w:rsidRPr="005976BE">
        <w:rPr>
          <w:rFonts w:ascii="Times New Roman" w:hAnsi="Times New Roman" w:cs="Times New Roman"/>
          <w:sz w:val="24"/>
          <w:szCs w:val="24"/>
        </w:rPr>
        <w:t> для основного общего образования содержат значительно больше патриотических установок, особенно в контексте формировании у детей представлений о значимом международном положении России.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Документ ставит задачу на формирование у школьников системных знаний о:</w:t>
      </w:r>
    </w:p>
    <w:p w:rsidR="00FB3E91" w:rsidRPr="00FB3E91" w:rsidRDefault="00FB3E91" w:rsidP="00FB3E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proofErr w:type="gram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месте</w:t>
      </w:r>
      <w:proofErr w:type="gram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России в мире и её исторической роли;</w:t>
      </w:r>
    </w:p>
    <w:p w:rsidR="00FB3E91" w:rsidRPr="00FB3E91" w:rsidRDefault="00FB3E91" w:rsidP="00FB3E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территориальной целостности;</w:t>
      </w:r>
    </w:p>
    <w:p w:rsidR="00FB3E91" w:rsidRPr="00FB3E91" w:rsidRDefault="00FB3E91" w:rsidP="00FB3E9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proofErr w:type="gram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вкладе</w:t>
      </w:r>
      <w:proofErr w:type="gram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в мировое научное наследие и представлений «о стране, устремлённой в будущее».</w:t>
      </w:r>
    </w:p>
    <w:p w:rsidR="00FB3E91" w:rsidRPr="00FB3E91" w:rsidRDefault="00FB3E91" w:rsidP="00FB3E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«Новая» история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Изучив историю, ребёнок должен научиться устанавливать причинно-следственные связи и временную последовательность изучаемых исторических </w:t>
      </w:r>
      <w:proofErr w:type="gram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событий</w:t>
      </w:r>
      <w:proofErr w:type="gram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и их связь с важнейшими событиями 20-21 веков: Февральской и Октябрьской революциями 1917 года, Великой Отечественной войной, распадом СССР, «сложными 1990-ыми годами», «возрождением страны 2000-х годов», «воссоединение Крыма с Россией 2014 года».</w:t>
      </w:r>
    </w:p>
    <w:p w:rsidR="005976BE" w:rsidRDefault="005976BE" w:rsidP="00FB3E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</w:p>
    <w:p w:rsidR="005976BE" w:rsidRPr="00FB3E91" w:rsidRDefault="00FB3E91" w:rsidP="005976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Обществознание и политика «сдерживания» России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В рамках изучения обществознания детей, например, будут учить характеризовать традиционные российские духовно-нравственные ценности, в том числе: защита человеческой жизни, прав и свобод человека, семья, созидательный труд, коллективизм, служение Отечеству и т.д.</w:t>
      </w:r>
    </w:p>
    <w:p w:rsidR="00FB3E91" w:rsidRPr="005976BE" w:rsidRDefault="00FB3E91" w:rsidP="0059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6BE">
        <w:rPr>
          <w:rFonts w:ascii="Times New Roman" w:hAnsi="Times New Roman" w:cs="Times New Roman"/>
          <w:sz w:val="24"/>
          <w:szCs w:val="24"/>
        </w:rPr>
        <w:t xml:space="preserve">ФГОС указывают, что по итогам освоения программы выпускник должен уметь </w:t>
      </w:r>
      <w:r w:rsidR="005976BE" w:rsidRPr="005976BE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5976BE">
        <w:rPr>
          <w:rFonts w:ascii="Times New Roman" w:hAnsi="Times New Roman" w:cs="Times New Roman"/>
          <w:sz w:val="24"/>
          <w:szCs w:val="24"/>
        </w:rPr>
        <w:t xml:space="preserve"> объяснять проведение в отношении России «международной политики «сдерживания».</w:t>
      </w:r>
    </w:p>
    <w:p w:rsidR="00FB3E91" w:rsidRPr="00FB3E91" w:rsidRDefault="005976BE" w:rsidP="00FB3E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Иностранный язык</w:t>
      </w:r>
      <w:r w:rsidR="00FB3E91"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 и пропаганда российской культуры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Изучая иностранный язык, дети в повседневной практике для закрепления полученных навыков должны знакомить представителей других народов с культурой и традициями народов России.</w:t>
      </w:r>
    </w:p>
    <w:p w:rsidR="00FB3E91" w:rsidRPr="00FB3E91" w:rsidRDefault="00FB3E91" w:rsidP="00FB3E9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ОБЖ и особая роль РФ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lastRenderedPageBreak/>
        <w:t>Новый федеральный образовательный стандарт добавил патриотизма и в курс ОБЖ. В задачах предмета – формирование у детей понимания и признания особой роли России в обеспечении государственной и международной безопасности, и «чувства гордости за свою Родину, ответственного отношения к выполнению конституционного долга – защите Отечества».</w:t>
      </w:r>
    </w:p>
    <w:p w:rsidR="00FB3E91" w:rsidRPr="00FB3E91" w:rsidRDefault="00FB3E91" w:rsidP="005976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Финансовая грамотность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Хотя новые ФГОС не содержат такого предмета как «Экономика», на обществознании детей ждёт обучение основам финансовой грамотности, практика составления простейших документов, например, доверенности, личного финансового плана или резюме.</w:t>
      </w:r>
    </w:p>
    <w:p w:rsidR="00FB3E91" w:rsidRPr="00FB3E91" w:rsidRDefault="00FB3E91" w:rsidP="00FB3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proofErr w:type="spellStart"/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Фишинг</w:t>
      </w:r>
      <w:proofErr w:type="spellEnd"/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 и основы программирования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proofErr w:type="gram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На базовом уровне преподавания детей будут учить защищаться от вредоносного программного обеспечения, обеспечивать личную безопасность и безопасность персональных данных в интернете, а также разъяснят, что такое сетевая анонимность, цифровой след и научат распознавать попытки вовлечение себя и окружающих «в деструктивные и криминальные формы сетевой активности», в том числе </w:t>
      </w:r>
      <w:proofErr w:type="spell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кибербуллинг</w:t>
      </w:r>
      <w:proofErr w:type="spell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, </w:t>
      </w:r>
      <w:proofErr w:type="spell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фишинг</w:t>
      </w:r>
      <w:proofErr w:type="spell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– интернет-мошенничество с целью получения чужих конфиденциальных данных.</w:t>
      </w:r>
      <w:proofErr w:type="gramEnd"/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Школьников, которые будут изучать информатику на продвинутом уровне, научат создавать программы на языках программирования общего назначения, таких как </w:t>
      </w:r>
      <w:proofErr w:type="spell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Python</w:t>
      </w:r>
      <w:proofErr w:type="spell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, C++, JAVA, </w:t>
      </w:r>
      <w:proofErr w:type="gram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</w:t>
      </w:r>
      <w:proofErr w:type="gram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#.</w:t>
      </w:r>
    </w:p>
    <w:p w:rsidR="00FB3E91" w:rsidRPr="00FB3E91" w:rsidRDefault="005976BE" w:rsidP="005976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 </w:t>
      </w:r>
      <w:r w:rsidR="00FB3E91"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Исключение из ОБЖ блока про воинскую службу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Действующие ФГОС предписывали изучение школьниками законодательства об обороне государства и воинской обязанности, быта военнослужащих и воинских ритуалов, основных видов военно-профессиональной деятельности, особенностей прохождения военной службы по призыву и контракту и т.д. Новый образовательный стандарт таких требований не содержит.</w:t>
      </w:r>
    </w:p>
    <w:p w:rsidR="00FB3E91" w:rsidRPr="00FB3E91" w:rsidRDefault="00FB3E91" w:rsidP="005976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Уважение к чувствам верующих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Стандарты изучения «Основ духовно-нравственной культуры народов России» (продолжение курса «Основ религиозных культур и светской этики» в начальной школе) по сравнению с прошлой редакцией претерпели некоторые изменения и в целом стали более светскими.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В действующих стандартах прописана задача </w:t>
      </w:r>
      <w:proofErr w:type="gramStart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научить</w:t>
      </w:r>
      <w:proofErr w:type="gramEnd"/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 xml:space="preserve"> детей осознавать значимость нравственности, веры и религии в жизни человека, семьи и общества. Во ФГОС, которые скоро вступят в силу, такого пункта нет, но есть цель по формированию у детей «уважительного отношения к национальным и этническим особенностям, религиозным чувствам народов России».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</w:p>
    <w:p w:rsidR="00FB3E91" w:rsidRPr="00FB3E91" w:rsidRDefault="00FB3E91" w:rsidP="00FB3E9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b/>
          <w:color w:val="000000" w:themeColor="text1"/>
          <w:spacing w:val="3"/>
          <w:sz w:val="24"/>
          <w:szCs w:val="24"/>
          <w:lang w:eastAsia="ru-RU"/>
        </w:rPr>
        <w:t>ФГОС идёт в ногу со временем?</w:t>
      </w:r>
    </w:p>
    <w:p w:rsidR="00FB3E91" w:rsidRPr="00FB3E91" w:rsidRDefault="00FB3E91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</w:pPr>
      <w:r w:rsidRPr="00FB3E91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Школьное образование должно быть динамичным и отражать изменения, которые происходят в науке и культуре, идти в ногу с техническим прогрессом. В то же время на него накладывают отпечаток перемены, происходящие в обществе. В связи с этим федеральные образовательные стандарты, формирующие учебную программу, а также задачи по воспитанию и развитию детей, регулярно обновляются.</w:t>
      </w:r>
    </w:p>
    <w:p w:rsidR="00FB3E91" w:rsidRPr="005976BE" w:rsidRDefault="00FB3E91" w:rsidP="005976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BE">
        <w:rPr>
          <w:rFonts w:ascii="Times New Roman" w:hAnsi="Times New Roman" w:cs="Times New Roman"/>
          <w:color w:val="000000" w:themeColor="text1"/>
          <w:sz w:val="24"/>
          <w:szCs w:val="24"/>
        </w:rPr>
        <w:t>Родители, с учётом мнений которых складываются многие аспекты процесса школьного образования, должны быть в курсе норм, которые вводят новые ФГОС, чтобы сделать процесс обучения детей максимально комфортным и продуктивным.</w:t>
      </w:r>
    </w:p>
    <w:p w:rsidR="00FB3E91" w:rsidRPr="005976BE" w:rsidRDefault="00FB3E91" w:rsidP="005976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7" w:tgtFrame="_blank" w:history="1"/>
    </w:p>
    <w:p w:rsidR="004F5B2D" w:rsidRPr="005976BE" w:rsidRDefault="00F77C86" w:rsidP="00FB3E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F5B2D" w:rsidRPr="005976BE" w:rsidSect="00FB3E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F5F"/>
    <w:multiLevelType w:val="multilevel"/>
    <w:tmpl w:val="5966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0A0B"/>
    <w:multiLevelType w:val="multilevel"/>
    <w:tmpl w:val="CC40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11371"/>
    <w:multiLevelType w:val="multilevel"/>
    <w:tmpl w:val="F65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87878"/>
    <w:multiLevelType w:val="multilevel"/>
    <w:tmpl w:val="E058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A7CB9"/>
    <w:multiLevelType w:val="multilevel"/>
    <w:tmpl w:val="292A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50C14"/>
    <w:multiLevelType w:val="multilevel"/>
    <w:tmpl w:val="3A2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22A63"/>
    <w:multiLevelType w:val="multilevel"/>
    <w:tmpl w:val="9DD4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C3101"/>
    <w:multiLevelType w:val="multilevel"/>
    <w:tmpl w:val="5B3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46BFA"/>
    <w:multiLevelType w:val="multilevel"/>
    <w:tmpl w:val="3E0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B6490"/>
    <w:multiLevelType w:val="multilevel"/>
    <w:tmpl w:val="E38A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E14D0"/>
    <w:multiLevelType w:val="multilevel"/>
    <w:tmpl w:val="2A34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E91"/>
    <w:rsid w:val="005976BE"/>
    <w:rsid w:val="006921B6"/>
    <w:rsid w:val="006D6E1F"/>
    <w:rsid w:val="006E4C6C"/>
    <w:rsid w:val="008E198F"/>
    <w:rsid w:val="009318DD"/>
    <w:rsid w:val="00FB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6C"/>
  </w:style>
  <w:style w:type="paragraph" w:styleId="1">
    <w:name w:val="heading 1"/>
    <w:basedOn w:val="a"/>
    <w:link w:val="10"/>
    <w:uiPriority w:val="9"/>
    <w:qFormat/>
    <w:rsid w:val="00FB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3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3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3E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3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3E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B3E9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3E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3E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3E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3E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pan-reading-time">
    <w:name w:val="span-reading-time"/>
    <w:basedOn w:val="a0"/>
    <w:rsid w:val="00FB3E91"/>
  </w:style>
  <w:style w:type="character" w:customStyle="1" w:styleId="rt-label">
    <w:name w:val="rt-label"/>
    <w:basedOn w:val="a0"/>
    <w:rsid w:val="00FB3E91"/>
  </w:style>
  <w:style w:type="character" w:customStyle="1" w:styleId="rt-time">
    <w:name w:val="rt-time"/>
    <w:basedOn w:val="a0"/>
    <w:rsid w:val="00FB3E91"/>
  </w:style>
  <w:style w:type="paragraph" w:styleId="a4">
    <w:name w:val="Normal (Web)"/>
    <w:basedOn w:val="a"/>
    <w:uiPriority w:val="99"/>
    <w:semiHidden/>
    <w:unhideWhenUsed/>
    <w:rsid w:val="00FB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3E91"/>
    <w:rPr>
      <w:b/>
      <w:bCs/>
    </w:rPr>
  </w:style>
  <w:style w:type="paragraph" w:customStyle="1" w:styleId="highlightpastelgreen">
    <w:name w:val="highlight_pastelgreen"/>
    <w:basedOn w:val="a"/>
    <w:rsid w:val="00FB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652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2457">
                  <w:marLeft w:val="0"/>
                  <w:marRight w:val="6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7684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603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16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5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780">
              <w:marLeft w:val="225"/>
              <w:marRight w:val="225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745">
                  <w:marLeft w:val="0"/>
                  <w:marRight w:val="0"/>
                  <w:marTop w:val="0"/>
                  <w:marBottom w:val="0"/>
                  <w:divBdr>
                    <w:top w:val="none" w:sz="0" w:space="0" w:color="0085FF"/>
                    <w:left w:val="none" w:sz="0" w:space="0" w:color="0085FF"/>
                    <w:bottom w:val="single" w:sz="24" w:space="2" w:color="0085FF"/>
                    <w:right w:val="none" w:sz="0" w:space="0" w:color="0085FF"/>
                  </w:divBdr>
                </w:div>
                <w:div w:id="211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8179">
              <w:marLeft w:val="225"/>
              <w:marRight w:val="225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7680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72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16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6994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31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369">
              <w:marLeft w:val="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3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8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0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08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88951">
          <w:marLeft w:val="0"/>
          <w:marRight w:val="0"/>
          <w:marTop w:val="9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685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3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652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46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2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06490">
                          <w:marLeft w:val="0"/>
                          <w:marRight w:val="0"/>
                          <w:marTop w:val="30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65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446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770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5530">
                  <w:marLeft w:val="0"/>
                  <w:marRight w:val="0"/>
                  <w:marTop w:val="165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103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3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60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8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62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2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11596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9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861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findmykids.org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tion.pravo.gov.ru/Document/View/0001202107050027?index=2&amp;rangeSize=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fgos.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H5VRHAXFEW3S-869800330-653</_dlc_DocId>
    <_dlc_DocIdUrl xmlns="b582dbf1-bcaa-4613-9a4c-8b7010640233">
      <Url>http://www.eduportal44.ru/Krasnoe/РМК/_layouts/15/DocIdRedir.aspx?ID=H5VRHAXFEW3S-869800330-653</Url>
      <Description>H5VRHAXFEW3S-869800330-653</Description>
    </_dlc_DocIdUrl>
  </documentManagement>
</p:properties>
</file>

<file path=customXml/itemProps1.xml><?xml version="1.0" encoding="utf-8"?>
<ds:datastoreItem xmlns:ds="http://schemas.openxmlformats.org/officeDocument/2006/customXml" ds:itemID="{1D14B93D-9E5B-4418-9AF5-91DF2001F515}"/>
</file>

<file path=customXml/itemProps2.xml><?xml version="1.0" encoding="utf-8"?>
<ds:datastoreItem xmlns:ds="http://schemas.openxmlformats.org/officeDocument/2006/customXml" ds:itemID="{0B4CE260-1B4A-428C-83DD-E28C072AFABF}"/>
</file>

<file path=customXml/itemProps3.xml><?xml version="1.0" encoding="utf-8"?>
<ds:datastoreItem xmlns:ds="http://schemas.openxmlformats.org/officeDocument/2006/customXml" ds:itemID="{7E4B327D-68C4-407D-BC28-E8BE93E9ADD9}"/>
</file>

<file path=customXml/itemProps4.xml><?xml version="1.0" encoding="utf-8"?>
<ds:datastoreItem xmlns:ds="http://schemas.openxmlformats.org/officeDocument/2006/customXml" ds:itemID="{074F9558-10A7-46CF-AC13-92DC09679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2021-12-04T19:04:00Z</dcterms:created>
  <dcterms:modified xsi:type="dcterms:W3CDTF">2021-12-04T19:04:00Z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c15dc626-0ea1-4ffa-baa6-c2e9584853cb</vt:lpwstr>
  </property>
</Properties>
</file>