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93" w:rsidRDefault="008C0B93" w:rsidP="008C0B93">
      <w:pPr>
        <w:pStyle w:val="Standard"/>
        <w:shd w:val="clear" w:color="auto" w:fill="FFFFFF"/>
        <w:tabs>
          <w:tab w:val="left" w:pos="345"/>
        </w:tabs>
        <w:jc w:val="center"/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t>_________________________________________________________________</w:t>
      </w:r>
      <w:r>
        <w:rPr>
          <w:rFonts w:cs="Times New Roman"/>
          <w:b/>
          <w:bCs/>
          <w:sz w:val="28"/>
          <w:szCs w:val="28"/>
          <w:lang w:val="ru-RU"/>
        </w:rPr>
        <w:t>Муниципальное бюджетное общеобразовательное у</w:t>
      </w:r>
      <w:r>
        <w:rPr>
          <w:rFonts w:cs="Times New Roman"/>
          <w:b/>
          <w:sz w:val="28"/>
          <w:szCs w:val="28"/>
          <w:lang w:val="ru-RU"/>
        </w:rPr>
        <w:t>чреждение</w:t>
      </w:r>
    </w:p>
    <w:p w:rsidR="008C0B93" w:rsidRDefault="008C0B93" w:rsidP="008C0B93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"Красносельская</w:t>
      </w:r>
      <w:r>
        <w:rPr>
          <w:rFonts w:eastAsia="Times New Roman" w:cs="Times New Roman"/>
          <w:b/>
          <w:sz w:val="28"/>
          <w:szCs w:val="28"/>
        </w:rPr>
        <w:t xml:space="preserve"> средняя школа</w:t>
      </w:r>
      <w:r>
        <w:rPr>
          <w:rFonts w:cs="Times New Roman"/>
          <w:b/>
          <w:sz w:val="28"/>
          <w:szCs w:val="28"/>
        </w:rPr>
        <w:t>"</w:t>
      </w:r>
    </w:p>
    <w:p w:rsidR="008C0B93" w:rsidRDefault="008C0B93" w:rsidP="008C0B93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Красносельского</w:t>
      </w:r>
      <w:r>
        <w:rPr>
          <w:rFonts w:eastAsia="Times New Roman" w:cs="Times New Roman"/>
          <w:b/>
          <w:sz w:val="28"/>
          <w:szCs w:val="28"/>
        </w:rPr>
        <w:t xml:space="preserve"> муниципального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</w:rPr>
        <w:t>района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Костромской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области</w:t>
      </w:r>
    </w:p>
    <w:p w:rsidR="008C0B93" w:rsidRPr="00C14A67" w:rsidRDefault="008C0B93" w:rsidP="008C0B93">
      <w:pPr>
        <w:pStyle w:val="Standard"/>
        <w:jc w:val="center"/>
      </w:pPr>
    </w:p>
    <w:p w:rsidR="008C0B93" w:rsidRDefault="008C0B93" w:rsidP="008C0B9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ПРИКАЗ</w:t>
      </w:r>
    </w:p>
    <w:p w:rsidR="008C0B93" w:rsidRDefault="008C0B93" w:rsidP="008C0B93">
      <w:pPr>
        <w:pStyle w:val="Standard"/>
        <w:rPr>
          <w:rFonts w:cs="Times New Roman"/>
          <w:b/>
          <w:sz w:val="28"/>
          <w:szCs w:val="28"/>
        </w:rPr>
      </w:pPr>
    </w:p>
    <w:tbl>
      <w:tblPr>
        <w:tblW w:w="9588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4"/>
        <w:gridCol w:w="3638"/>
        <w:gridCol w:w="2616"/>
      </w:tblGrid>
      <w:tr w:rsidR="008C0B93" w:rsidTr="00270A86">
        <w:tc>
          <w:tcPr>
            <w:tcW w:w="3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93" w:rsidRDefault="008C0B93" w:rsidP="00270A86">
            <w:pPr>
              <w:pStyle w:val="Standard"/>
              <w:snapToGrid w:val="0"/>
              <w:ind w:left="600" w:right="6" w:hanging="280"/>
              <w:jc w:val="center"/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23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03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2020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93" w:rsidRDefault="008C0B93" w:rsidP="00270A86">
            <w:pPr>
              <w:pStyle w:val="Standard"/>
              <w:snapToGrid w:val="0"/>
              <w:ind w:left="600" w:right="6" w:hanging="280"/>
              <w:jc w:val="center"/>
            </w:pPr>
            <w:proofErr w:type="gramStart"/>
            <w:r>
              <w:rPr>
                <w:rFonts w:cs="Times New Roman"/>
                <w:b/>
                <w:sz w:val="28"/>
                <w:szCs w:val="28"/>
              </w:rPr>
              <w:t>пос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Красное-на-Волге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93" w:rsidRPr="00010DCE" w:rsidRDefault="008C0B93" w:rsidP="00270A86">
            <w:pPr>
              <w:pStyle w:val="Standard"/>
              <w:snapToGrid w:val="0"/>
              <w:ind w:left="600" w:right="6" w:hanging="28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</w:tr>
    </w:tbl>
    <w:p w:rsidR="008C0B93" w:rsidRDefault="008C0B93" w:rsidP="008C0B9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 организации дистанционного обучения</w:t>
      </w:r>
    </w:p>
    <w:p w:rsidR="008C0B93" w:rsidRDefault="008C0B93" w:rsidP="008C0B9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0B93" w:rsidRPr="00C14A67" w:rsidRDefault="008C0B93" w:rsidP="008C0B93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основании приказа Министерства просвещения Российской Федерации от 17.03.2020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</w:t>
      </w:r>
      <w:proofErr w:type="spellStart"/>
      <w:r>
        <w:rPr>
          <w:rFonts w:cs="Times New Roman"/>
          <w:sz w:val="28"/>
          <w:szCs w:val="28"/>
          <w:lang w:val="ru-RU"/>
        </w:rPr>
        <w:t>услолвиях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распространения новой </w:t>
      </w:r>
      <w:proofErr w:type="spellStart"/>
      <w:r>
        <w:rPr>
          <w:rFonts w:cs="Times New Roman"/>
          <w:sz w:val="28"/>
          <w:szCs w:val="28"/>
          <w:lang w:val="ru-RU"/>
        </w:rPr>
        <w:t>короновирусной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инфекции на территории </w:t>
      </w:r>
      <w:proofErr w:type="spellStart"/>
      <w:r>
        <w:rPr>
          <w:rFonts w:cs="Times New Roman"/>
          <w:sz w:val="28"/>
          <w:szCs w:val="28"/>
          <w:lang w:val="ru-RU"/>
        </w:rPr>
        <w:t>Росскийской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Федерации», письма Министерства просвещения Российской Федерации от 19.03.2020 года № ГД-39/04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</w:t>
      </w:r>
      <w:proofErr w:type="spellStart"/>
      <w:r>
        <w:rPr>
          <w:rFonts w:cs="Times New Roman"/>
          <w:sz w:val="28"/>
          <w:szCs w:val="28"/>
          <w:lang w:val="ru-RU"/>
        </w:rPr>
        <w:t>програмсм</w:t>
      </w:r>
      <w:proofErr w:type="spellEnd"/>
      <w:r>
        <w:rPr>
          <w:rFonts w:cs="Times New Roman"/>
          <w:sz w:val="28"/>
          <w:szCs w:val="28"/>
          <w:lang w:val="ru-RU"/>
        </w:rPr>
        <w:t xml:space="preserve">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приказа департамента образования и науки Костромской области от 19.03.2020 года №554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</w:t>
      </w:r>
      <w:proofErr w:type="spellStart"/>
      <w:r>
        <w:rPr>
          <w:rFonts w:cs="Times New Roman"/>
          <w:sz w:val="28"/>
          <w:szCs w:val="28"/>
          <w:lang w:val="ru-RU"/>
        </w:rPr>
        <w:t>короновирусной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инфекции на территории Костромской области», приказа отдела образования администрации Красносельского муниципального района Костромской области от 20.03.2020 года № 48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</w:t>
      </w:r>
      <w:proofErr w:type="spellStart"/>
      <w:r>
        <w:rPr>
          <w:rFonts w:cs="Times New Roman"/>
          <w:sz w:val="28"/>
          <w:szCs w:val="28"/>
          <w:lang w:val="ru-RU"/>
        </w:rPr>
        <w:t>короновирусной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инфекции на территории Красносельского муниципального района», а также с целью минимизации рисков и угроз, связанных с распространением на территории Красносельского района</w:t>
      </w:r>
    </w:p>
    <w:p w:rsidR="008C0B93" w:rsidRDefault="008C0B93" w:rsidP="008C0B93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8C0B93" w:rsidRDefault="008C0B93" w:rsidP="008C0B93">
      <w:pPr>
        <w:pStyle w:val="Textbody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Приказываю:</w:t>
      </w:r>
    </w:p>
    <w:p w:rsidR="008C0B93" w:rsidRDefault="008C0B93" w:rsidP="008C0B93">
      <w:pPr>
        <w:pStyle w:val="Textbody"/>
        <w:spacing w:after="0"/>
        <w:rPr>
          <w:sz w:val="28"/>
          <w:szCs w:val="28"/>
          <w:lang w:val="ru-RU"/>
        </w:rPr>
      </w:pP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Перейти с 01.04.2020 года на реализацию образовательных программ начального общего, основного общего и среднего общего образования с </w:t>
      </w:r>
      <w:r>
        <w:rPr>
          <w:sz w:val="28"/>
          <w:szCs w:val="28"/>
          <w:lang w:val="ru-RU"/>
        </w:rPr>
        <w:lastRenderedPageBreak/>
        <w:t>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 образовательной среде.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Назначить ответственными за реализацию образовательных программ: </w:t>
      </w:r>
    </w:p>
    <w:p w:rsidR="008C0B93" w:rsidRDefault="008C0B93" w:rsidP="008C0B93">
      <w:pPr>
        <w:pStyle w:val="Textbody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начального</w:t>
      </w:r>
      <w:proofErr w:type="gramEnd"/>
      <w:r>
        <w:rPr>
          <w:sz w:val="28"/>
          <w:szCs w:val="28"/>
          <w:lang w:val="ru-RU"/>
        </w:rPr>
        <w:t xml:space="preserve"> общего образования Гусеву Е.Н., заместителя директора</w:t>
      </w:r>
    </w:p>
    <w:p w:rsidR="008C0B93" w:rsidRDefault="008C0B93" w:rsidP="008C0B93">
      <w:pPr>
        <w:pStyle w:val="Textbody"/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учебно-воспитательной работе, </w:t>
      </w:r>
    </w:p>
    <w:p w:rsidR="008C0B93" w:rsidRDefault="008C0B93" w:rsidP="008C0B93">
      <w:pPr>
        <w:pStyle w:val="Textbody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основного</w:t>
      </w:r>
      <w:proofErr w:type="gramEnd"/>
      <w:r>
        <w:rPr>
          <w:sz w:val="28"/>
          <w:szCs w:val="28"/>
          <w:lang w:val="ru-RU"/>
        </w:rPr>
        <w:t xml:space="preserve"> общего образования Белобородову Л.Н.,</w:t>
      </w:r>
    </w:p>
    <w:p w:rsidR="008C0B93" w:rsidRDefault="008C0B93" w:rsidP="008C0B93">
      <w:pPr>
        <w:pStyle w:val="Textbody"/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заместителя</w:t>
      </w:r>
      <w:proofErr w:type="gramEnd"/>
      <w:r>
        <w:rPr>
          <w:sz w:val="28"/>
          <w:szCs w:val="28"/>
          <w:lang w:val="ru-RU"/>
        </w:rPr>
        <w:t xml:space="preserve"> директора по учебно-воспитательной работе</w:t>
      </w:r>
    </w:p>
    <w:p w:rsidR="008C0B93" w:rsidRDefault="008C0B93" w:rsidP="008C0B93">
      <w:pPr>
        <w:pStyle w:val="Textbody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среднего</w:t>
      </w:r>
      <w:proofErr w:type="gramEnd"/>
      <w:r>
        <w:rPr>
          <w:sz w:val="28"/>
          <w:szCs w:val="28"/>
          <w:lang w:val="ru-RU"/>
        </w:rPr>
        <w:t xml:space="preserve"> общего образования Христову Л.С., заместителя директора</w:t>
      </w:r>
    </w:p>
    <w:p w:rsidR="008C0B93" w:rsidRDefault="008C0B93" w:rsidP="008C0B93">
      <w:pPr>
        <w:pStyle w:val="Textbody"/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учебно-воспитательной работе.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Ответственным (Гусева Е.Н., Белобородова Л.Н., Христова Л.С.) обеспечить реализацию образовательных программ в полном объеме.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Разработать локальный акт об организации дистанционного обучения, сформировать расписание занятий на учебные дни.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Классным руководителям обеспечить оперативное информационное оповещение родительской общественности о сроках и порядке перехода МБОУ «</w:t>
      </w:r>
      <w:proofErr w:type="spellStart"/>
      <w:r>
        <w:rPr>
          <w:sz w:val="28"/>
          <w:szCs w:val="28"/>
          <w:lang w:val="ru-RU"/>
        </w:rPr>
        <w:t>Крансосельская</w:t>
      </w:r>
      <w:proofErr w:type="spellEnd"/>
      <w:r>
        <w:rPr>
          <w:sz w:val="28"/>
          <w:szCs w:val="28"/>
          <w:lang w:val="ru-RU"/>
        </w:rPr>
        <w:t xml:space="preserve"> СШ» на реализацию образовательных программ с применением электронного обучения и дистанционных образовательных технологий.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Токмаковой О.Б., заместителю директора по воспитательной работе, усилить, с учетом изменившихся условий реализации образовательных программ, воспитательную работу,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Белобородовой Л.Н. проводить ежедневный мониторинг за ходом образовательного процесса с применением электронного обучения и дистанционных образовательных программ и отражать информацию в электронных дневниках и социальных сетях.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Христовой Л.С. обеспечить оперативное отражение информации об организации образовательного процесса на официальном сайте МБОУ «Красносельская СШ».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Контроль за исполнением приказа оста</w:t>
      </w:r>
      <w:r>
        <w:rPr>
          <w:sz w:val="28"/>
          <w:szCs w:val="28"/>
          <w:lang w:val="ru-RU"/>
        </w:rPr>
        <w:t>в</w:t>
      </w:r>
      <w:bookmarkStart w:id="0" w:name="_GoBack"/>
      <w:bookmarkEnd w:id="0"/>
      <w:r>
        <w:rPr>
          <w:sz w:val="28"/>
          <w:szCs w:val="28"/>
          <w:lang w:val="ru-RU"/>
        </w:rPr>
        <w:t>ляю за собой.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школы                          Морозова В.А.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8C0B93" w:rsidRPr="003652F3" w:rsidRDefault="008C0B93" w:rsidP="008C0B93">
      <w:pPr>
        <w:pStyle w:val="Standard"/>
        <w:ind w:left="345" w:hanging="360"/>
        <w:jc w:val="both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b/>
          <w:sz w:val="28"/>
          <w:szCs w:val="28"/>
          <w:u w:val="single"/>
          <w:lang w:val="ru-RU"/>
        </w:rPr>
        <w:lastRenderedPageBreak/>
        <w:t>_________________________________________________________________</w:t>
      </w:r>
    </w:p>
    <w:p w:rsidR="008C0B93" w:rsidRDefault="008C0B93" w:rsidP="008C0B93">
      <w:pPr>
        <w:pStyle w:val="Standard"/>
        <w:ind w:left="345" w:hanging="360"/>
        <w:jc w:val="both"/>
        <w:rPr>
          <w:rFonts w:cs="Times New Roman"/>
          <w:sz w:val="28"/>
          <w:szCs w:val="28"/>
          <w:lang w:val="ru-RU"/>
        </w:rPr>
      </w:pPr>
    </w:p>
    <w:p w:rsidR="008C0B93" w:rsidRDefault="008C0B93" w:rsidP="008C0B93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Муниципальное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бюджетное </w:t>
      </w:r>
      <w:r>
        <w:rPr>
          <w:rFonts w:cs="Times New Roman"/>
          <w:b/>
          <w:sz w:val="28"/>
          <w:szCs w:val="28"/>
        </w:rPr>
        <w:t>общеобразовательное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учреждение</w:t>
      </w:r>
    </w:p>
    <w:p w:rsidR="008C0B93" w:rsidRDefault="008C0B93" w:rsidP="008C0B93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"Красносельская</w:t>
      </w:r>
      <w:r>
        <w:rPr>
          <w:rFonts w:eastAsia="Times New Roman" w:cs="Times New Roman"/>
          <w:b/>
          <w:sz w:val="28"/>
          <w:szCs w:val="28"/>
        </w:rPr>
        <w:t xml:space="preserve"> средняя школа</w:t>
      </w:r>
      <w:r>
        <w:rPr>
          <w:rFonts w:cs="Times New Roman"/>
          <w:b/>
          <w:sz w:val="28"/>
          <w:szCs w:val="28"/>
        </w:rPr>
        <w:t>"</w:t>
      </w:r>
    </w:p>
    <w:p w:rsidR="008C0B93" w:rsidRDefault="008C0B93" w:rsidP="008C0B93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Красносельского</w:t>
      </w:r>
      <w:r>
        <w:rPr>
          <w:rFonts w:eastAsia="Times New Roman" w:cs="Times New Roman"/>
          <w:b/>
          <w:sz w:val="28"/>
          <w:szCs w:val="28"/>
        </w:rPr>
        <w:t xml:space="preserve"> муниципального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</w:rPr>
        <w:t>района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Костромской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области</w:t>
      </w:r>
    </w:p>
    <w:p w:rsidR="008C0B93" w:rsidRDefault="008C0B93" w:rsidP="008C0B93">
      <w:pPr>
        <w:pStyle w:val="Standard"/>
        <w:rPr>
          <w:rFonts w:cs="Times New Roman"/>
          <w:sz w:val="28"/>
          <w:szCs w:val="28"/>
        </w:rPr>
      </w:pPr>
    </w:p>
    <w:p w:rsidR="008C0B93" w:rsidRDefault="008C0B93" w:rsidP="008C0B9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ПРИКАЗ</w:t>
      </w:r>
    </w:p>
    <w:p w:rsidR="008C0B93" w:rsidRDefault="008C0B93" w:rsidP="008C0B93">
      <w:pPr>
        <w:pStyle w:val="Standard"/>
        <w:rPr>
          <w:rFonts w:cs="Times New Roman"/>
          <w:b/>
          <w:sz w:val="28"/>
          <w:szCs w:val="28"/>
        </w:rPr>
      </w:pPr>
    </w:p>
    <w:tbl>
      <w:tblPr>
        <w:tblW w:w="92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3431"/>
        <w:gridCol w:w="2453"/>
      </w:tblGrid>
      <w:tr w:rsidR="008C0B93" w:rsidTr="00270A86">
        <w:tc>
          <w:tcPr>
            <w:tcW w:w="3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93" w:rsidRDefault="008C0B93" w:rsidP="00270A86">
            <w:pPr>
              <w:pStyle w:val="Standard"/>
              <w:snapToGrid w:val="0"/>
              <w:ind w:left="320" w:right="6"/>
              <w:jc w:val="center"/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04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04</w:t>
            </w:r>
            <w:r>
              <w:rPr>
                <w:rFonts w:cs="Times New Roman"/>
                <w:b/>
                <w:sz w:val="28"/>
                <w:szCs w:val="28"/>
              </w:rPr>
              <w:t>.20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20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93" w:rsidRDefault="008C0B93" w:rsidP="00270A86">
            <w:pPr>
              <w:pStyle w:val="Standard"/>
              <w:snapToGrid w:val="0"/>
              <w:ind w:left="600" w:right="6" w:hanging="280"/>
              <w:jc w:val="center"/>
            </w:pPr>
            <w:proofErr w:type="gramStart"/>
            <w:r>
              <w:rPr>
                <w:rFonts w:cs="Times New Roman"/>
                <w:b/>
                <w:sz w:val="28"/>
                <w:szCs w:val="28"/>
              </w:rPr>
              <w:t>пос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Красное-на-Волге</w:t>
            </w:r>
          </w:p>
        </w:tc>
        <w:tc>
          <w:tcPr>
            <w:tcW w:w="2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B93" w:rsidRDefault="008C0B93" w:rsidP="00270A86">
            <w:pPr>
              <w:pStyle w:val="Standard"/>
              <w:snapToGrid w:val="0"/>
              <w:ind w:left="600" w:right="6" w:hanging="280"/>
              <w:jc w:val="center"/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>48</w:t>
            </w:r>
          </w:p>
        </w:tc>
      </w:tr>
    </w:tbl>
    <w:p w:rsidR="008C0B93" w:rsidRDefault="008C0B93" w:rsidP="008C0B93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 организации дистанционного обучения</w:t>
      </w:r>
    </w:p>
    <w:p w:rsidR="008C0B93" w:rsidRDefault="008C0B93" w:rsidP="008C0B93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8C0B93" w:rsidRDefault="008C0B93" w:rsidP="008C0B93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1672B1">
        <w:rPr>
          <w:rFonts w:cs="Times New Roman"/>
          <w:sz w:val="28"/>
          <w:szCs w:val="28"/>
          <w:lang w:val="ru-RU"/>
        </w:rPr>
        <w:t xml:space="preserve">В целях реализации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672B1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Pr="001672B1">
        <w:rPr>
          <w:rFonts w:cs="Times New Roman"/>
          <w:sz w:val="28"/>
          <w:szCs w:val="28"/>
          <w:lang w:val="ru-RU"/>
        </w:rPr>
        <w:t xml:space="preserve"> инфекции (COVID-19)» (далее Указ), распоряжения губернатора Костромской области от 17 марта 2020 года № 128-р «О введении режима повышенной готовности с целью недопущения завоза и распространения новой </w:t>
      </w:r>
      <w:proofErr w:type="spellStart"/>
      <w:r w:rsidRPr="001672B1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Pr="001672B1">
        <w:rPr>
          <w:rFonts w:cs="Times New Roman"/>
          <w:sz w:val="28"/>
          <w:szCs w:val="28"/>
          <w:lang w:val="ru-RU"/>
        </w:rPr>
        <w:t xml:space="preserve"> инфекции (2019-nCoV) на территории Костромской области» (в редакции распоряжения губернатора Костромской области от 04.04.2020 № 173-р), на основании приказа департамента образования и науки Костромской области № 634 от 04.04.2020г. «О мерах по реализации организациями, подведомственными департаменту образования и науки Костромской области,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672B1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Pr="001672B1">
        <w:rPr>
          <w:rFonts w:cs="Times New Roman"/>
          <w:sz w:val="28"/>
          <w:szCs w:val="28"/>
          <w:lang w:val="ru-RU"/>
        </w:rPr>
        <w:t xml:space="preserve"> инфекции (COVID-19)»</w:t>
      </w:r>
      <w:r>
        <w:rPr>
          <w:rFonts w:cs="Times New Roman"/>
          <w:sz w:val="28"/>
          <w:szCs w:val="28"/>
          <w:lang w:val="ru-RU"/>
        </w:rPr>
        <w:t xml:space="preserve">, приказа отдела образования администрации </w:t>
      </w:r>
      <w:proofErr w:type="spellStart"/>
      <w:r>
        <w:rPr>
          <w:rFonts w:cs="Times New Roman"/>
          <w:sz w:val="28"/>
          <w:szCs w:val="28"/>
          <w:lang w:val="ru-RU"/>
        </w:rPr>
        <w:t>Красноселського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cs="Times New Roman"/>
          <w:sz w:val="28"/>
          <w:szCs w:val="28"/>
          <w:lang w:val="ru-RU"/>
        </w:rPr>
        <w:t>Кострмоской</w:t>
      </w:r>
      <w:proofErr w:type="spellEnd"/>
      <w:r>
        <w:rPr>
          <w:rFonts w:cs="Times New Roman"/>
          <w:sz w:val="28"/>
          <w:szCs w:val="28"/>
          <w:lang w:val="ru-RU"/>
        </w:rPr>
        <w:t xml:space="preserve"> области от 04.04.2020 № 57 «</w:t>
      </w:r>
      <w:r w:rsidRPr="00FD3399">
        <w:rPr>
          <w:rFonts w:cs="Times New Roman"/>
          <w:sz w:val="28"/>
          <w:szCs w:val="28"/>
          <w:lang w:val="ru-RU"/>
        </w:rPr>
        <w:t xml:space="preserve">О мерах по реализации образовательными организациями, подведомственными отделу образования администрации Красносельского муниципального района Костромской области,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D3399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Pr="00FD3399">
        <w:rPr>
          <w:rFonts w:cs="Times New Roman"/>
          <w:sz w:val="28"/>
          <w:szCs w:val="28"/>
          <w:lang w:val="ru-RU"/>
        </w:rPr>
        <w:t xml:space="preserve"> инфекции (COVID-19)»</w:t>
      </w:r>
    </w:p>
    <w:p w:rsidR="008C0B93" w:rsidRDefault="008C0B93" w:rsidP="008C0B93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8C0B93" w:rsidRDefault="008C0B93" w:rsidP="008C0B93">
      <w:pPr>
        <w:pStyle w:val="Standard"/>
        <w:ind w:firstLine="851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Приказываю: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Приступить с 06.04.20 к реализации </w:t>
      </w:r>
      <w:r>
        <w:rPr>
          <w:sz w:val="28"/>
          <w:szCs w:val="28"/>
          <w:lang w:val="ru-RU"/>
        </w:rPr>
        <w:t>образовательных программ начального общего, основного общего и среднего общего образования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 образовательной среде.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Назначить ответственными за реализацию образовательных </w:t>
      </w:r>
      <w:r>
        <w:rPr>
          <w:sz w:val="28"/>
          <w:szCs w:val="28"/>
          <w:lang w:val="ru-RU"/>
        </w:rPr>
        <w:lastRenderedPageBreak/>
        <w:t xml:space="preserve">программ: </w:t>
      </w:r>
    </w:p>
    <w:p w:rsidR="008C0B93" w:rsidRDefault="008C0B93" w:rsidP="008C0B93">
      <w:pPr>
        <w:pStyle w:val="Textbody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начального</w:t>
      </w:r>
      <w:proofErr w:type="gramEnd"/>
      <w:r>
        <w:rPr>
          <w:sz w:val="28"/>
          <w:szCs w:val="28"/>
          <w:lang w:val="ru-RU"/>
        </w:rPr>
        <w:t xml:space="preserve"> общего образования Гусеву Е.Н., заместителя директора</w:t>
      </w:r>
    </w:p>
    <w:p w:rsidR="008C0B93" w:rsidRDefault="008C0B93" w:rsidP="008C0B93">
      <w:pPr>
        <w:pStyle w:val="Textbody"/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учебно-воспитательной работе, </w:t>
      </w:r>
    </w:p>
    <w:p w:rsidR="008C0B93" w:rsidRDefault="008C0B93" w:rsidP="008C0B93">
      <w:pPr>
        <w:pStyle w:val="Textbody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основного</w:t>
      </w:r>
      <w:proofErr w:type="gramEnd"/>
      <w:r>
        <w:rPr>
          <w:sz w:val="28"/>
          <w:szCs w:val="28"/>
          <w:lang w:val="ru-RU"/>
        </w:rPr>
        <w:t xml:space="preserve"> общего образования Белобородову Л.Н.,</w:t>
      </w:r>
    </w:p>
    <w:p w:rsidR="008C0B93" w:rsidRDefault="008C0B93" w:rsidP="008C0B93">
      <w:pPr>
        <w:pStyle w:val="Textbody"/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заместителя</w:t>
      </w:r>
      <w:proofErr w:type="gramEnd"/>
      <w:r>
        <w:rPr>
          <w:sz w:val="28"/>
          <w:szCs w:val="28"/>
          <w:lang w:val="ru-RU"/>
        </w:rPr>
        <w:t xml:space="preserve"> директора по учебно-воспитательной работе</w:t>
      </w:r>
    </w:p>
    <w:p w:rsidR="008C0B93" w:rsidRDefault="008C0B93" w:rsidP="008C0B93">
      <w:pPr>
        <w:pStyle w:val="Textbody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среднего</w:t>
      </w:r>
      <w:proofErr w:type="gramEnd"/>
      <w:r>
        <w:rPr>
          <w:sz w:val="28"/>
          <w:szCs w:val="28"/>
          <w:lang w:val="ru-RU"/>
        </w:rPr>
        <w:t xml:space="preserve"> общего образования Христову Л.С., заместителя директора</w:t>
      </w:r>
    </w:p>
    <w:p w:rsidR="008C0B93" w:rsidRDefault="008C0B93" w:rsidP="008C0B93">
      <w:pPr>
        <w:pStyle w:val="Textbody"/>
        <w:spacing w:after="0" w:line="276" w:lineRule="auto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учебно-воспитательной работе.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Ответственным (Гусева Е.Н., Белобородова Л.Н., Христова Л.С.) обеспечить реализацию образовательных программ в полном объеме.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Ознакомить с локальным актом об организации дистанционного обучения, сформировать расписание занятий на учебные дни (Ответственная Белобородова Л.Н.).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Классным руководителям обеспечить оперативное информационное оповещение родительской общественности о сроках и порядке перехода МБОУ «</w:t>
      </w:r>
      <w:proofErr w:type="spellStart"/>
      <w:r>
        <w:rPr>
          <w:sz w:val="28"/>
          <w:szCs w:val="28"/>
          <w:lang w:val="ru-RU"/>
        </w:rPr>
        <w:t>Крансосельская</w:t>
      </w:r>
      <w:proofErr w:type="spellEnd"/>
      <w:r>
        <w:rPr>
          <w:sz w:val="28"/>
          <w:szCs w:val="28"/>
          <w:lang w:val="ru-RU"/>
        </w:rPr>
        <w:t xml:space="preserve"> СШ» на реализацию образовательных программ с применением электронного обучения и дистанционных образовательных технологий.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Токмаковой О.Б., заместителю директора по воспитательной работе, усилить, с учетом изменившихся условий реализации образовательных программ, воспитательную работу,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Белобородовой Л.Н. проводить ежедневный мониторинг за ходом образовательного процесса с применением электронного обучения и дистанционных образовательных программ и отражать информацию в электронных дневниках и социальных сетях.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Христовой Л.С. обеспечить оперативное отражение информации об организации образовательного процесса на официальном сайте МБОУ «Красносельская СШ».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Контроль за исполнением приказа оста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ляю за собой.</w:t>
      </w: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8C0B93" w:rsidRDefault="008C0B93" w:rsidP="008C0B93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школы                          Морозова В.А.</w:t>
      </w:r>
    </w:p>
    <w:p w:rsidR="00DE74A5" w:rsidRPr="008C0B93" w:rsidRDefault="00DE74A5">
      <w:pPr>
        <w:rPr>
          <w:lang w:val="ru-RU"/>
        </w:rPr>
      </w:pPr>
    </w:p>
    <w:sectPr w:rsidR="00DE74A5" w:rsidRPr="008C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394D"/>
    <w:multiLevelType w:val="hybridMultilevel"/>
    <w:tmpl w:val="C3FE67CA"/>
    <w:lvl w:ilvl="0" w:tplc="A8625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C5"/>
    <w:rsid w:val="008C0B93"/>
    <w:rsid w:val="00CC17C5"/>
    <w:rsid w:val="00D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2489F-94D7-4C17-BFEC-4A1F9494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B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C0B93"/>
    <w:pPr>
      <w:spacing w:after="1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H5VRHAXFEW3S-797-629</_dlc_DocId>
    <_dlc_DocIdUrl xmlns="b582dbf1-bcaa-4613-9a4c-8b7010640233">
      <Url>http://www.eduportal44.ru/Krasnoe/Sred/2/_layouts/15/DocIdRedir.aspx?ID=H5VRHAXFEW3S-797-629</Url>
      <Description>H5VRHAXFEW3S-797-629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F8C88-5815-4819-8D48-98BF6AE05DCF}"/>
</file>

<file path=customXml/itemProps2.xml><?xml version="1.0" encoding="utf-8"?>
<ds:datastoreItem xmlns:ds="http://schemas.openxmlformats.org/officeDocument/2006/customXml" ds:itemID="{27E89EDA-4601-42CC-B722-07D1576D53FF}"/>
</file>

<file path=customXml/itemProps3.xml><?xml version="1.0" encoding="utf-8"?>
<ds:datastoreItem xmlns:ds="http://schemas.openxmlformats.org/officeDocument/2006/customXml" ds:itemID="{C23F8F55-5900-49E0-A86C-1CA1C37572FE}"/>
</file>

<file path=customXml/itemProps4.xml><?xml version="1.0" encoding="utf-8"?>
<ds:datastoreItem xmlns:ds="http://schemas.openxmlformats.org/officeDocument/2006/customXml" ds:itemID="{61C7AEBF-EADB-4FDB-A791-091BAADD61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2020-04-10T08:56:00Z</dcterms:created>
  <dcterms:modified xsi:type="dcterms:W3CDTF">2020-04-10T08:57:00Z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0efb36c2-9b53-4157-a078-5ca1201b3086</vt:lpwstr>
  </property>
</Properties>
</file>