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6A1ED9" w:rsidRDefault="006A1ED9" w:rsidP="006C0B77">
      <w:pPr>
        <w:spacing w:after="0"/>
        <w:ind w:firstLine="709"/>
        <w:jc w:val="both"/>
        <w:rPr>
          <w:sz w:val="24"/>
          <w:szCs w:val="24"/>
        </w:rPr>
      </w:pPr>
      <w:r w:rsidRPr="006A1ED9">
        <w:rPr>
          <w:rFonts w:ascii="Arial,sans-serif" w:hAnsi="Arial,sans-serif"/>
          <w:color w:val="333333"/>
          <w:sz w:val="24"/>
          <w:szCs w:val="24"/>
          <w:shd w:val="clear" w:color="auto" w:fill="FFFFFF"/>
        </w:rPr>
        <w:t>Областная организация «Совет отцов» с 1 октября начала проведение анкетирования родителей и учащихся школ по удовлетворенности школьным питанием. Анкетирование проводится с целью выявления проблем школьного питания для дальнейшей работы с администрациями школ. Анкеты можно заполнить на портале </w:t>
      </w:r>
      <w:hyperlink r:id="rId4" w:tgtFrame="_blank" w:history="1">
        <w:r w:rsidRPr="006A1ED9">
          <w:rPr>
            <w:rStyle w:val="a3"/>
            <w:rFonts w:ascii="Arial,sans-serif" w:hAnsi="Arial,sans-serif"/>
            <w:sz w:val="24"/>
            <w:szCs w:val="24"/>
            <w:shd w:val="clear" w:color="auto" w:fill="FFFFFF"/>
          </w:rPr>
          <w:t>школьноепитание44.рф</w:t>
        </w:r>
      </w:hyperlink>
      <w:r w:rsidRPr="006A1ED9">
        <w:rPr>
          <w:rFonts w:ascii="Arial,sans-serif" w:hAnsi="Arial,sans-serif"/>
          <w:color w:val="333333"/>
          <w:sz w:val="24"/>
          <w:szCs w:val="24"/>
          <w:shd w:val="clear" w:color="auto" w:fill="FFFFFF"/>
        </w:rPr>
        <w:t>. Анкетирование продлится до конца октяб</w:t>
      </w:r>
      <w:bookmarkStart w:id="0" w:name="_GoBack"/>
      <w:bookmarkEnd w:id="0"/>
      <w:r w:rsidRPr="006A1ED9">
        <w:rPr>
          <w:rFonts w:ascii="Arial,sans-serif" w:hAnsi="Arial,sans-serif"/>
          <w:color w:val="333333"/>
          <w:sz w:val="24"/>
          <w:szCs w:val="24"/>
          <w:shd w:val="clear" w:color="auto" w:fill="FFFFFF"/>
        </w:rPr>
        <w:t>ря 2019 года.</w:t>
      </w:r>
    </w:p>
    <w:sectPr w:rsidR="00F12C76" w:rsidRPr="006A1E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4B"/>
    <w:rsid w:val="00090D4B"/>
    <w:rsid w:val="006A1ED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9D813-FAE0-4E06-ACF1-4E181D86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xn--44-6kctbqbmjudgcp0c9e7c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H5VRHAXFEW3S-577-212</_dlc_DocId>
    <_dlc_DocIdUrl xmlns="b582dbf1-bcaa-4613-9a4c-8b7010640233">
      <Url>http://www.eduportal44.ru/Krasnoe/Sidorovskay/1/_layouts/15/DocIdRedir.aspx?ID=H5VRHAXFEW3S-577-212</Url>
      <Description>H5VRHAXFEW3S-577-212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DB8D4-19EF-4552-B7AB-43F57FA51657}"/>
</file>

<file path=customXml/itemProps2.xml><?xml version="1.0" encoding="utf-8"?>
<ds:datastoreItem xmlns:ds="http://schemas.openxmlformats.org/officeDocument/2006/customXml" ds:itemID="{C21F4050-6D94-4153-82BD-199B31D12399}"/>
</file>

<file path=customXml/itemProps3.xml><?xml version="1.0" encoding="utf-8"?>
<ds:datastoreItem xmlns:ds="http://schemas.openxmlformats.org/officeDocument/2006/customXml" ds:itemID="{F6E131E3-A88C-448E-8DA9-456C88F0D955}"/>
</file>

<file path=customXml/itemProps4.xml><?xml version="1.0" encoding="utf-8"?>
<ds:datastoreItem xmlns:ds="http://schemas.openxmlformats.org/officeDocument/2006/customXml" ds:itemID="{4B866747-6D47-42C6-9078-446E29C8C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2019-10-18T10:51:00Z</dcterms:created>
  <dcterms:modified xsi:type="dcterms:W3CDTF">2019-10-18T10:52:00Z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80fd07ac-21d0-4d29-b1b3-4ad62875ddfc</vt:lpwstr>
  </property>
</Properties>
</file>