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78" w:rsidRDefault="00971278" w:rsidP="00971278">
      <w:pPr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Методические рекомендации для учителя от КОИРО</w:t>
      </w:r>
      <w:bookmarkStart w:id="0" w:name="_GoBack"/>
      <w:bookmarkEnd w:id="0"/>
    </w:p>
    <w:p w:rsidR="00971278" w:rsidRDefault="00971278" w:rsidP="00971278">
      <w:pPr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971278" w:rsidRDefault="00971278" w:rsidP="00971278">
      <w:pPr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971278" w:rsidRDefault="00971278" w:rsidP="00971278">
      <w:pPr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971278" w:rsidRDefault="00971278" w:rsidP="00971278">
      <w:pPr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971278" w:rsidRPr="00971278" w:rsidRDefault="00971278" w:rsidP="00971278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Продолжительность рабочего времени педагогов во время дистанционного обучения определяется, исходя из учебной нагрузки в учебный период. При организации обучения в дистанционном формате расписание составляется  в соответствии с Гигиеническими рекомендациями к расписанию уроков (Приложение 3 к </w:t>
      </w:r>
      <w:hyperlink r:id="rId5" w:anchor="/document/12183577/entry/1000" w:tgtFrame="_blank" w:history="1">
        <w:r w:rsidRPr="00971278">
          <w:rPr>
            <w:rFonts w:eastAsia="Times New Roman" w:cs="Times New Roman"/>
            <w:color w:val="0000FF"/>
            <w:szCs w:val="28"/>
            <w:lang w:eastAsia="ru-RU"/>
          </w:rPr>
          <w:t>СанПиН 2.4.2.2821-10</w:t>
        </w:r>
      </w:hyperlink>
      <w:r w:rsidRPr="00971278">
        <w:rPr>
          <w:rFonts w:eastAsia="Times New Roman" w:cs="Times New Roman"/>
          <w:szCs w:val="28"/>
          <w:lang w:eastAsia="ru-RU"/>
        </w:rPr>
        <w:t>). В расписании сохраняется недельная нагрузка на учебный предмет согласно учебному плану.  </w:t>
      </w:r>
    </w:p>
    <w:p w:rsidR="00971278" w:rsidRPr="00971278" w:rsidRDefault="00971278" w:rsidP="00971278">
      <w:pPr>
        <w:spacing w:after="0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Для того чтобы снизить нагрузку на учащихся допускается расписание учебных занятий строить учебными блоками, объединяющими 2-4 урока в один день в зависимости от возраста обучающихся. Для учащихся начальных классов не более двух. Например, предметы, с нагрузкой 4-6 учебных часов в неделю (математика, русский и др.) два дня в неделю, предметы с нагрузкой 2-3 учебных часа в неделю (биология, химия, физика…) один учебный блок в неделю, предметы с нагрузкой по одному часу (музыка, ОБЖ и др.)  - раз в две недели. В один день обязательно сочетать предметы с разным уровнем трудности. </w:t>
      </w:r>
    </w:p>
    <w:p w:rsidR="00971278" w:rsidRPr="00971278" w:rsidRDefault="00971278" w:rsidP="00971278">
      <w:pPr>
        <w:spacing w:after="0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Блочное составление расписания при 30 минутном уроке позволяет ученикам «погрузиться» в учебный предмет и получать более цельные знания, экономить учебное время ученика, рабочее время педагога, уменьшить утомляемость учащихся на уроках, повышать уровень мотивации к учебе. При этом уменьшается и количество предметов, по которым необходимо выполнять домашнее задание. К каждому учебному дню ученик выполняет задание к 2 – 3 предметам.  </w:t>
      </w:r>
    </w:p>
    <w:p w:rsidR="00971278" w:rsidRPr="00971278" w:rsidRDefault="00971278" w:rsidP="00971278">
      <w:pPr>
        <w:spacing w:after="0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Необходимо минимизировать объем домашних заданий по учебным предметам «Физическая культура», «ОБЖ», «Технология», «Родной язык и родная литература», «Искусство» (музыка, ИЗО) и учебным предметам, которые представлены в учебном плане в части, формируемой участниками образовательных отношений, пересмотреть их содержание, использовать только практико-ориентированные формы или исключить домашние задания по вышеуказанным предметам. Примеры форм проведения занятий по указанным учебным предметам с учётом возрастных особенностей обучающихся: </w:t>
      </w:r>
      <w:proofErr w:type="spellStart"/>
      <w:r w:rsidRPr="00971278">
        <w:rPr>
          <w:rFonts w:eastAsia="Times New Roman" w:cs="Times New Roman"/>
          <w:szCs w:val="28"/>
          <w:lang w:eastAsia="ru-RU"/>
        </w:rPr>
        <w:t>флэшмоб</w:t>
      </w:r>
      <w:proofErr w:type="spellEnd"/>
      <w:r w:rsidRPr="00971278">
        <w:rPr>
          <w:rFonts w:eastAsia="Times New Roman" w:cs="Times New Roman"/>
          <w:szCs w:val="28"/>
          <w:lang w:eastAsia="ru-RU"/>
        </w:rPr>
        <w:t>, </w:t>
      </w:r>
      <w:proofErr w:type="spellStart"/>
      <w:r w:rsidRPr="00971278">
        <w:rPr>
          <w:rFonts w:eastAsia="Times New Roman" w:cs="Times New Roman"/>
          <w:szCs w:val="28"/>
          <w:lang w:eastAsia="ru-RU"/>
        </w:rPr>
        <w:t>квест</w:t>
      </w:r>
      <w:proofErr w:type="spellEnd"/>
      <w:r w:rsidRPr="00971278">
        <w:rPr>
          <w:rFonts w:eastAsia="Times New Roman" w:cs="Times New Roman"/>
          <w:szCs w:val="28"/>
          <w:lang w:eastAsia="ru-RU"/>
        </w:rPr>
        <w:t>, соревновательные и игровые формы деятельности, живая газета, </w:t>
      </w:r>
      <w:proofErr w:type="spellStart"/>
      <w:r w:rsidRPr="00971278">
        <w:rPr>
          <w:rFonts w:eastAsia="Times New Roman" w:cs="Times New Roman"/>
          <w:szCs w:val="28"/>
          <w:lang w:eastAsia="ru-RU"/>
        </w:rPr>
        <w:t>физкультпаузы</w:t>
      </w:r>
      <w:proofErr w:type="spellEnd"/>
      <w:r w:rsidRPr="00971278">
        <w:rPr>
          <w:rFonts w:eastAsia="Times New Roman" w:cs="Times New Roman"/>
          <w:szCs w:val="28"/>
          <w:lang w:eastAsia="ru-RU"/>
        </w:rPr>
        <w:t>, которые проводятся как в синхронном, так и асинхронном режимах и т.п. Целью занятий должна быть смена видов деятельности учащихся, поддержка живого интереса к обучению, развитие творчества, обучение работе с необычными источниками знаний. </w:t>
      </w:r>
    </w:p>
    <w:p w:rsidR="00971278" w:rsidRPr="00971278" w:rsidRDefault="00971278" w:rsidP="00971278">
      <w:pPr>
        <w:spacing w:after="0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 xml:space="preserve">Согласно </w:t>
      </w:r>
      <w:proofErr w:type="gramStart"/>
      <w:r w:rsidRPr="00971278">
        <w:rPr>
          <w:rFonts w:eastAsia="Times New Roman" w:cs="Times New Roman"/>
          <w:szCs w:val="28"/>
          <w:lang w:eastAsia="ru-RU"/>
        </w:rPr>
        <w:t>требованиям правил</w:t>
      </w:r>
      <w:proofErr w:type="gramEnd"/>
      <w:r w:rsidRPr="00971278">
        <w:rPr>
          <w:rFonts w:eastAsia="Times New Roman" w:cs="Times New Roman"/>
          <w:szCs w:val="28"/>
          <w:lang w:eastAsia="ru-RU"/>
        </w:rPr>
        <w:t xml:space="preserve"> СанПиН 2.2.2.2821-10 объем домашних заданий (в совокупности по всем учебным предметам) должен быть таким, чтобы затраты времени на его выполнение не превышали (в астрономических часах): во 2 - 3 классах - 1,5 часа, в 4 - 5 классах - 2 часа, в 6 - 8 классах - 2,5 </w:t>
      </w:r>
      <w:r w:rsidRPr="00971278">
        <w:rPr>
          <w:rFonts w:eastAsia="Times New Roman" w:cs="Times New Roman"/>
          <w:szCs w:val="28"/>
          <w:lang w:eastAsia="ru-RU"/>
        </w:rPr>
        <w:lastRenderedPageBreak/>
        <w:t>часа, в 9 - 11 классах - до 3,5 часов. Обучение в первом классе проводится без домашних заданий. </w:t>
      </w:r>
    </w:p>
    <w:p w:rsidR="00971278" w:rsidRPr="00971278" w:rsidRDefault="00971278" w:rsidP="00971278">
      <w:pPr>
        <w:spacing w:after="0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При составлении расписания необходимо учесть, когда происходят онлайн встречи учителей с обучающимися и включить их в расписание. При возможности разделить во времени онлайн-встречи для разных возрастных категорий, что уменьшит вероятность наложения онлайн-занятий разновозрастных детей в одной семье (при наличии единственного устройства для учёбы). </w:t>
      </w:r>
    </w:p>
    <w:p w:rsidR="00971278" w:rsidRPr="00971278" w:rsidRDefault="00971278" w:rsidP="00971278">
      <w:pPr>
        <w:spacing w:after="0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Обращаем внимание руководителей на обязательные выполнения требований СанПиН 2.4.2.2821-10 в части установления продолжительности непрерывного использования в образовательном процессе технических средств обучения: </w:t>
      </w:r>
    </w:p>
    <w:p w:rsidR="00971278" w:rsidRPr="00971278" w:rsidRDefault="00971278" w:rsidP="00971278">
      <w:pPr>
        <w:spacing w:after="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97127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971278" w:rsidRPr="00971278" w:rsidRDefault="00971278" w:rsidP="00971278">
      <w:pPr>
        <w:spacing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 w:val="22"/>
          <w:lang w:eastAsia="ru-RU"/>
        </w:rPr>
        <w:t> </w:t>
      </w:r>
    </w:p>
    <w:p w:rsidR="00971278" w:rsidRPr="00971278" w:rsidRDefault="00971278" w:rsidP="00971278">
      <w:pPr>
        <w:spacing w:after="0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Исходя из этих требований учебное время ученика расходуется на все виды деятельности, предусмотренные учебным блоком, независимо от того, как проводится урок в режиме онлайн, или используется кейс-технология и работа ведется асинхронно.  </w:t>
      </w:r>
    </w:p>
    <w:p w:rsidR="00971278" w:rsidRPr="00971278" w:rsidRDefault="00971278" w:rsidP="00971278">
      <w:pPr>
        <w:spacing w:after="0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Необходимо строго регламентировать долю онлайн-обучения в структуре дистанционного обучения школьников. Регламентировать необходимо не только непрерывную длительность работы с экраном монитора, но и суммарную ее продолжительность в течение дня и недели. Подробную информацию по рациональной организации занятий с применением электронного обучения и дистанционных образовательных технологий можно получить в методических рекомендациях, которые размещены на сайте Министерства просвещения Российской Федерации </w:t>
      </w:r>
      <w:hyperlink r:id="rId6" w:tgtFrame="_blank" w:history="1">
        <w:r w:rsidRPr="00971278">
          <w:rPr>
            <w:rFonts w:eastAsia="Times New Roman" w:cs="Times New Roman"/>
            <w:color w:val="0000FF"/>
            <w:szCs w:val="28"/>
            <w:lang w:eastAsia="ru-RU"/>
          </w:rPr>
          <w:t>https://docs.edu.gov.ru/document/3fc1af630afb644c0bed75ee27f0c020/</w:t>
        </w:r>
      </w:hyperlink>
      <w:r w:rsidRPr="00971278">
        <w:rPr>
          <w:rFonts w:eastAsia="Times New Roman" w:cs="Times New Roman"/>
          <w:szCs w:val="28"/>
          <w:lang w:eastAsia="ru-RU"/>
        </w:rPr>
        <w:t>    </w:t>
      </w:r>
    </w:p>
    <w:p w:rsidR="00971278" w:rsidRPr="00971278" w:rsidRDefault="00971278" w:rsidP="00971278">
      <w:pPr>
        <w:spacing w:after="0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Объём обязательных заданий должен быть минимально необходимым для освоения изучаемой темы. Ученикам могут быть предложены задания различного уровня сложности на выбор. Для обучающихся с ОВЗ должны предлагаться отдельные задания, адаптированные с учётом индивидуальных потребностей. При наличии запроса учеников (родителей) следует предлагать задания в двух вариантах по форме выполнения на выбор: а) задания, выполняемые с использованием цифровых инструментов; б) задания, выполняемые с использованием бумажного учебника, рабочих тетрадей и листов. </w:t>
      </w:r>
    </w:p>
    <w:p w:rsidR="00971278" w:rsidRPr="00971278" w:rsidRDefault="00971278" w:rsidP="00971278">
      <w:pPr>
        <w:spacing w:after="0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Пример дозирования заданий (в рамках одного учебного блока)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1369"/>
        <w:gridCol w:w="1369"/>
        <w:gridCol w:w="1369"/>
        <w:gridCol w:w="2307"/>
      </w:tblGrid>
      <w:tr w:rsidR="00971278" w:rsidRPr="00971278" w:rsidTr="00971278"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278" w:rsidRPr="00971278" w:rsidRDefault="00971278" w:rsidP="00971278">
            <w:pPr>
              <w:spacing w:after="0"/>
              <w:ind w:firstLine="70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1278">
              <w:rPr>
                <w:rFonts w:eastAsia="Times New Roman" w:cs="Times New Roman"/>
                <w:szCs w:val="28"/>
                <w:lang w:eastAsia="ru-RU"/>
              </w:rPr>
              <w:t>Вид задания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278" w:rsidRPr="00971278" w:rsidRDefault="00971278" w:rsidP="00971278">
            <w:pPr>
              <w:spacing w:after="0"/>
              <w:ind w:firstLine="70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1278">
              <w:rPr>
                <w:rFonts w:eastAsia="Times New Roman" w:cs="Times New Roman"/>
                <w:szCs w:val="28"/>
                <w:lang w:eastAsia="ru-RU"/>
              </w:rPr>
              <w:t>1-4-е классы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278" w:rsidRPr="00971278" w:rsidRDefault="00971278" w:rsidP="00971278">
            <w:pPr>
              <w:spacing w:after="0"/>
              <w:ind w:firstLine="70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1278">
              <w:rPr>
                <w:rFonts w:eastAsia="Times New Roman" w:cs="Times New Roman"/>
                <w:szCs w:val="28"/>
                <w:lang w:eastAsia="ru-RU"/>
              </w:rPr>
              <w:t>5-9-е классы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278" w:rsidRPr="00971278" w:rsidRDefault="00971278" w:rsidP="00971278">
            <w:pPr>
              <w:spacing w:after="0"/>
              <w:ind w:firstLine="70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1278">
              <w:rPr>
                <w:rFonts w:eastAsia="Times New Roman" w:cs="Times New Roman"/>
                <w:szCs w:val="28"/>
                <w:lang w:eastAsia="ru-RU"/>
              </w:rPr>
              <w:t>10-11-е классы 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278" w:rsidRPr="00971278" w:rsidRDefault="00971278" w:rsidP="00971278">
            <w:pPr>
              <w:spacing w:after="0"/>
              <w:ind w:firstLine="70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1278">
              <w:rPr>
                <w:rFonts w:eastAsia="Times New Roman" w:cs="Times New Roman"/>
                <w:szCs w:val="28"/>
                <w:lang w:eastAsia="ru-RU"/>
              </w:rPr>
              <w:t>Обратная связь и оценивание </w:t>
            </w:r>
          </w:p>
        </w:tc>
      </w:tr>
      <w:tr w:rsidR="00971278" w:rsidRPr="00971278" w:rsidTr="00971278">
        <w:tc>
          <w:tcPr>
            <w:tcW w:w="2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278" w:rsidRPr="00971278" w:rsidRDefault="00971278" w:rsidP="00971278">
            <w:pPr>
              <w:spacing w:after="0"/>
              <w:ind w:firstLine="70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1278">
              <w:rPr>
                <w:rFonts w:eastAsia="Times New Roman" w:cs="Times New Roman"/>
                <w:szCs w:val="28"/>
                <w:lang w:eastAsia="ru-RU"/>
              </w:rPr>
              <w:t>Самостоятельное ознакомление с новым учебным материалом 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278" w:rsidRPr="00971278" w:rsidRDefault="00971278" w:rsidP="00971278">
            <w:pPr>
              <w:spacing w:after="0"/>
              <w:ind w:firstLine="70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1278">
              <w:rPr>
                <w:rFonts w:eastAsia="Times New Roman" w:cs="Times New Roman"/>
                <w:szCs w:val="28"/>
                <w:lang w:eastAsia="ru-RU"/>
              </w:rPr>
              <w:t>10-15 минут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278" w:rsidRPr="00971278" w:rsidRDefault="00971278" w:rsidP="00971278">
            <w:pPr>
              <w:spacing w:after="0"/>
              <w:ind w:firstLine="70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1278">
              <w:rPr>
                <w:rFonts w:eastAsia="Times New Roman" w:cs="Times New Roman"/>
                <w:szCs w:val="28"/>
                <w:lang w:eastAsia="ru-RU"/>
              </w:rPr>
              <w:t>15-20 минут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278" w:rsidRPr="00971278" w:rsidRDefault="00971278" w:rsidP="00971278">
            <w:pPr>
              <w:spacing w:after="0"/>
              <w:ind w:firstLine="70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1278">
              <w:rPr>
                <w:rFonts w:eastAsia="Times New Roman" w:cs="Times New Roman"/>
                <w:szCs w:val="28"/>
                <w:lang w:eastAsia="ru-RU"/>
              </w:rPr>
              <w:t>15-30 минут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278" w:rsidRPr="00971278" w:rsidRDefault="00971278" w:rsidP="00971278">
            <w:pPr>
              <w:spacing w:after="0"/>
              <w:ind w:firstLine="70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1278">
              <w:rPr>
                <w:rFonts w:eastAsia="Times New Roman" w:cs="Times New Roman"/>
                <w:szCs w:val="28"/>
                <w:lang w:eastAsia="ru-RU"/>
              </w:rPr>
              <w:t>Без оценивания </w:t>
            </w:r>
          </w:p>
        </w:tc>
      </w:tr>
      <w:tr w:rsidR="00971278" w:rsidRPr="00971278" w:rsidTr="00971278">
        <w:tc>
          <w:tcPr>
            <w:tcW w:w="2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278" w:rsidRPr="00971278" w:rsidRDefault="00971278" w:rsidP="00971278">
            <w:pPr>
              <w:spacing w:after="0"/>
              <w:ind w:firstLine="70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1278">
              <w:rPr>
                <w:rFonts w:eastAsia="Times New Roman" w:cs="Times New Roman"/>
                <w:szCs w:val="28"/>
                <w:lang w:eastAsia="ru-RU"/>
              </w:rPr>
              <w:lastRenderedPageBreak/>
              <w:t>Задания для самопроверки по изученной теме и отработки навыков нут 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278" w:rsidRPr="00971278" w:rsidRDefault="00971278" w:rsidP="00971278">
            <w:pPr>
              <w:spacing w:after="0"/>
              <w:ind w:firstLine="70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1278">
              <w:rPr>
                <w:rFonts w:eastAsia="Times New Roman" w:cs="Times New Roman"/>
                <w:szCs w:val="28"/>
                <w:lang w:eastAsia="ru-RU"/>
              </w:rPr>
              <w:t>20-25 минут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278" w:rsidRPr="00971278" w:rsidRDefault="00971278" w:rsidP="00971278">
            <w:pPr>
              <w:spacing w:after="0"/>
              <w:ind w:firstLine="70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1278">
              <w:rPr>
                <w:rFonts w:eastAsia="Times New Roman" w:cs="Times New Roman"/>
                <w:szCs w:val="28"/>
                <w:lang w:eastAsia="ru-RU"/>
              </w:rPr>
              <w:t>20-30 ми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278" w:rsidRPr="00971278" w:rsidRDefault="00971278" w:rsidP="00971278">
            <w:pPr>
              <w:spacing w:after="0"/>
              <w:ind w:firstLine="70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1278">
              <w:rPr>
                <w:rFonts w:eastAsia="Times New Roman" w:cs="Times New Roman"/>
                <w:szCs w:val="28"/>
                <w:lang w:eastAsia="ru-RU"/>
              </w:rPr>
              <w:t>20-60 минут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278" w:rsidRPr="00971278" w:rsidRDefault="00971278" w:rsidP="00971278">
            <w:pPr>
              <w:spacing w:after="0"/>
              <w:ind w:firstLine="70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1278">
              <w:rPr>
                <w:rFonts w:eastAsia="Times New Roman" w:cs="Times New Roman"/>
                <w:szCs w:val="28"/>
                <w:lang w:eastAsia="ru-RU"/>
              </w:rPr>
              <w:t>Развёрнутая обратная связь от учителя (комментарий к работе) без отметки </w:t>
            </w:r>
          </w:p>
        </w:tc>
      </w:tr>
      <w:tr w:rsidR="00971278" w:rsidRPr="00971278" w:rsidTr="00971278">
        <w:tc>
          <w:tcPr>
            <w:tcW w:w="2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278" w:rsidRPr="00971278" w:rsidRDefault="00971278" w:rsidP="00971278">
            <w:pPr>
              <w:spacing w:after="0"/>
              <w:ind w:firstLine="70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1278">
              <w:rPr>
                <w:rFonts w:eastAsia="Times New Roman" w:cs="Times New Roman"/>
                <w:szCs w:val="28"/>
                <w:lang w:eastAsia="ru-RU"/>
              </w:rPr>
              <w:t>Проверочная работа по итогам изучения тематического блока  </w:t>
            </w:r>
          </w:p>
          <w:p w:rsidR="00971278" w:rsidRPr="00971278" w:rsidRDefault="00971278" w:rsidP="00971278">
            <w:pPr>
              <w:spacing w:after="0"/>
              <w:ind w:firstLine="70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1278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278" w:rsidRPr="00971278" w:rsidRDefault="00971278" w:rsidP="00971278">
            <w:pPr>
              <w:spacing w:after="0"/>
              <w:ind w:firstLine="70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1278">
              <w:rPr>
                <w:rFonts w:eastAsia="Times New Roman" w:cs="Times New Roman"/>
                <w:szCs w:val="28"/>
                <w:lang w:eastAsia="ru-RU"/>
              </w:rPr>
              <w:t>5-10 минут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278" w:rsidRPr="00971278" w:rsidRDefault="00971278" w:rsidP="00971278">
            <w:pPr>
              <w:spacing w:after="0"/>
              <w:ind w:firstLine="70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1278">
              <w:rPr>
                <w:rFonts w:eastAsia="Times New Roman" w:cs="Times New Roman"/>
                <w:szCs w:val="28"/>
                <w:lang w:eastAsia="ru-RU"/>
              </w:rPr>
              <w:t>10-20 минут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278" w:rsidRPr="00971278" w:rsidRDefault="00971278" w:rsidP="00971278">
            <w:pPr>
              <w:spacing w:after="0"/>
              <w:ind w:firstLine="70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1278">
              <w:rPr>
                <w:rFonts w:eastAsia="Times New Roman" w:cs="Times New Roman"/>
                <w:szCs w:val="28"/>
                <w:lang w:eastAsia="ru-RU"/>
              </w:rPr>
              <w:t>10-30 минут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278" w:rsidRPr="00971278" w:rsidRDefault="00971278" w:rsidP="00971278">
            <w:pPr>
              <w:spacing w:after="0"/>
              <w:ind w:firstLine="705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1278">
              <w:rPr>
                <w:rFonts w:eastAsia="Times New Roman" w:cs="Times New Roman"/>
                <w:szCs w:val="28"/>
                <w:lang w:eastAsia="ru-RU"/>
              </w:rPr>
              <w:t>Может выставляться зачёт или отметка (но лучше без баллов, например, + ) комментарий учителя; дополнительная консультация при недостаточном результате </w:t>
            </w:r>
          </w:p>
        </w:tc>
      </w:tr>
    </w:tbl>
    <w:p w:rsidR="00971278" w:rsidRPr="00971278" w:rsidRDefault="00971278" w:rsidP="00971278">
      <w:pPr>
        <w:spacing w:after="0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 </w:t>
      </w:r>
    </w:p>
    <w:p w:rsidR="00971278" w:rsidRPr="00971278" w:rsidRDefault="00971278" w:rsidP="00971278">
      <w:pPr>
        <w:spacing w:after="0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С учетом сложившейся ситуации необходимо </w:t>
      </w:r>
    </w:p>
    <w:p w:rsidR="00971278" w:rsidRPr="00971278" w:rsidRDefault="00971278" w:rsidP="00971278">
      <w:pPr>
        <w:numPr>
          <w:ilvl w:val="0"/>
          <w:numId w:val="1"/>
        </w:numPr>
        <w:spacing w:after="0"/>
        <w:ind w:left="0" w:firstLine="705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Пересмотреть тематическое планирование на 4 четверть по всем учебным предметам. При отборе тем для реализации в IV четверти предпочтение следует отдавать: темам, направленным на обобщение и углубление ранее изученного материала с возможностью эффективного применения цифровых инструментов или рабочих листов для самостоятельной работы учеников; новым темам, наиболее доступным для освоения с учётом имеющихся дополнительных материалов и инструментов, а также достаточности уровня предшествующей подготовки учеников.  </w:t>
      </w:r>
    </w:p>
    <w:p w:rsidR="00971278" w:rsidRPr="00971278" w:rsidRDefault="00971278" w:rsidP="00971278">
      <w:pPr>
        <w:spacing w:after="0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Рекомендуем перенести на следующий учебный год темы, являющиеся трудными для изучения в дистанционном формате, а также темы, при изучении которых требуется использовать специализированное лабораторное оборудование и другие учебные материалы, не подлежащие замене доступными цифровыми инструментами.  </w:t>
      </w:r>
    </w:p>
    <w:p w:rsidR="00971278" w:rsidRPr="00971278" w:rsidRDefault="00971278" w:rsidP="00971278">
      <w:pPr>
        <w:spacing w:after="0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Необходимо учесть, что на следующий учебный год при переносе тем необходимо скорректировать рабочие программы по учебным предметам для 1-3, 5-8, 10 классов. Для 4, 9, 11 классов этого сделать невозможно.  Отметим, что в 4 четверти в данных классах, в основном, по тематическому планированию идет обобщение и повторение. </w:t>
      </w:r>
    </w:p>
    <w:p w:rsidR="00971278" w:rsidRPr="00971278" w:rsidRDefault="00971278" w:rsidP="00971278">
      <w:pPr>
        <w:numPr>
          <w:ilvl w:val="0"/>
          <w:numId w:val="2"/>
        </w:numPr>
        <w:spacing w:after="0"/>
        <w:ind w:left="0" w:firstLine="705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Пересмотреть и внести изменения в положение о текущем контроле успеваемости и промежуточной аттестации обучающихся, пересмотреть формы и сроки промежуточной аттестации, критерии оценивания.  </w:t>
      </w:r>
    </w:p>
    <w:p w:rsidR="00971278" w:rsidRPr="00971278" w:rsidRDefault="00971278" w:rsidP="00971278">
      <w:pPr>
        <w:spacing w:after="0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В условиях дистанционного формата обучения сократить количество оцениваемых работ в виде отметки по учебным предметам до одной в неделю.  </w:t>
      </w:r>
    </w:p>
    <w:p w:rsidR="00971278" w:rsidRPr="00971278" w:rsidRDefault="00971278" w:rsidP="00971278">
      <w:pPr>
        <w:spacing w:after="0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lastRenderedPageBreak/>
        <w:t>Пересмотреть формы и сроки промежуточной аттестации. Внести изменения в локальный акт (приказ), который регламентирует проведение промежуточной аттестации в 2019-2020 учебном год, в том числе в учебный план на 2019-2020 учебный год, где формы промежуточной аттестации прописаны. Предусмотреть возможность аттестации обучающихся 1-8 классов, 10 класса по результатам завершенных четвертей (триместров) по учебным предметам «Физическая культура», «ОБЖ», «Технология», «Родной язык и родная литература», «Искусство» (музыка, ИЗО) и учебным предметам, которые представлены в учебном плане в части, формируемой участниками образовательных отношений, предоставить возможность улучшить годовую отметку обучающемуся, успешно осваивающему программу по предмету в 4 четверти (3 триместре).  </w:t>
      </w:r>
    </w:p>
    <w:p w:rsidR="00971278" w:rsidRPr="00971278" w:rsidRDefault="00971278" w:rsidP="00971278">
      <w:pPr>
        <w:spacing w:after="0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В 9 и 11 классах (ФГОС СОО) провести защиту индивидуальных проектов, как оценку достижения </w:t>
      </w:r>
      <w:proofErr w:type="spellStart"/>
      <w:r w:rsidRPr="00971278">
        <w:rPr>
          <w:rFonts w:eastAsia="Times New Roman" w:cs="Times New Roman"/>
          <w:szCs w:val="28"/>
          <w:lang w:eastAsia="ru-RU"/>
        </w:rPr>
        <w:t>метапредметных</w:t>
      </w:r>
      <w:proofErr w:type="spellEnd"/>
      <w:r w:rsidRPr="00971278">
        <w:rPr>
          <w:rFonts w:eastAsia="Times New Roman" w:cs="Times New Roman"/>
          <w:szCs w:val="28"/>
          <w:lang w:eastAsia="ru-RU"/>
        </w:rPr>
        <w:t> результатов, при условии, что проекты учащимися были подготовлены до 4 четверти. Обеспечить проведение консультаций для подготовки к государственной итоговой аттестации. </w:t>
      </w:r>
    </w:p>
    <w:p w:rsidR="00971278" w:rsidRPr="00971278" w:rsidRDefault="00971278" w:rsidP="00971278">
      <w:pPr>
        <w:spacing w:after="0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 </w:t>
      </w:r>
    </w:p>
    <w:p w:rsidR="00971278" w:rsidRPr="00971278" w:rsidRDefault="00971278" w:rsidP="00971278">
      <w:pPr>
        <w:spacing w:after="0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b/>
          <w:bCs/>
          <w:szCs w:val="28"/>
          <w:lang w:eastAsia="ru-RU"/>
        </w:rPr>
        <w:t>Алгоритм действий для учителя при подготовке и проведении учебного занятия</w:t>
      </w:r>
      <w:r w:rsidRPr="00971278">
        <w:rPr>
          <w:rFonts w:eastAsia="Times New Roman" w:cs="Times New Roman"/>
          <w:szCs w:val="28"/>
          <w:lang w:eastAsia="ru-RU"/>
        </w:rPr>
        <w:t> </w:t>
      </w:r>
    </w:p>
    <w:p w:rsidR="00971278" w:rsidRPr="00971278" w:rsidRDefault="00971278" w:rsidP="00971278">
      <w:pPr>
        <w:spacing w:after="0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 </w:t>
      </w:r>
    </w:p>
    <w:p w:rsidR="00971278" w:rsidRPr="00971278" w:rsidRDefault="00971278" w:rsidP="00971278">
      <w:pPr>
        <w:spacing w:after="0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Дистанционный урок идентичен очному занятию по своей структуре. Учебное время обучающегося расходуется на все виды деятельности, предусмотренные учебным занятием, независимо от того, как проводится урок в режиме онлайн, или используется кейс-технология и работа ведется асинхронно, а значит и обязательный объём учебного материала должен быть минимально необходимым для освоения изучаемой темы.  </w:t>
      </w:r>
    </w:p>
    <w:p w:rsidR="00971278" w:rsidRPr="00971278" w:rsidRDefault="00971278" w:rsidP="00971278">
      <w:pPr>
        <w:spacing w:after="0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Чтобы правильно спланировать урок и определить объём учебного материала учителю необходимо ответить на вопросы: </w:t>
      </w:r>
    </w:p>
    <w:p w:rsidR="00971278" w:rsidRPr="00971278" w:rsidRDefault="00971278" w:rsidP="00971278">
      <w:pPr>
        <w:numPr>
          <w:ilvl w:val="0"/>
          <w:numId w:val="3"/>
        </w:numPr>
        <w:spacing w:after="0"/>
        <w:ind w:left="0" w:firstLine="705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Чему я хочу научить моих учеников (каких учебных результатов они достигнут)? </w:t>
      </w:r>
    </w:p>
    <w:p w:rsidR="00971278" w:rsidRPr="00971278" w:rsidRDefault="00971278" w:rsidP="00971278">
      <w:pPr>
        <w:numPr>
          <w:ilvl w:val="0"/>
          <w:numId w:val="4"/>
        </w:numPr>
        <w:spacing w:after="0"/>
        <w:ind w:left="0" w:firstLine="705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Как ученики этому научатся (каким образом они достигнут учебных результатов)? </w:t>
      </w:r>
    </w:p>
    <w:p w:rsidR="00971278" w:rsidRPr="00971278" w:rsidRDefault="00971278" w:rsidP="00971278">
      <w:pPr>
        <w:numPr>
          <w:ilvl w:val="0"/>
          <w:numId w:val="4"/>
        </w:numPr>
        <w:spacing w:after="0"/>
        <w:ind w:left="0" w:firstLine="705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Каким образом я могу поддержать их в этом (как я помогу им достичь учебных результатов и как узнать, достигли ли они их)? </w:t>
      </w:r>
    </w:p>
    <w:p w:rsidR="00971278" w:rsidRPr="00971278" w:rsidRDefault="00971278" w:rsidP="00971278">
      <w:pPr>
        <w:spacing w:after="0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При подготовке учебного материала важно помнить, что между учителем и обучающимся будет расстояние, которое потребует от ученика </w:t>
      </w:r>
      <w:proofErr w:type="spellStart"/>
      <w:r w:rsidRPr="00971278">
        <w:rPr>
          <w:rFonts w:eastAsia="Times New Roman" w:cs="Times New Roman"/>
          <w:szCs w:val="28"/>
          <w:lang w:eastAsia="ru-RU"/>
        </w:rPr>
        <w:t>самоорганизованности</w:t>
      </w:r>
      <w:proofErr w:type="spellEnd"/>
      <w:r w:rsidRPr="00971278">
        <w:rPr>
          <w:rFonts w:eastAsia="Times New Roman" w:cs="Times New Roman"/>
          <w:szCs w:val="28"/>
          <w:lang w:eastAsia="ru-RU"/>
        </w:rPr>
        <w:t>, старательности в самостоятельном изучении материала. Организовать учебную работу дистанционно — значит помочь ученику самостоятельно разобраться с тем, что он не знает и не умеет. А для этого учителю необходимо подготовить учебные материалы и задания, которые направлены на освоение нового материала, закрепление ранее изученного, повторение. Помните, что для дистанционного урока минимизируется объём текста и по максимуму используются возможности инструментов для совместной работы, </w:t>
      </w:r>
      <w:proofErr w:type="spellStart"/>
      <w:r w:rsidRPr="00971278">
        <w:rPr>
          <w:rFonts w:eastAsia="Times New Roman" w:cs="Times New Roman"/>
          <w:szCs w:val="28"/>
          <w:lang w:eastAsia="ru-RU"/>
        </w:rPr>
        <w:t>инфографика</w:t>
      </w:r>
      <w:proofErr w:type="spellEnd"/>
      <w:r w:rsidRPr="00971278">
        <w:rPr>
          <w:rFonts w:eastAsia="Times New Roman" w:cs="Times New Roman"/>
          <w:szCs w:val="28"/>
          <w:lang w:eastAsia="ru-RU"/>
        </w:rPr>
        <w:t xml:space="preserve">. К учебным </w:t>
      </w:r>
      <w:r w:rsidRPr="00971278">
        <w:rPr>
          <w:rFonts w:eastAsia="Times New Roman" w:cs="Times New Roman"/>
          <w:szCs w:val="28"/>
          <w:lang w:eastAsia="ru-RU"/>
        </w:rPr>
        <w:lastRenderedPageBreak/>
        <w:t>материалам обязательно добавляются инструкции по работе (так, как если бы учитель объяснял в классе), указывается время, которое требуется для работы над заданием и по изучению материалов, необходимые стратегии, рекомендации и подсказки. Старайтесь не перегружать детей обилием материала для прочтения, помните, что освоение учебного материала не должно занимать более 30 минут (чтение, осмысление, выполнение заданий первичной проверки понимания и закрепления). </w:t>
      </w:r>
    </w:p>
    <w:p w:rsidR="00971278" w:rsidRPr="00971278" w:rsidRDefault="00971278" w:rsidP="00971278">
      <w:pPr>
        <w:spacing w:after="0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Не используйте привычные формулировки заданий в электронном журнале “учебник, стр.54-57, рабочая тетрадь задание 14” в дистанционном обучении они становятся бессмысленными, так как не содержат обучающей функции.  </w:t>
      </w:r>
    </w:p>
    <w:p w:rsidR="00971278" w:rsidRPr="00971278" w:rsidRDefault="00971278" w:rsidP="00971278">
      <w:pPr>
        <w:spacing w:after="0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Определите обязательный минимум материала, который нужно успеть отработать в течение учебного занятия, и дополнительный объем, который можно предложить для выполнения обучающимися по желанию. Обучающимся могут быть предложены задания различного уровня сложности на выбор. </w:t>
      </w:r>
    </w:p>
    <w:p w:rsidR="00971278" w:rsidRPr="00971278" w:rsidRDefault="00971278" w:rsidP="00971278">
      <w:pPr>
        <w:spacing w:after="0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Не пытайтесь успеть все, попробовать сразу много инструментов — сосредоточьтесь на обязательном минимальном наборе. </w:t>
      </w:r>
    </w:p>
    <w:p w:rsidR="00971278" w:rsidRPr="00971278" w:rsidRDefault="00971278" w:rsidP="00971278">
      <w:pPr>
        <w:spacing w:after="0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Продумайте чередование активности для обучающихся во время учебного занятия.  </w:t>
      </w:r>
    </w:p>
    <w:p w:rsidR="00971278" w:rsidRPr="00971278" w:rsidRDefault="00971278" w:rsidP="00971278">
      <w:pPr>
        <w:spacing w:after="0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 xml:space="preserve">Ставьте четкие рамки, в которые обучающимся нужно выполнить самостоятельную работу. Временные рамки для выполнения задач зависят от ваших целей и могут быть разными, </w:t>
      </w:r>
      <w:proofErr w:type="gramStart"/>
      <w:r w:rsidRPr="00971278">
        <w:rPr>
          <w:rFonts w:eastAsia="Times New Roman" w:cs="Times New Roman"/>
          <w:szCs w:val="28"/>
          <w:lang w:eastAsia="ru-RU"/>
        </w:rPr>
        <w:t>например</w:t>
      </w:r>
      <w:proofErr w:type="gramEnd"/>
      <w:r w:rsidRPr="00971278">
        <w:rPr>
          <w:rFonts w:eastAsia="Times New Roman" w:cs="Times New Roman"/>
          <w:szCs w:val="28"/>
          <w:lang w:eastAsia="ru-RU"/>
        </w:rPr>
        <w:t>:   </w:t>
      </w:r>
    </w:p>
    <w:p w:rsidR="00971278" w:rsidRPr="00971278" w:rsidRDefault="00971278" w:rsidP="00971278">
      <w:pPr>
        <w:numPr>
          <w:ilvl w:val="0"/>
          <w:numId w:val="5"/>
        </w:numPr>
        <w:spacing w:after="0"/>
        <w:ind w:left="0" w:firstLine="705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сделать в течение часа — и через час вы возвращаетесь к заданию;    </w:t>
      </w:r>
    </w:p>
    <w:p w:rsidR="00971278" w:rsidRPr="00971278" w:rsidRDefault="00971278" w:rsidP="00971278">
      <w:pPr>
        <w:numPr>
          <w:ilvl w:val="0"/>
          <w:numId w:val="5"/>
        </w:numPr>
        <w:spacing w:after="0"/>
        <w:ind w:left="0" w:firstLine="705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сделать до завтра, и к заданию вы вернетесь на следующем уроке;   </w:t>
      </w:r>
    </w:p>
    <w:p w:rsidR="00971278" w:rsidRPr="00971278" w:rsidRDefault="00971278" w:rsidP="00971278">
      <w:pPr>
        <w:numPr>
          <w:ilvl w:val="0"/>
          <w:numId w:val="6"/>
        </w:numPr>
        <w:spacing w:after="0"/>
        <w:ind w:left="0" w:firstLine="705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сделать в течение недели или другого периода — с такими сроками можно выдавать проектные задания и т. п. </w:t>
      </w:r>
    </w:p>
    <w:p w:rsidR="00971278" w:rsidRPr="00971278" w:rsidRDefault="00971278" w:rsidP="00971278">
      <w:pPr>
        <w:spacing w:after="0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Снизьте жесткость критериев оценивания. Принимайте во внимание, что дистанционный формат является новым для обучающихся. </w:t>
      </w:r>
    </w:p>
    <w:p w:rsidR="00971278" w:rsidRPr="00971278" w:rsidRDefault="00971278" w:rsidP="00971278">
      <w:pPr>
        <w:spacing w:after="0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Разделяйте контроль и оценивание. Достаточным будет контроля за самим фактом участия детей в дистанционном обучении. Главный критерий в этом случае — соблюдение сроков. Если работа не была выполнена в обозначенный вами срок, обсудите это с обучающимся.  </w:t>
      </w:r>
    </w:p>
    <w:p w:rsidR="00971278" w:rsidRPr="00971278" w:rsidRDefault="00971278" w:rsidP="00971278">
      <w:pPr>
        <w:spacing w:after="0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Необходимо продумать работу, которую обучающиеся будут выполнять на отметку. Выставлять отметку необходимо не за процесс обучения, а за итог. Когда обучающийся изучает учебный материал, работает с тестами для самопроверки, задает вопросы, ошибается — он учится. Этот процесс поддерживается обратной связью с учителем. Проводить работу на отметку необходимо тогда, когда обучающийся научился и это является итогом той работы, которую он проделал в течение определённого времени.  </w:t>
      </w:r>
    </w:p>
    <w:p w:rsidR="00971278" w:rsidRPr="00971278" w:rsidRDefault="00971278" w:rsidP="00971278">
      <w:pPr>
        <w:spacing w:after="0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lastRenderedPageBreak/>
        <w:t>По возможности рекомендуется использовать электронные модели тестирования, предполагающие автоматическую обработку полученных результатов. </w:t>
      </w:r>
    </w:p>
    <w:p w:rsidR="00971278" w:rsidRPr="00971278" w:rsidRDefault="00971278" w:rsidP="00971278">
      <w:pPr>
        <w:spacing w:after="0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В ходе организации учебных занятий должен учитываться низкий темп работы обучающихся и возможные проблемы с доступом к федеральным и региональным образовательным платформам, которые возникают из-за перегрузки каналов передачи данных. </w:t>
      </w:r>
    </w:p>
    <w:p w:rsidR="00971278" w:rsidRPr="00971278" w:rsidRDefault="00971278" w:rsidP="00971278">
      <w:pPr>
        <w:spacing w:after="0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71278">
        <w:rPr>
          <w:rFonts w:eastAsia="Times New Roman" w:cs="Times New Roman"/>
          <w:szCs w:val="28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2DBA"/>
    <w:multiLevelType w:val="multilevel"/>
    <w:tmpl w:val="CB7E3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63306"/>
    <w:multiLevelType w:val="multilevel"/>
    <w:tmpl w:val="7B7A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3D7F07"/>
    <w:multiLevelType w:val="multilevel"/>
    <w:tmpl w:val="2670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94657E"/>
    <w:multiLevelType w:val="multilevel"/>
    <w:tmpl w:val="C2CC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707A2F"/>
    <w:multiLevelType w:val="multilevel"/>
    <w:tmpl w:val="6624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0F7590"/>
    <w:multiLevelType w:val="multilevel"/>
    <w:tmpl w:val="A922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78"/>
    <w:rsid w:val="006C0B77"/>
    <w:rsid w:val="008242FF"/>
    <w:rsid w:val="00870751"/>
    <w:rsid w:val="00922C48"/>
    <w:rsid w:val="0097127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F86A"/>
  <w15:chartTrackingRefBased/>
  <w15:docId w15:val="{13D7742B-BEFA-4F7A-B38D-C8E4AA34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80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5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out:blank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about:blank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H5VRHAXFEW3S-577-365</_dlc_DocId>
    <_dlc_DocIdUrl xmlns="b582dbf1-bcaa-4613-9a4c-8b7010640233">
      <Url>http://www.eduportal44.ru/Krasnoe/Sidorovskay/1/_layouts/15/DocIdRedir.aspx?ID=H5VRHAXFEW3S-577-365</Url>
      <Description>H5VRHAXFEW3S-577-365</Description>
    </_dlc_DocIdUrl>
  </documentManagement>
</p:properties>
</file>

<file path=customXml/itemProps1.xml><?xml version="1.0" encoding="utf-8"?>
<ds:datastoreItem xmlns:ds="http://schemas.openxmlformats.org/officeDocument/2006/customXml" ds:itemID="{4BFD06A6-A1EA-4C52-83D4-830DE1928491}"/>
</file>

<file path=customXml/itemProps2.xml><?xml version="1.0" encoding="utf-8"?>
<ds:datastoreItem xmlns:ds="http://schemas.openxmlformats.org/officeDocument/2006/customXml" ds:itemID="{5E943235-B083-41AE-A436-12C6607F1A80}"/>
</file>

<file path=customXml/itemProps3.xml><?xml version="1.0" encoding="utf-8"?>
<ds:datastoreItem xmlns:ds="http://schemas.openxmlformats.org/officeDocument/2006/customXml" ds:itemID="{41F90939-5158-44F4-A674-ACB1C9D244F8}"/>
</file>

<file path=customXml/itemProps4.xml><?xml version="1.0" encoding="utf-8"?>
<ds:datastoreItem xmlns:ds="http://schemas.openxmlformats.org/officeDocument/2006/customXml" ds:itemID="{CB5A4374-C3C3-494C-BF31-21639FF58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1852</Words>
  <Characters>10560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2020-04-24T08:09:00Z</dcterms:created>
  <dcterms:modified xsi:type="dcterms:W3CDTF">2020-04-24T08:10:00Z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8bda72e0-42f4-4cce-b1ab-156568228bdb</vt:lpwstr>
  </property>
</Properties>
</file>