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Муниципальное казённое общеобразовательное учреждение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«</w:t>
      </w:r>
      <w:proofErr w:type="spell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Сидоровская</w:t>
      </w:r>
      <w:proofErr w:type="spell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средняя школа»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Красносельского муниципального района Костромской области</w:t>
      </w:r>
    </w:p>
    <w:p w:rsidR="007D4F2C" w:rsidRPr="00F472D5" w:rsidRDefault="007D4F2C" w:rsidP="00B6779D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F2C" w:rsidRPr="00F472D5" w:rsidRDefault="007D4F2C" w:rsidP="007D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F2C" w:rsidRPr="00F472D5" w:rsidRDefault="007D4F2C" w:rsidP="007D4F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Согласовано</w:t>
      </w:r>
      <w:proofErr w:type="gramStart"/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У</w:t>
      </w:r>
      <w:proofErr w:type="gramEnd"/>
      <w:r w:rsidRPr="00B677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тверждаю                                                               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заместитель директора по УВР                                    директор школы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 /Зайцева О..В./                                  ______________ /</w:t>
      </w:r>
      <w:proofErr w:type="spellStart"/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Балдина</w:t>
      </w:r>
      <w:proofErr w:type="spellEnd"/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Т.К./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«_____» ______________ 2019                                     Приказ от __________ 2019</w:t>
      </w:r>
    </w:p>
    <w:p w:rsidR="007D4F2C" w:rsidRPr="00F472D5" w:rsidRDefault="007D4F2C" w:rsidP="00B677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4F2C" w:rsidRPr="001E64D1" w:rsidRDefault="007D4F2C" w:rsidP="007D4F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F2C" w:rsidRPr="001E64D1" w:rsidRDefault="007D4F2C" w:rsidP="007D4F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F2C" w:rsidRPr="001E64D1" w:rsidRDefault="007D4F2C" w:rsidP="007D4F2C">
      <w:pPr>
        <w:keepNext/>
        <w:snapToGrid w:val="0"/>
        <w:spacing w:after="0" w:line="180" w:lineRule="atLeast"/>
        <w:jc w:val="righ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Рабочая программа по химии 10-11</w:t>
      </w: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классы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(ФГОС ООО)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Период освоения программы – 2 года 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Количество часов – 136 часов</w:t>
      </w:r>
    </w:p>
    <w:p w:rsidR="00B6779D" w:rsidRPr="00B6779D" w:rsidRDefault="00104852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(68 ч в 10</w:t>
      </w:r>
      <w:r w:rsidR="00B6779D"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классе, из расчет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 по 2 ч в неделю и 68 часов в 11</w:t>
      </w:r>
      <w:r w:rsidR="00B6779D"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классе из расчета по 2 ч в неделю) 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Уровень базовый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              </w:t>
      </w: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B6779D" w:rsidRPr="00B6779D" w:rsidRDefault="00B6779D" w:rsidP="00B6779D">
      <w:pPr>
        <w:suppressAutoHyphens/>
        <w:spacing w:after="0" w:line="228" w:lineRule="auto"/>
        <w:ind w:right="-279"/>
        <w:rPr>
          <w:rFonts w:ascii="Calibri" w:eastAsia="Calibri" w:hAnsi="Calibri" w:cs="Times New Roman"/>
          <w:lang w:eastAsia="zh-CN"/>
        </w:rPr>
      </w:pPr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</w:t>
      </w:r>
      <w:proofErr w:type="spell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</w:t>
      </w:r>
      <w:proofErr w:type="gramStart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.С</w:t>
      </w:r>
      <w:proofErr w:type="gram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идоровское</w:t>
      </w:r>
      <w:proofErr w:type="spellEnd"/>
      <w:r w:rsidRPr="00B6779D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2019</w:t>
      </w:r>
    </w:p>
    <w:p w:rsidR="00B6779D" w:rsidRPr="00B6779D" w:rsidRDefault="00B6779D" w:rsidP="00B67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F2C" w:rsidRPr="00B6779D" w:rsidRDefault="007D4F2C" w:rsidP="00B6779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7600" w:rsidRPr="001E64D1" w:rsidRDefault="00107600" w:rsidP="007D4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2147C3" w:rsidRPr="00912AED" w:rsidRDefault="0033429F" w:rsidP="0091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Рабочая программа </w:t>
      </w:r>
      <w:r w:rsidR="007D4F2C"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химии </w:t>
      </w:r>
      <w:r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</w:t>
      </w:r>
      <w:r w:rsidR="007D4F2C"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10-11 </w:t>
      </w:r>
      <w:r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общеобразовательных</w:t>
      </w:r>
      <w:r w:rsidR="007D4F2C"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разработана на основе </w:t>
      </w:r>
      <w:r w:rsidR="007D4F2C" w:rsidRPr="00912AED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примерной программы среднего общего образования по химии, рабочей программы</w:t>
      </w:r>
      <w:r w:rsidR="007D4F2C" w:rsidRPr="0091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7C3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химии,</w:t>
      </w:r>
      <w:r w:rsidR="002147C3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разработанной к</w:t>
      </w:r>
      <w:r w:rsidR="002147C3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учебникам авторов Г. Е. Рудзитиса и Ф. Г. Фельдмана для 10—11 классов общеобразовательных организаций.</w:t>
      </w:r>
      <w:r w:rsidR="002147C3" w:rsidRPr="00912AE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Афанасьева М. Н.</w:t>
      </w:r>
      <w:r w:rsidR="002147C3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М.:</w:t>
      </w:r>
      <w:r w:rsidR="00912AED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7C3" w:rsidRPr="00912A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Просвещение, 2017г.</w:t>
      </w:r>
    </w:p>
    <w:p w:rsidR="007D4F2C" w:rsidRPr="002147C3" w:rsidRDefault="007D4F2C" w:rsidP="0091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2C" w:rsidRDefault="007D4F2C" w:rsidP="00CE5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244" w:rsidRDefault="00552244" w:rsidP="00CE5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2C" w:rsidRPr="001E64D1" w:rsidRDefault="007D4F2C" w:rsidP="00CE5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F2C" w:rsidRPr="00552244" w:rsidRDefault="007D4F2C" w:rsidP="0055224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244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473DAD" w:rsidRPr="00FF3586" w:rsidRDefault="0070248D" w:rsidP="00552244">
      <w:pPr>
        <w:pStyle w:val="3"/>
        <w:rPr>
          <w:sz w:val="24"/>
          <w:szCs w:val="24"/>
        </w:rPr>
      </w:pPr>
      <w:proofErr w:type="gramStart"/>
      <w:r w:rsidRPr="00FF3586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Рабочая программа </w:t>
      </w:r>
      <w:r w:rsidR="00473DAD" w:rsidRPr="00FF3586">
        <w:rPr>
          <w:rFonts w:eastAsia="Times New Roman"/>
          <w:color w:val="000000"/>
          <w:sz w:val="24"/>
          <w:szCs w:val="24"/>
          <w:lang w:eastAsia="ru-RU"/>
        </w:rPr>
        <w:t xml:space="preserve">по химии </w:t>
      </w:r>
      <w:r w:rsidR="0033429F" w:rsidRPr="00FF3586">
        <w:rPr>
          <w:rFonts w:eastAsia="Times New Roman"/>
          <w:color w:val="000000"/>
          <w:sz w:val="24"/>
          <w:szCs w:val="24"/>
          <w:lang w:eastAsia="ru-RU"/>
        </w:rPr>
        <w:t>для учащихся</w:t>
      </w:r>
      <w:r w:rsidR="00473DAD" w:rsidRPr="00FF3586">
        <w:rPr>
          <w:rFonts w:eastAsia="Times New Roman"/>
          <w:color w:val="000000"/>
          <w:sz w:val="24"/>
          <w:szCs w:val="24"/>
          <w:lang w:eastAsia="ru-RU"/>
        </w:rPr>
        <w:t xml:space="preserve"> 10-11 </w:t>
      </w:r>
      <w:r w:rsidR="0033429F" w:rsidRPr="00FF3586">
        <w:rPr>
          <w:rFonts w:eastAsia="Times New Roman"/>
          <w:color w:val="000000"/>
          <w:sz w:val="24"/>
          <w:szCs w:val="24"/>
          <w:lang w:eastAsia="ru-RU"/>
        </w:rPr>
        <w:t>классов общеобразовательных</w:t>
      </w:r>
      <w:r w:rsidR="00473DAD" w:rsidRPr="00FF3586">
        <w:rPr>
          <w:rFonts w:eastAsia="Times New Roman"/>
          <w:color w:val="000000"/>
          <w:sz w:val="24"/>
          <w:szCs w:val="24"/>
          <w:lang w:eastAsia="ru-RU"/>
        </w:rPr>
        <w:t xml:space="preserve"> учреждений разработана на основе </w:t>
      </w:r>
      <w:r w:rsidR="00473DAD" w:rsidRPr="00FF3586">
        <w:rPr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примерной программы среднего общего образования по химии</w:t>
      </w:r>
      <w:r w:rsidR="00552244" w:rsidRPr="00FF3586">
        <w:rPr>
          <w:sz w:val="24"/>
          <w:szCs w:val="24"/>
          <w:lang w:eastAsia="ru-RU"/>
        </w:rPr>
        <w:t xml:space="preserve"> (протокол  от 28 июня 2016 г. № 2/16-з)</w:t>
      </w:r>
      <w:r w:rsidR="00473DAD" w:rsidRPr="00FF3586">
        <w:rPr>
          <w:sz w:val="24"/>
          <w:szCs w:val="24"/>
          <w:lang w:eastAsia="ru-RU"/>
        </w:rPr>
        <w:t>, рабочей программы</w:t>
      </w:r>
      <w:r w:rsidR="00473DAD" w:rsidRPr="00FF358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73DAD" w:rsidRPr="00FF3586">
        <w:rPr>
          <w:color w:val="000000"/>
          <w:sz w:val="24"/>
          <w:szCs w:val="24"/>
          <w:lang w:eastAsia="ru-RU"/>
        </w:rPr>
        <w:t xml:space="preserve">курса </w:t>
      </w:r>
      <w:r w:rsidR="0033429F" w:rsidRPr="00FF3586">
        <w:rPr>
          <w:color w:val="000000"/>
          <w:sz w:val="24"/>
          <w:szCs w:val="24"/>
          <w:lang w:eastAsia="ru-RU"/>
        </w:rPr>
        <w:t>химии,</w:t>
      </w:r>
      <w:r w:rsidR="00473DAD" w:rsidRPr="00FF3586">
        <w:rPr>
          <w:color w:val="000000"/>
          <w:sz w:val="24"/>
          <w:szCs w:val="24"/>
          <w:lang w:eastAsia="ru-RU"/>
        </w:rPr>
        <w:t xml:space="preserve"> </w:t>
      </w:r>
      <w:r w:rsidR="0033429F" w:rsidRPr="00FF3586">
        <w:rPr>
          <w:color w:val="000000"/>
          <w:sz w:val="24"/>
          <w:szCs w:val="24"/>
          <w:lang w:eastAsia="ru-RU"/>
        </w:rPr>
        <w:t>разработанной к</w:t>
      </w:r>
      <w:r w:rsidR="00473DAD" w:rsidRPr="00FF3586">
        <w:rPr>
          <w:color w:val="000000"/>
          <w:sz w:val="24"/>
          <w:szCs w:val="24"/>
          <w:lang w:eastAsia="ru-RU"/>
        </w:rPr>
        <w:t xml:space="preserve"> учебникам авторов Г. Е. Рудзитиса и Ф. Г. Фельдмана для 10—11 классов общеобразовательных организаций.</w:t>
      </w:r>
      <w:proofErr w:type="gramEnd"/>
      <w:r w:rsidR="00473DAD" w:rsidRPr="00FF3586">
        <w:rPr>
          <w:bCs/>
          <w:color w:val="000000"/>
          <w:sz w:val="24"/>
          <w:szCs w:val="24"/>
          <w:lang w:eastAsia="ru-RU"/>
        </w:rPr>
        <w:t xml:space="preserve"> Афанасьева М. Н.</w:t>
      </w:r>
      <w:r w:rsidR="00107600" w:rsidRPr="00FF3586">
        <w:rPr>
          <w:color w:val="000000"/>
          <w:sz w:val="24"/>
          <w:szCs w:val="24"/>
          <w:lang w:eastAsia="ru-RU"/>
        </w:rPr>
        <w:t xml:space="preserve"> М.</w:t>
      </w:r>
      <w:r w:rsidR="00473DAD" w:rsidRPr="00FF3586">
        <w:rPr>
          <w:color w:val="000000"/>
          <w:sz w:val="24"/>
          <w:szCs w:val="24"/>
          <w:lang w:eastAsia="ru-RU"/>
        </w:rPr>
        <w:t>: Просвещение, 2017г.</w:t>
      </w:r>
    </w:p>
    <w:p w:rsidR="00353CCF" w:rsidRPr="00FF3586" w:rsidRDefault="00353CCF" w:rsidP="00552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3F51" w:rsidRPr="00FF3586" w:rsidRDefault="00104852" w:rsidP="00C260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Программа рассчитана на 136 ч (2</w:t>
      </w:r>
      <w:r w:rsidR="00473DAD" w:rsidRPr="00FF358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ч в неделю).</w:t>
      </w:r>
    </w:p>
    <w:p w:rsidR="000675F0" w:rsidRPr="00FF3586" w:rsidRDefault="000675F0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на уровне среднего общего образования направлено на достижение следующих </w:t>
      </w:r>
      <w:r w:rsidRPr="00FF358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C43F51" w:rsidRPr="00FF3586" w:rsidRDefault="00C43F51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75F0" w:rsidRPr="00FF3586" w:rsidRDefault="000675F0" w:rsidP="005522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знаний о хими</w:t>
      </w:r>
      <w:r w:rsidR="00912AED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ческой составляющей естественно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2AED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научной картины мира, важнейших химических понятиях, законах и теориях;</w:t>
      </w:r>
    </w:p>
    <w:p w:rsidR="000675F0" w:rsidRPr="00FF3586" w:rsidRDefault="000675F0" w:rsidP="005522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675F0" w:rsidRPr="00FF3586" w:rsidRDefault="000675F0" w:rsidP="005522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675F0" w:rsidRPr="00FF3586" w:rsidRDefault="000675F0" w:rsidP="005522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675F0" w:rsidRPr="00FF3586" w:rsidRDefault="000675F0" w:rsidP="005522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64A95" w:rsidRPr="00FF3586" w:rsidRDefault="00664A95" w:rsidP="00552244">
      <w:pPr>
        <w:pStyle w:val="Style1"/>
        <w:widowControl/>
        <w:spacing w:line="240" w:lineRule="auto"/>
        <w:ind w:left="720" w:right="-185"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53CCF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Среднее общее образование — заключительная ступень общего образования. Содержание среднего общего образования направлено на решение следующих задач: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завершение общеобразовательной подготовки в соответствии с Законом «Об образовании в РФ»;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реализация предпрофессионального общего образования, позволяющего обеспечить преемственность общего и профессионального образования.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Важнейшей задачей обучения на этапе получения среднего общего образования является подготовка </w:t>
      </w:r>
      <w:proofErr w:type="gramStart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осознанному выбору дальнейшего жизненного пути. Обучающиеся должны самостоятельно использовать приобретённый в школе опыт деятельности в реальной жизни, за рамками учебного процесса. Главные цели среднего общего образования состоят: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 формировании целостного представления о мире, основанного на приобретённых знаниях, умениях и способах деятельности;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 приобретении опыта познания, самопознания, разнообразной деятельности;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 подготовке к осознанному выбору образовательной и профессиональной траектории.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Особенностью обучения химии в средней школе является опора на знания, полученные при изучении химии в 8—9 классах, их расширение, углубление и систематизация.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изучении курса химии большая роль отводится химическому эксперименту, который представлен практическими работами, лабораторными опытами и демонстрационными экспериментами. Очень важным является соблюдение правил техники безопасности при работе в химической лаборатории.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ценностных ориентиров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формируется ценностное отношение.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Основу </w:t>
      </w:r>
      <w:r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ценностей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составляют научные знания и научные методы познания.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ценностных ориентации содержания курса химии позволяет сформировать: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созидательной, творческой деятельности;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понимание необходимости здорового образа жизни;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потребность в безусловном выполнении правил безопасного использования веществ в повседневной жизни;</w:t>
      </w:r>
    </w:p>
    <w:p w:rsidR="00365B88" w:rsidRPr="00FF3586" w:rsidRDefault="00365B88" w:rsidP="005522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сознательный выбор будущей профессиональной деятельности.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 химии обладает возможностями для формирования </w:t>
      </w:r>
      <w:r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 ценностей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основу которых составляют процесс общения и грамотная речь, способствующие: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правильному использованию химической терминологии;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развитию потребности вести диалог, выслушивать мнение оппонента, участвовать в дискуссии;</w:t>
      </w:r>
    </w:p>
    <w:p w:rsidR="00365B88" w:rsidRPr="00FF3586" w:rsidRDefault="00365B88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развитию способности открыто выражать и аргументированно отстаивать свою точку зрения.</w:t>
      </w:r>
    </w:p>
    <w:p w:rsidR="00353CCF" w:rsidRPr="00FF3586" w:rsidRDefault="00353CCF" w:rsidP="005522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4A95" w:rsidRPr="00FF3586" w:rsidRDefault="00664A95" w:rsidP="00552244">
      <w:pPr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 w:rsidRPr="00FF3586">
        <w:rPr>
          <w:rFonts w:ascii="Times New Roman" w:hAnsi="Times New Roman" w:cs="Times New Roman"/>
          <w:b/>
          <w:bCs/>
          <w:sz w:val="24"/>
          <w:szCs w:val="24"/>
        </w:rPr>
        <w:t>Описание места</w:t>
      </w:r>
      <w:r w:rsidRPr="00FF3586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в учебном плане </w:t>
      </w:r>
      <w:r w:rsidR="00104852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FF3586">
        <w:rPr>
          <w:rFonts w:ascii="Times New Roman" w:hAnsi="Times New Roman" w:cs="Times New Roman"/>
          <w:b/>
          <w:bCs/>
          <w:sz w:val="24"/>
          <w:szCs w:val="24"/>
        </w:rPr>
        <w:t xml:space="preserve"> по учебному предмету «Химия».</w:t>
      </w:r>
    </w:p>
    <w:p w:rsidR="00353CCF" w:rsidRPr="00FF3586" w:rsidRDefault="00664A95" w:rsidP="00552244">
      <w:pPr>
        <w:pStyle w:val="Style1"/>
        <w:widowControl/>
        <w:spacing w:line="240" w:lineRule="auto"/>
        <w:ind w:right="-185"/>
        <w:rPr>
          <w:rFonts w:ascii="Times New Roman" w:hAnsi="Times New Roman"/>
        </w:rPr>
      </w:pPr>
      <w:r w:rsidRPr="00FF3586">
        <w:rPr>
          <w:rStyle w:val="FontStyle12"/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F3586">
        <w:rPr>
          <w:rFonts w:ascii="Times New Roman" w:hAnsi="Times New Roman"/>
          <w:color w:val="000000"/>
        </w:rPr>
        <w:t xml:space="preserve"> к учебникам авторов Г. Е. Рудзитиса и Ф. Г. Фельдмана для 10—11 классов общеобразовательных организаций</w:t>
      </w:r>
      <w:r w:rsidRPr="00FF3586">
        <w:rPr>
          <w:rStyle w:val="FontStyle12"/>
          <w:rFonts w:ascii="Times New Roman" w:hAnsi="Times New Roman" w:cs="Times New Roman"/>
          <w:sz w:val="24"/>
          <w:szCs w:val="24"/>
        </w:rPr>
        <w:t xml:space="preserve"> разработана в соответствии с Базисным учебным планом для ступени среднего общего образования. Химия изучается с 10 по 11 классы. Общее число учебны</w:t>
      </w:r>
      <w:r w:rsidR="00104852">
        <w:rPr>
          <w:rStyle w:val="FontStyle12"/>
          <w:rFonts w:ascii="Times New Roman" w:hAnsi="Times New Roman" w:cs="Times New Roman"/>
          <w:sz w:val="24"/>
          <w:szCs w:val="24"/>
        </w:rPr>
        <w:t>х ча</w:t>
      </w:r>
      <w:r w:rsidR="00104852">
        <w:rPr>
          <w:rStyle w:val="FontStyle12"/>
          <w:rFonts w:ascii="Times New Roman" w:hAnsi="Times New Roman" w:cs="Times New Roman"/>
          <w:sz w:val="24"/>
          <w:szCs w:val="24"/>
        </w:rPr>
        <w:softHyphen/>
        <w:t>сов за 2 года обучения — 136, из них 68</w:t>
      </w:r>
      <w:r w:rsidRPr="00FF358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04852">
        <w:rPr>
          <w:rStyle w:val="FontStyle11"/>
          <w:rFonts w:ascii="Times New Roman" w:hAnsi="Times New Roman" w:cs="Times New Roman"/>
          <w:sz w:val="24"/>
          <w:szCs w:val="24"/>
        </w:rPr>
        <w:t>(2</w:t>
      </w:r>
      <w:r w:rsidRPr="00FF358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104852">
        <w:rPr>
          <w:rStyle w:val="FontStyle12"/>
          <w:rFonts w:ascii="Times New Roman" w:hAnsi="Times New Roman" w:cs="Times New Roman"/>
          <w:sz w:val="24"/>
          <w:szCs w:val="24"/>
        </w:rPr>
        <w:t>ч в неделю) в 10 клас</w:t>
      </w:r>
      <w:r w:rsidR="00104852">
        <w:rPr>
          <w:rStyle w:val="FontStyle12"/>
          <w:rFonts w:ascii="Times New Roman" w:hAnsi="Times New Roman" w:cs="Times New Roman"/>
          <w:sz w:val="24"/>
          <w:szCs w:val="24"/>
        </w:rPr>
        <w:softHyphen/>
        <w:t>се, 68</w:t>
      </w:r>
      <w:r w:rsidRPr="00FF358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04852">
        <w:rPr>
          <w:rStyle w:val="FontStyle11"/>
          <w:rFonts w:ascii="Times New Roman" w:hAnsi="Times New Roman" w:cs="Times New Roman"/>
          <w:sz w:val="24"/>
          <w:szCs w:val="24"/>
        </w:rPr>
        <w:t>(2</w:t>
      </w:r>
      <w:r w:rsidRPr="00FF358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F3586">
        <w:rPr>
          <w:rStyle w:val="FontStyle12"/>
          <w:rFonts w:ascii="Times New Roman" w:hAnsi="Times New Roman" w:cs="Times New Roman"/>
          <w:sz w:val="24"/>
          <w:szCs w:val="24"/>
        </w:rPr>
        <w:t>ч в неделю) в 11 классе.</w:t>
      </w:r>
    </w:p>
    <w:p w:rsidR="00BC19C5" w:rsidRPr="00FF3586" w:rsidRDefault="00BC19C5" w:rsidP="005522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 </w:t>
      </w:r>
    </w:p>
    <w:p w:rsidR="00BC19C5" w:rsidRPr="00FF3586" w:rsidRDefault="00BC19C5" w:rsidP="005522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sz w:val="24"/>
          <w:szCs w:val="24"/>
        </w:rPr>
        <w:t xml:space="preserve">        Курс 10 класса знакомит обучающихся со строением, химическими свойствами, особенностями способов получения и областями применения органических соединений.  </w:t>
      </w:r>
    </w:p>
    <w:p w:rsidR="00BC19C5" w:rsidRPr="00FF3586" w:rsidRDefault="00BC19C5" w:rsidP="005522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sz w:val="24"/>
          <w:szCs w:val="24"/>
        </w:rPr>
        <w:t xml:space="preserve">       Завершительный этап (11 класс) направлен на обобщение, расширение имеющихся знаний школьников по четырем вышеназванным блокам и изучение пятого блока Химия и жизнь, призванного дать выпускниками прикладные знания и умения.</w:t>
      </w:r>
    </w:p>
    <w:p w:rsidR="00BF21D3" w:rsidRPr="00FF3586" w:rsidRDefault="00BF21D3" w:rsidP="005522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1D3" w:rsidRPr="00FF3586" w:rsidRDefault="00BF21D3" w:rsidP="0055224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</w:t>
      </w:r>
      <w:r w:rsidRPr="00FF3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изучения учебного предмета</w:t>
      </w: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«Химия»:</w:t>
      </w:r>
    </w:p>
    <w:p w:rsidR="00BF21D3" w:rsidRPr="00FF3586" w:rsidRDefault="00BF21D3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BF21D3" w:rsidRPr="00FF3586" w:rsidRDefault="00BF21D3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8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положения теории химического строения А.М. Бутлерова;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составе, строении и химических свойствах веще</w:t>
      </w:r>
      <w:proofErr w:type="gramStart"/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ств дл</w:t>
      </w:r>
      <w:proofErr w:type="gramEnd"/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я безопасного применения в практической деятельности;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гидролиза солей в повседневной жизни человека;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естественно-научной</w:t>
      </w:r>
      <w:proofErr w:type="gramEnd"/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BF21D3" w:rsidRPr="00FF3586" w:rsidRDefault="00BF21D3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CCF" w:rsidRPr="00FF3586" w:rsidRDefault="00BF21D3" w:rsidP="005522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8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генетическую связь между классами органических веще</w:t>
      </w:r>
      <w:proofErr w:type="gramStart"/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ств дл</w:t>
      </w:r>
      <w:proofErr w:type="gramEnd"/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BF21D3" w:rsidRPr="00FF3586" w:rsidRDefault="00BF21D3" w:rsidP="0055224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02B56" w:rsidRPr="00FF3586" w:rsidRDefault="00602B56" w:rsidP="00552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CCF" w:rsidRPr="00FF3586" w:rsidRDefault="00602B56" w:rsidP="00552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353CCF" w:rsidRPr="00FF3586" w:rsidRDefault="00602B56" w:rsidP="005522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048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 </w:t>
      </w:r>
      <w:r w:rsidR="00104852">
        <w:rPr>
          <w:rFonts w:ascii="Times New Roman" w:hAnsi="Times New Roman" w:cs="Times New Roman"/>
          <w:sz w:val="24"/>
          <w:szCs w:val="24"/>
        </w:rPr>
        <w:t>(68ч; 2</w:t>
      </w:r>
      <w:r w:rsidRPr="00FF3586">
        <w:rPr>
          <w:rFonts w:ascii="Times New Roman" w:hAnsi="Times New Roman" w:cs="Times New Roman"/>
          <w:sz w:val="24"/>
          <w:szCs w:val="24"/>
        </w:rPr>
        <w:t>ч. в неделю)</w:t>
      </w:r>
    </w:p>
    <w:p w:rsidR="00353CCF" w:rsidRPr="00FF3586" w:rsidRDefault="0010760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химического строения органических соединений. Природа химических связей</w:t>
      </w:r>
    </w:p>
    <w:p w:rsidR="00107600" w:rsidRPr="00FF3586" w:rsidRDefault="00107600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Органические вещества.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Появление и развитие органической химии как науки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3586">
        <w:rPr>
          <w:rFonts w:ascii="Times New Roman" w:eastAsia="Calibri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716959" w:rsidRPr="00FF3586" w:rsidRDefault="00716959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Место и значение органической химии в системе естественных наук.</w:t>
      </w:r>
    </w:p>
    <w:p w:rsidR="00AD3108" w:rsidRPr="00FF3586" w:rsidRDefault="00AD3108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Углеводороды</w:t>
      </w:r>
    </w:p>
    <w:p w:rsidR="00716959" w:rsidRPr="00FF3586" w:rsidRDefault="0010760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Предельные углеводороды (алканы).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Строение молекулы метана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. Гомологический ряд алканов. Гомологи.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Международная номенклатура органических веществ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в тепла в промышленности и быту,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изомеризации алканов. Цепные реакции. Свободные радикалы. Галогенопроизводные алканов.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Нахождение в природе и применение алканов. </w:t>
      </w:r>
    </w:p>
    <w:p w:rsidR="00716959" w:rsidRPr="00FF3586" w:rsidRDefault="0010760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176B0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Кратные связи. Непредельные углеводороды.</w:t>
      </w:r>
      <w:r w:rsidR="008176B0"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Алкены.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Строение молекулы этилена.</w:t>
      </w:r>
      <w:r w:rsidR="008176B0"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76B0" w:rsidRPr="00FF358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sp</w:t>
      </w:r>
      <w:r w:rsidR="008176B0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–Гибридизация</w:t>
      </w:r>
      <w:r w:rsidR="008176B0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Гомологический ряд алкенов.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гидрирование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, гидратация, </w:t>
      </w:r>
      <w:proofErr w:type="spellStart"/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гидрогалогенирование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) как способ получения функциональных производных углеводородов, горения.</w:t>
      </w:r>
      <w:r w:rsidR="008176B0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176B0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Правило Марковникова. Высокомолекулярные соединения. Качественные реакции на двойную связь.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716959" w:rsidRPr="00FF3586" w:rsidRDefault="008176B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Алкадиены и каучуки. Понятие об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алкадиенах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Изопрен (2-метилбутадиен-1,3).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Натуральный и синтетический каучуки. Вулканизация каучука. Резина. Применение каучука и резины.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Сопряжённые двойные связи. Получение и химические свойства алкадиенов. Реакции присоединения (галогенирования) и полимеризации алкадиенов.</w:t>
      </w:r>
    </w:p>
    <w:p w:rsidR="00716959" w:rsidRPr="00FF3586" w:rsidRDefault="008176B0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Алкины.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Ацетилен (этин) и его гомологи.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Строение молекулы ацетилена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Гомологический ряд алкинов. Номенклатура. Изомерия углеродного скелета и положения кратной связи в молекуле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Межклассовая изомерия.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sp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-Гибридизация</w:t>
      </w:r>
      <w:r w:rsidRPr="00FF3586">
        <w:rPr>
          <w:rFonts w:ascii="Times New Roman" w:eastAsia="Calibri" w:hAnsi="Times New Roman" w:cs="Times New Roman"/>
          <w:sz w:val="24"/>
          <w:szCs w:val="24"/>
        </w:rPr>
        <w:t>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(на примере ацетилена): реакции присоединения (галогенирование,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гидрирование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, гидратация, </w:t>
      </w:r>
      <w:proofErr w:type="spellStart"/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гидрогалогенирование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107600" w:rsidRPr="00FF3586" w:rsidRDefault="008176B0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="00107600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о </w:t>
      </w:r>
      <w:proofErr w:type="spellStart"/>
      <w:r w:rsidR="00107600" w:rsidRPr="00FF3586">
        <w:rPr>
          <w:rFonts w:ascii="Times New Roman" w:eastAsia="Calibri" w:hAnsi="Times New Roman" w:cs="Times New Roman"/>
          <w:i/>
          <w:sz w:val="24"/>
          <w:szCs w:val="24"/>
        </w:rPr>
        <w:t>циклоалканах</w:t>
      </w:r>
      <w:proofErr w:type="spellEnd"/>
      <w:r w:rsidR="00107600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D3108" w:rsidRPr="00FF3586" w:rsidRDefault="008176B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Арены (ароматические углеводороды).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Бензол как представитель ароматических углеводородов.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Строение молекулы бензола.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</w:t>
      </w:r>
      <w:r w:rsidRPr="00FF3586">
        <w:rPr>
          <w:rFonts w:ascii="Times New Roman" w:eastAsia="Calibri" w:hAnsi="Times New Roman" w:cs="Times New Roman"/>
          <w:sz w:val="24"/>
          <w:szCs w:val="24"/>
        </w:rPr>
        <w:t>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Толуол. Изомерия заместителей.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Применение бензола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D3108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Пестициды. Генетическая связь аренов с другими углеводородами.</w:t>
      </w:r>
    </w:p>
    <w:p w:rsidR="00AD3108" w:rsidRPr="00FF3586" w:rsidRDefault="00AD3108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353CCF" w:rsidRPr="00FF3586" w:rsidRDefault="00353CCF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16959" w:rsidRPr="00FF3586" w:rsidRDefault="00AD3108" w:rsidP="00C2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Кислородсодержащие органические соединения.</w:t>
      </w:r>
    </w:p>
    <w:p w:rsidR="004A78FF" w:rsidRPr="00FF3586" w:rsidRDefault="008176B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A78FF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Кислородсодержащие органические соединения. Одноатомные предельные спирты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. Классификация, номенклатура, изомерия спиртов. Метанол и этанол как представители предельных одноатомных спиртов.</w:t>
      </w:r>
      <w:r w:rsidR="004A78FF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8FF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Первичный, вторичный и третичный атомы углерода. Водородная связь.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гидроксогруппы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, реакция с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галогеноводородами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</w:t>
      </w:r>
      <w:r w:rsidR="004A78FF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8FF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Спиртовое брожение. Ферменты. Водородные связи.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Применение метанола и этанола. Физиологическое действие метанола и этанола на организм человека.</w:t>
      </w:r>
      <w:r w:rsidR="004A78FF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Алкоголизм.</w:t>
      </w:r>
    </w:p>
    <w:p w:rsidR="00716959" w:rsidRPr="00FF3586" w:rsidRDefault="004A78FF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Многоатомные спирты.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4A78FF" w:rsidRPr="00FF3586" w:rsidRDefault="004A78FF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Фенол.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Ароматические спирты.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Строение молекулы фенола.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Взаимное влияние атомов в молекуле фенола. Химические свойства: взаимодействие с натрием, гидроксидом натрия, бромом.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Качественная реакция на фенол.</w:t>
      </w:r>
    </w:p>
    <w:p w:rsidR="004A78FF" w:rsidRPr="00FF3586" w:rsidRDefault="00716959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Применение фенола.</w:t>
      </w:r>
    </w:p>
    <w:p w:rsidR="00716959" w:rsidRPr="00FF3586" w:rsidRDefault="004A78FF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Карбонильные соединения. Карбонильная группа. Альдегидная группа. Альдегиды. Кетоны. Изомерия и номенклатура.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Получение и химические свойства альдегидов. Реакции окисления и присоединения альдегидов.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Метаналь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(формальдегид) и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этаналь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</w:t>
      </w:r>
      <w:r w:rsidRPr="00FF3586">
        <w:rPr>
          <w:rFonts w:ascii="Times New Roman" w:eastAsia="Calibri" w:hAnsi="Times New Roman" w:cs="Times New Roman"/>
          <w:sz w:val="24"/>
          <w:szCs w:val="24"/>
        </w:rPr>
        <w:t>)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716959" w:rsidRPr="00FF3586" w:rsidRDefault="004A78FF" w:rsidP="005522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Карбоновые кислоты.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Карбоксильная группа (</w:t>
      </w:r>
      <w:proofErr w:type="spellStart"/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карбоксогруппа</w:t>
      </w:r>
      <w:proofErr w:type="spellEnd"/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). Изомерия и номенклатура карбоновых кислот.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Одноосновные предельные карбоновые кислоты.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Получение одноосновных предельных карбоновых кислот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Муравьиная кислота.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Ацетаты.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Представление о высших карбоновых кислотах.</w:t>
      </w:r>
    </w:p>
    <w:p w:rsidR="00FF6510" w:rsidRPr="00FF3586" w:rsidRDefault="004A78FF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Сложные эфиры и жиры.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Номенклатура.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Получение, химические свойства сложных эфиров. Реакция этерификации.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</w:p>
    <w:p w:rsidR="00716959" w:rsidRPr="00FF3586" w:rsidRDefault="00FF6510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Мылá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Синтетические моющие средства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6959" w:rsidRPr="00FF3586" w:rsidRDefault="00FF651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Углеводы. Классификация углеводов.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Моносахариды.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Олигосахариды.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Дисахариды.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Нахождение углеводов в природе. Глюкоза как </w:t>
      </w:r>
      <w:proofErr w:type="spell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альдегидоспирт</w:t>
      </w:r>
      <w:proofErr w:type="spell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. Брожение глюкозы.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Фруктоза.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Сахароза. 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Гидролиз сахарозы.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Ацетилцеллюлоза Классификация волокон.</w:t>
      </w:r>
    </w:p>
    <w:p w:rsidR="00716959" w:rsidRPr="00FF3586" w:rsidRDefault="00FF6510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Идентификация органических соединений.</w:t>
      </w:r>
      <w:r w:rsidR="00716959"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Типы химических реакций в органической химии.</w:t>
      </w:r>
    </w:p>
    <w:p w:rsidR="00353CCF" w:rsidRPr="00FF3586" w:rsidRDefault="00353CCF" w:rsidP="0055224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CCF" w:rsidRPr="00FF3586" w:rsidRDefault="00FF651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органические соединения.</w:t>
      </w:r>
    </w:p>
    <w:p w:rsidR="00F54904" w:rsidRPr="00FF3586" w:rsidRDefault="00FF6510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>Аминокислоты и белки. Состав и номенклатура.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Амины. Аминогруппа. Анилин. Получение и химические свойства анилина.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Аминокислоты как амфотерные органические соединения.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Изомерия и номенклатура. Биполярный ион</w:t>
      </w:r>
      <w:r w:rsidRPr="00FF3586">
        <w:rPr>
          <w:rFonts w:ascii="Times New Roman" w:eastAsia="Calibri" w:hAnsi="Times New Roman" w:cs="Times New Roman"/>
          <w:sz w:val="24"/>
          <w:szCs w:val="24"/>
        </w:rPr>
        <w:t>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Пептидная связь. Биологическое значение </w:t>
      </w:r>
      <w:proofErr w:type="gramStart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α-</w:t>
      </w:r>
      <w:proofErr w:type="gramEnd"/>
      <w:r w:rsidR="00716959" w:rsidRPr="00FF3586">
        <w:rPr>
          <w:rFonts w:ascii="Times New Roman" w:eastAsia="Calibri" w:hAnsi="Times New Roman" w:cs="Times New Roman"/>
          <w:sz w:val="24"/>
          <w:szCs w:val="24"/>
        </w:rPr>
        <w:t>аминокислот. Области применения аминокислот.</w:t>
      </w:r>
      <w:r w:rsidR="00F54904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904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Химические свойства аминокислот. Пептиды. Полипептиды. Глицин</w:t>
      </w:r>
      <w:r w:rsidR="00F54904" w:rsidRPr="00FF3586">
        <w:rPr>
          <w:rFonts w:ascii="Times New Roman" w:eastAsia="Calibri" w:hAnsi="Times New Roman" w:cs="Times New Roman"/>
          <w:sz w:val="24"/>
          <w:szCs w:val="24"/>
        </w:rPr>
        <w:t>.</w:t>
      </w:r>
      <w:r w:rsidR="00716959" w:rsidRPr="00FF3586">
        <w:rPr>
          <w:rFonts w:ascii="Times New Roman" w:eastAsia="Calibri" w:hAnsi="Times New Roman" w:cs="Times New Roman"/>
          <w:sz w:val="24"/>
          <w:szCs w:val="24"/>
        </w:rPr>
        <w:t xml:space="preserve">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F54904" w:rsidRPr="00FF3586" w:rsidRDefault="00F54904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Азотсодержащие гетероциклические соединения. Пиридин. Пиррол. Пиримидин. Пурин. Азотистые основания.</w:t>
      </w:r>
    </w:p>
    <w:p w:rsidR="00F54904" w:rsidRPr="00FF3586" w:rsidRDefault="00F54904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Нуклеиновые кислоты. Нуклеотиды. Комплементарные азотистые основания.</w:t>
      </w:r>
    </w:p>
    <w:p w:rsidR="00F54904" w:rsidRPr="00FF3586" w:rsidRDefault="00F54904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Химия и здоровье человека. Фармакологическая химия. </w:t>
      </w:r>
    </w:p>
    <w:p w:rsidR="00353CCF" w:rsidRPr="00FF3586" w:rsidRDefault="00353CCF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53CCF" w:rsidRPr="00FF3586" w:rsidRDefault="00F54904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Химия полимеров</w:t>
      </w:r>
    </w:p>
    <w:p w:rsidR="00F54904" w:rsidRPr="00FF3586" w:rsidRDefault="00F54904" w:rsidP="0055224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</w:t>
      </w:r>
      <w:r w:rsidR="00CE5954"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Термореактивные 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353CCF" w:rsidRPr="00FF3586" w:rsidRDefault="00A06A3F" w:rsidP="005522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A06A3F" w:rsidRPr="00FF3586" w:rsidRDefault="00A06A3F" w:rsidP="0055224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 органических веществ и материалов. Модели молекул органических веществ</w:t>
      </w:r>
    </w:p>
    <w:p w:rsidR="00A06A3F" w:rsidRPr="00FF3586" w:rsidRDefault="00A06A3F" w:rsidP="0055224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Отношение алканов к кислотам, щелочам, раствору перманганата калия и бромной воде.</w:t>
      </w:r>
    </w:p>
    <w:p w:rsidR="00A06A3F" w:rsidRPr="00FF3586" w:rsidRDefault="00A06A3F" w:rsidP="0055224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</w:p>
    <w:p w:rsidR="00A06A3F" w:rsidRPr="00FF3586" w:rsidRDefault="00A06A3F" w:rsidP="0055224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Растворение в ацетоне различных органических веществ. Образцы  моющих  и чистящих средств.</w:t>
      </w:r>
    </w:p>
    <w:p w:rsidR="00A06A3F" w:rsidRPr="00FF3586" w:rsidRDefault="00A06A3F" w:rsidP="00552244">
      <w:pPr>
        <w:pStyle w:val="a4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 пластмасс,</w:t>
      </w:r>
    </w:p>
    <w:p w:rsidR="00A06A3F" w:rsidRPr="00FF3586" w:rsidRDefault="00A06A3F" w:rsidP="00552244">
      <w:pPr>
        <w:pStyle w:val="a4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F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обр</w:t>
      </w:r>
      <w:r w:rsidR="00C1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азцами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 нефтепереработки</w:t>
      </w:r>
    </w:p>
    <w:p w:rsidR="00381486" w:rsidRPr="00FF3586" w:rsidRDefault="00A06A3F" w:rsidP="009748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этанола оксидом меди</w:t>
      </w:r>
      <w:r w:rsidR="00381486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(П).</w:t>
      </w:r>
    </w:p>
    <w:p w:rsidR="00381486" w:rsidRPr="00FF3586" w:rsidRDefault="00A06A3F" w:rsidP="009748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Растворение глицерина в  воде и  реакция его</w:t>
      </w:r>
      <w:r w:rsidR="00C1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гидроксидом </w:t>
      </w:r>
      <w:r w:rsidR="00381486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 (П).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Химические свойства фенола</w:t>
      </w:r>
    </w:p>
    <w:p w:rsidR="00381486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метаналя (этаналя) оксидом серебра.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Окисление метаналя (этаналя) гидроксидом меди</w:t>
      </w:r>
      <w:r w:rsidR="00381486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(П)</w:t>
      </w:r>
    </w:p>
    <w:p w:rsidR="00A06A3F" w:rsidRPr="00FF3586" w:rsidRDefault="00381486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Растворимость жиров, доказательство </w:t>
      </w:r>
      <w:r w:rsidR="00A06A3F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непредельного характера, омыление жиров.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Сравнение свойств мыла и синтетических моющих средств</w:t>
      </w:r>
    </w:p>
    <w:p w:rsidR="00B116E1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16E1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Свойства глюкозы как 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альдегидоспирта.</w:t>
      </w:r>
    </w:p>
    <w:p w:rsidR="00B116E1" w:rsidRPr="00FF3586" w:rsidRDefault="00B116E1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сахарозы</w:t>
      </w:r>
      <w:r w:rsidR="00A06A3F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гидроксидом  кальция.  </w:t>
      </w:r>
    </w:p>
    <w:p w:rsidR="00B116E1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Приго</w:t>
      </w:r>
      <w:r w:rsidR="00B116E1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товление крахмального клейстера  и взаимодействие с  </w:t>
      </w:r>
      <w:r w:rsidR="00DB66DD"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одом.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Гидролиз крахмала. Ознакомление с образцами природных и искусственных волокон.</w:t>
      </w:r>
    </w:p>
    <w:p w:rsidR="00A06A3F" w:rsidRPr="00FF3586" w:rsidRDefault="00A06A3F" w:rsidP="0097484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Цветные реакции на белки</w:t>
      </w:r>
    </w:p>
    <w:p w:rsidR="00353CCF" w:rsidRPr="00FF3586" w:rsidRDefault="00353CCF" w:rsidP="0055224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6A3F" w:rsidRPr="00FF3586" w:rsidRDefault="00A06A3F" w:rsidP="0055224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Практические работы</w:t>
      </w:r>
    </w:p>
    <w:p w:rsidR="00A66F2D" w:rsidRPr="00FF3586" w:rsidRDefault="00A66F2D" w:rsidP="00A66F2D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F3586">
        <w:rPr>
          <w:b/>
          <w:sz w:val="24"/>
          <w:szCs w:val="24"/>
        </w:rPr>
        <w:t>1.«</w:t>
      </w:r>
      <w:r w:rsidRPr="00FF3586">
        <w:rPr>
          <w:sz w:val="24"/>
          <w:szCs w:val="24"/>
        </w:rPr>
        <w:t xml:space="preserve"> Получение этилена и изучение его свойств».</w:t>
      </w:r>
    </w:p>
    <w:p w:rsidR="00A66F2D" w:rsidRPr="00FF3586" w:rsidRDefault="00A66F2D" w:rsidP="00A66F2D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F3586">
        <w:rPr>
          <w:b/>
          <w:iCs/>
          <w:sz w:val="24"/>
          <w:szCs w:val="24"/>
        </w:rPr>
        <w:t xml:space="preserve">2. </w:t>
      </w:r>
      <w:r w:rsidRPr="00FF3586">
        <w:rPr>
          <w:sz w:val="24"/>
          <w:szCs w:val="24"/>
        </w:rPr>
        <w:t>«Получение уксусной кислоты и изучение ее свойств».</w:t>
      </w:r>
    </w:p>
    <w:p w:rsidR="00A66F2D" w:rsidRPr="00FF3586" w:rsidRDefault="00A66F2D" w:rsidP="00A66F2D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F3586">
        <w:rPr>
          <w:b/>
          <w:sz w:val="24"/>
          <w:szCs w:val="24"/>
        </w:rPr>
        <w:t>3</w:t>
      </w:r>
      <w:r w:rsidRPr="00FF3586">
        <w:rPr>
          <w:sz w:val="24"/>
          <w:szCs w:val="24"/>
        </w:rPr>
        <w:t>. «Решение экспериментальных задач на распознавание органических веществ».</w:t>
      </w:r>
    </w:p>
    <w:p w:rsidR="00A66F2D" w:rsidRPr="00FF3586" w:rsidRDefault="00A66F2D" w:rsidP="00C260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«Распознавание пластмасс и волокон».</w:t>
      </w:r>
    </w:p>
    <w:p w:rsidR="006F05DC" w:rsidRPr="00FF3586" w:rsidRDefault="006F05DC" w:rsidP="006F05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5DC" w:rsidRPr="00FF3586" w:rsidRDefault="006F05DC" w:rsidP="006F05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класс  </w:t>
      </w:r>
      <w:r w:rsidR="00104852">
        <w:rPr>
          <w:rFonts w:ascii="Times New Roman" w:hAnsi="Times New Roman" w:cs="Times New Roman"/>
          <w:sz w:val="24"/>
          <w:szCs w:val="24"/>
        </w:rPr>
        <w:t>(68ч; 2</w:t>
      </w:r>
      <w:r w:rsidRPr="00FF3586">
        <w:rPr>
          <w:rFonts w:ascii="Times New Roman" w:hAnsi="Times New Roman" w:cs="Times New Roman"/>
          <w:sz w:val="24"/>
          <w:szCs w:val="24"/>
        </w:rPr>
        <w:t>ч. в неделю)</w:t>
      </w:r>
    </w:p>
    <w:p w:rsidR="00A114BE" w:rsidRPr="00FF3586" w:rsidRDefault="00A114BE" w:rsidP="009B7AED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86">
        <w:rPr>
          <w:rFonts w:ascii="Times New Roman" w:eastAsia="Calibri" w:hAnsi="Times New Roman" w:cs="Times New Roman"/>
          <w:b/>
          <w:sz w:val="24"/>
          <w:szCs w:val="24"/>
        </w:rPr>
        <w:t>Теоретические основы химии</w:t>
      </w:r>
    </w:p>
    <w:p w:rsidR="00A114BE" w:rsidRPr="00FF3586" w:rsidRDefault="00A114BE" w:rsidP="009B7AED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Основное и возбужденные состояния атомов.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Электроотрицательность.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3586">
        <w:rPr>
          <w:rFonts w:ascii="Times New Roman" w:eastAsia="Calibri" w:hAnsi="Times New Roman" w:cs="Times New Roman"/>
          <w:sz w:val="24"/>
          <w:szCs w:val="24"/>
        </w:rPr>
        <w:t>Виды химической связи (</w:t>
      </w:r>
      <w:proofErr w:type="gramStart"/>
      <w:r w:rsidRPr="00FF3586">
        <w:rPr>
          <w:rFonts w:ascii="Times New Roman" w:eastAsia="Calibri" w:hAnsi="Times New Roman" w:cs="Times New Roman"/>
          <w:sz w:val="24"/>
          <w:szCs w:val="24"/>
        </w:rPr>
        <w:t>ковалентная</w:t>
      </w:r>
      <w:proofErr w:type="gramEnd"/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, ионная, металлическая, водородная) и механизмы ее образования.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FF3586">
        <w:rPr>
          <w:rFonts w:ascii="Times New Roman" w:eastAsia="Calibri" w:hAnsi="Times New Roman" w:cs="Times New Roman"/>
          <w:i/>
          <w:sz w:val="24"/>
          <w:szCs w:val="24"/>
        </w:rPr>
        <w:t>атомная</w:t>
      </w:r>
      <w:proofErr w:type="gramEnd"/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FF3586">
        <w:rPr>
          <w:rFonts w:ascii="Times New Roman" w:eastAsia="Calibri" w:hAnsi="Times New Roman" w:cs="Times New Roman"/>
          <w:sz w:val="24"/>
          <w:szCs w:val="24"/>
        </w:rPr>
        <w:t>Причины многообразия веществ.</w:t>
      </w:r>
    </w:p>
    <w:p w:rsidR="009B7AED" w:rsidRPr="00FF3586" w:rsidRDefault="00A114BE" w:rsidP="009B7AED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Дисперсные системы. Понятие о коллоидах (золи, гели). Истинные растворы. </w:t>
      </w:r>
      <w:r w:rsidRPr="00FF3586">
        <w:rPr>
          <w:rFonts w:ascii="Times New Roman" w:eastAsia="Calibri" w:hAnsi="Times New Roman" w:cs="Times New Roman"/>
          <w:sz w:val="24"/>
          <w:szCs w:val="24"/>
        </w:rPr>
        <w:t>Реакции в растворах электролитов</w:t>
      </w:r>
      <w:proofErr w:type="gramStart"/>
      <w:r w:rsidRPr="00FF358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3586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gramEnd"/>
      <w:r w:rsidRPr="00FF3586">
        <w:rPr>
          <w:rFonts w:ascii="Times New Roman" w:eastAsia="Calibri" w:hAnsi="Times New Roman" w:cs="Times New Roman"/>
          <w:i/>
          <w:sz w:val="24"/>
          <w:szCs w:val="24"/>
        </w:rPr>
        <w:t>H</w:t>
      </w:r>
      <w:proofErr w:type="spellEnd"/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Окислительно-восстановительные реакции в природе, производственных процессах и жизнедеятельности организмов. </w:t>
      </w:r>
      <w:r w:rsidR="009B7AED"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</w:p>
    <w:p w:rsidR="009B7AED" w:rsidRPr="00FF3586" w:rsidRDefault="009B7AED" w:rsidP="009B7AED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Металлы. Способы получения металлов. Легкие и тяжёлые металлы. Легкоплавкие и тугоплавкие металлы. Металлические элементы </w:t>
      </w:r>
      <w:proofErr w:type="gramStart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F3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Б-групп. Медь. Цинк. Титан. Хром. Железо. Никель. Платина. Сплавы. Легирующие добавки. Чёрные металлы. Цветные металлы. Чугун. Сталь. Легированные стали. Оксиды и гидроксиды металлов. Неметаллы. Простые вещества — неметаллы. Углерод. Кремний. Азот. Фосфор. Кислород. Сера. Фтор. Хлор. Кислотные оксиды. Кислородсодержащие кислоты. Серная кислота. Азотная кислота. Водородные соединения неметаллов.</w:t>
      </w:r>
    </w:p>
    <w:p w:rsidR="00A114BE" w:rsidRPr="00FF3586" w:rsidRDefault="00A114BE" w:rsidP="009B7AED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3586">
        <w:rPr>
          <w:rFonts w:ascii="Times New Roman" w:eastAsia="Calibri" w:hAnsi="Times New Roman" w:cs="Times New Roman"/>
          <w:sz w:val="24"/>
          <w:szCs w:val="24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Коррозия металлов: виды коррозии, способы защиты металлов от коррозии.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Электролиз растворов и расплавов. Применение электролиза в промышленности.</w:t>
      </w:r>
    </w:p>
    <w:p w:rsidR="00A114BE" w:rsidRPr="00FF3586" w:rsidRDefault="00A114BE" w:rsidP="009B7AED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b/>
          <w:sz w:val="24"/>
          <w:szCs w:val="24"/>
        </w:rPr>
        <w:t>Химия и жизнь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химический анализ и синтез</w:t>
      </w: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 как методы научного познания.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>Пищевые добавки. Основы пищевой химии.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 xml:space="preserve">Химия в повседневной жизни. Моющие и чистящие средства. 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Средства борьбы с бытовыми насекомыми: репелленты, инсектициды. </w:t>
      </w:r>
      <w:r w:rsidRPr="00FF3586">
        <w:rPr>
          <w:rFonts w:ascii="Times New Roman" w:eastAsia="Calibri" w:hAnsi="Times New Roman" w:cs="Times New Roman"/>
          <w:sz w:val="24"/>
          <w:szCs w:val="24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A114BE" w:rsidRPr="00FF3586" w:rsidRDefault="00A114BE" w:rsidP="009B7AED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Химия в строительстве. Цемент. Бетон.</w:t>
      </w:r>
      <w:r w:rsidRPr="00FF35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3586">
        <w:rPr>
          <w:rFonts w:ascii="Times New Roman" w:eastAsia="Calibri" w:hAnsi="Times New Roman" w:cs="Times New Roman"/>
          <w:sz w:val="24"/>
          <w:szCs w:val="24"/>
        </w:rPr>
        <w:t>Подбор оптимальных строительных материалов в практической деятельности человека.</w:t>
      </w:r>
    </w:p>
    <w:p w:rsidR="00A114BE" w:rsidRPr="00FF3586" w:rsidRDefault="00A114BE" w:rsidP="009B7AED">
      <w:pPr>
        <w:suppressAutoHyphens/>
        <w:spacing w:after="0" w:line="240" w:lineRule="atLeast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86">
        <w:rPr>
          <w:rFonts w:ascii="Times New Roman" w:eastAsia="Calibri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AC4F4D" w:rsidRPr="00FF3586" w:rsidRDefault="00AC4F4D" w:rsidP="00AC4F4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F13678" w:rsidRPr="00C2605B" w:rsidRDefault="00F13678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</w:t>
      </w:r>
      <w:r w:rsidR="000967B0"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ионных, атомных, молекулярных</w:t>
      </w: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металлических кристаллических решёток.</w:t>
      </w:r>
    </w:p>
    <w:p w:rsidR="00F13678" w:rsidRPr="00C2605B" w:rsidRDefault="00F13678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 молекул изомеров и гомологов</w:t>
      </w:r>
    </w:p>
    <w:p w:rsidR="00F13678" w:rsidRPr="00C2605B" w:rsidRDefault="000967B0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Различные типы химических реакций, </w:t>
      </w:r>
      <w:proofErr w:type="spellStart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видеоопыты</w:t>
      </w:r>
      <w:proofErr w:type="spellEnd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678"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органической химии.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 металлов и их соединений, сплавов.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металлов с кислородом, кислотами, водой.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Доказательство амфотерности алюминия и его гидроксида. 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меди и железа с кислородом; взаимодействие меди и железа с кислотами (серная, соляная).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 гидроксидов меди (Ш) и хрома (Ш), оксида меди. 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оксидов и  гидроксидов металлов с кислотами. </w:t>
      </w:r>
    </w:p>
    <w:p w:rsidR="00E96BC4" w:rsidRPr="00C2605B" w:rsidRDefault="00E96BC4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Доказательство амфотерности соединений хром</w:t>
      </w:r>
      <w:proofErr w:type="gramStart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Ш)</w:t>
      </w:r>
    </w:p>
    <w:p w:rsidR="0084772C" w:rsidRPr="00C2605B" w:rsidRDefault="0084772C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Образцы неметаллов. </w:t>
      </w:r>
    </w:p>
    <w:p w:rsidR="0084772C" w:rsidRPr="00C2605B" w:rsidRDefault="0084772C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Модели кристаллических решёток алмаза и графита.</w:t>
      </w:r>
    </w:p>
    <w:p w:rsidR="0084772C" w:rsidRPr="00C2605B" w:rsidRDefault="0084772C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 аммиака и хлороводорода, растворение их в воде, доказательство кислотно-основных свойств этих веществ. </w:t>
      </w:r>
    </w:p>
    <w:p w:rsidR="00F13678" w:rsidRPr="00C2605B" w:rsidRDefault="0084772C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Сжигание угля и серы в кислороде, определение химических свой</w:t>
      </w:r>
      <w:proofErr w:type="gramStart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одуктов сгорания. Взаимодействие с медью концентрированной серной кислоты, концентрированной и разбавленной азотной кислоты</w:t>
      </w:r>
      <w:r w:rsidR="00FF3586"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A3F" w:rsidRPr="00C2605B" w:rsidRDefault="00FF3586" w:rsidP="00C260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Образцы средств бытовой химии, инструкции по их применению.</w:t>
      </w:r>
    </w:p>
    <w:p w:rsidR="00FF3586" w:rsidRPr="00FF3586" w:rsidRDefault="00FF3586" w:rsidP="00F13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6C15" w:rsidRPr="00FF3586" w:rsidRDefault="00AC4F4D" w:rsidP="00AC4F4D">
      <w:pPr>
        <w:pStyle w:val="a4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F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678" w:rsidRPr="00C2605B" w:rsidRDefault="00F13678" w:rsidP="00C2605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влияния различных факторов на скорость химических реакций</w:t>
      </w:r>
    </w:p>
    <w:p w:rsidR="00F13678" w:rsidRPr="00C2605B" w:rsidRDefault="00F13678" w:rsidP="00C2605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реакции среды универсальным индикатором.</w:t>
      </w:r>
    </w:p>
    <w:p w:rsidR="00AC4F4D" w:rsidRPr="00C2605B" w:rsidRDefault="00F13678" w:rsidP="00C2605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Гидролиз солей</w:t>
      </w:r>
      <w:r w:rsidR="000967B0"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586" w:rsidRPr="00FF3586" w:rsidRDefault="00FF3586" w:rsidP="0055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6C15" w:rsidRPr="00FF3586" w:rsidRDefault="00AC4F4D" w:rsidP="00AC4F4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F3586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Практические работы</w:t>
      </w:r>
    </w:p>
    <w:p w:rsidR="00F13678" w:rsidRPr="00C2605B" w:rsidRDefault="00F13678" w:rsidP="00C2605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 заданной молярной концентрацией».</w:t>
      </w:r>
    </w:p>
    <w:p w:rsidR="00E96BC4" w:rsidRPr="00C2605B" w:rsidRDefault="00E96BC4" w:rsidP="00C2605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«Металлы»</w:t>
      </w:r>
    </w:p>
    <w:p w:rsidR="00E96BC4" w:rsidRPr="00C2605B" w:rsidRDefault="0084772C" w:rsidP="00C2605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    задач по теме «Неметаллы»</w:t>
      </w:r>
    </w:p>
    <w:p w:rsidR="00FF3586" w:rsidRPr="00FF3586" w:rsidRDefault="00FF3586" w:rsidP="00552244">
      <w:pPr>
        <w:spacing w:after="0" w:line="240" w:lineRule="auto"/>
        <w:ind w:left="283"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C15" w:rsidRPr="00FF3586" w:rsidRDefault="00DE31D0" w:rsidP="00FF3586">
      <w:pPr>
        <w:spacing w:after="0" w:line="240" w:lineRule="auto"/>
        <w:ind w:left="283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3586">
        <w:rPr>
          <w:rFonts w:ascii="Times New Roman" w:hAnsi="Times New Roman" w:cs="Times New Roman"/>
          <w:b/>
          <w:sz w:val="24"/>
          <w:szCs w:val="24"/>
        </w:rPr>
        <w:t xml:space="preserve">Направления проектной деятельности </w:t>
      </w:r>
      <w:proofErr w:type="gramStart"/>
      <w:r w:rsidRPr="00FF358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F3586">
        <w:rPr>
          <w:rFonts w:ascii="Times New Roman" w:hAnsi="Times New Roman" w:cs="Times New Roman"/>
          <w:b/>
          <w:sz w:val="24"/>
          <w:szCs w:val="24"/>
        </w:rPr>
        <w:t>:</w:t>
      </w:r>
      <w:r w:rsidR="00C2605B" w:rsidRPr="00FF35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2552"/>
      </w:tblGrid>
      <w:tr w:rsidR="00DE31D0" w:rsidRPr="00FF3586" w:rsidTr="001E5AA1">
        <w:trPr>
          <w:trHeight w:val="462"/>
        </w:trPr>
        <w:tc>
          <w:tcPr>
            <w:tcW w:w="3085" w:type="dxa"/>
            <w:vMerge w:val="restart"/>
          </w:tcPr>
          <w:p w:rsidR="00DE31D0" w:rsidRPr="00FF3586" w:rsidRDefault="00DE31D0" w:rsidP="001E5AA1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проектной деятельности </w:t>
            </w:r>
            <w:proofErr w:type="gramStart"/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DE31D0" w:rsidRPr="00FF3586" w:rsidRDefault="00DE31D0" w:rsidP="001E5AA1">
            <w:pPr>
              <w:spacing w:after="120" w:line="240" w:lineRule="auto"/>
              <w:ind w:left="28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DE31D0" w:rsidRPr="00FF3586" w:rsidTr="001E5AA1">
        <w:trPr>
          <w:trHeight w:val="480"/>
        </w:trPr>
        <w:tc>
          <w:tcPr>
            <w:tcW w:w="3085" w:type="dxa"/>
            <w:vMerge/>
          </w:tcPr>
          <w:p w:rsidR="00DE31D0" w:rsidRPr="00FF3586" w:rsidRDefault="00DE31D0" w:rsidP="001E5AA1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31D0" w:rsidRPr="00FF3586" w:rsidRDefault="00DE31D0" w:rsidP="001E5AA1">
            <w:pPr>
              <w:spacing w:after="120" w:line="240" w:lineRule="auto"/>
              <w:ind w:left="28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E31D0" w:rsidRPr="00FF3586" w:rsidTr="001E5AA1">
        <w:tc>
          <w:tcPr>
            <w:tcW w:w="3085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1.Творческое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Химия летом</w:t>
            </w:r>
          </w:p>
        </w:tc>
      </w:tr>
      <w:tr w:rsidR="00DE31D0" w:rsidRPr="00FF3586" w:rsidTr="001E5AA1">
        <w:tc>
          <w:tcPr>
            <w:tcW w:w="3085" w:type="dxa"/>
            <w:vMerge w:val="restart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2. Исследовательское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Исследование снега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Исследование воды из крана</w:t>
            </w:r>
          </w:p>
        </w:tc>
      </w:tr>
      <w:tr w:rsidR="00DE31D0" w:rsidRPr="00FF3586" w:rsidTr="001E5AA1">
        <w:tc>
          <w:tcPr>
            <w:tcW w:w="3085" w:type="dxa"/>
            <w:vMerge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почвы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Исследование воды из реки</w:t>
            </w:r>
          </w:p>
        </w:tc>
      </w:tr>
      <w:tr w:rsidR="00DE31D0" w:rsidRPr="00FF3586" w:rsidTr="001E5AA1">
        <w:tc>
          <w:tcPr>
            <w:tcW w:w="3085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3. Практико-ориентированное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веществ в быту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Что скрывает упаковка продуктов?</w:t>
            </w:r>
          </w:p>
        </w:tc>
      </w:tr>
      <w:tr w:rsidR="00DE31D0" w:rsidRPr="00FF3586" w:rsidTr="001E5AA1">
        <w:trPr>
          <w:trHeight w:val="236"/>
        </w:trPr>
        <w:tc>
          <w:tcPr>
            <w:tcW w:w="3085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4.Информационное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Учёные химики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Актуальные открытия химии.</w:t>
            </w:r>
          </w:p>
        </w:tc>
      </w:tr>
      <w:tr w:rsidR="00DE31D0" w:rsidRPr="00FF3586" w:rsidTr="001E5AA1">
        <w:trPr>
          <w:trHeight w:val="278"/>
        </w:trPr>
        <w:tc>
          <w:tcPr>
            <w:tcW w:w="3085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5. Игровое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Из чего сделаны игрушки?</w:t>
            </w:r>
          </w:p>
        </w:tc>
      </w:tr>
      <w:tr w:rsidR="00DE31D0" w:rsidRPr="00FF3586" w:rsidTr="001E5AA1">
        <w:tc>
          <w:tcPr>
            <w:tcW w:w="3085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6.Социальное</w:t>
            </w:r>
          </w:p>
        </w:tc>
        <w:tc>
          <w:tcPr>
            <w:tcW w:w="1843" w:type="dxa"/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Утилизация полимеров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E31D0" w:rsidRPr="00FF3586" w:rsidRDefault="00DE31D0" w:rsidP="001E5AA1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Кому нужна химия?</w:t>
            </w:r>
          </w:p>
        </w:tc>
      </w:tr>
    </w:tbl>
    <w:p w:rsidR="00DE31D0" w:rsidRPr="00FF3586" w:rsidRDefault="00DE31D0" w:rsidP="00DE3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6C15" w:rsidRDefault="007F6C15" w:rsidP="001E5AA1">
      <w:pPr>
        <w:spacing w:after="120" w:line="240" w:lineRule="auto"/>
        <w:ind w:left="28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15" w:rsidRPr="00FF3586" w:rsidRDefault="001E5AA1" w:rsidP="001E5AA1">
      <w:pPr>
        <w:spacing w:after="120" w:line="240" w:lineRule="auto"/>
        <w:ind w:left="28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86">
        <w:rPr>
          <w:rFonts w:ascii="Times New Roman" w:hAnsi="Times New Roman" w:cs="Times New Roman"/>
          <w:b/>
          <w:sz w:val="24"/>
          <w:szCs w:val="24"/>
        </w:rPr>
        <w:t>Проектирование содержания:</w:t>
      </w:r>
    </w:p>
    <w:tbl>
      <w:tblPr>
        <w:tblW w:w="9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377"/>
        <w:gridCol w:w="38"/>
        <w:gridCol w:w="1701"/>
        <w:gridCol w:w="1418"/>
      </w:tblGrid>
      <w:tr w:rsidR="001E5AA1" w:rsidRPr="00FF3586" w:rsidTr="00CB5D0C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E5AA1" w:rsidRPr="00FF3586" w:rsidTr="00CB5D0C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1E5AA1" w:rsidRPr="00FF3586" w:rsidTr="00CB5D0C">
        <w:trPr>
          <w:trHeight w:val="346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B5D0C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E5AA1" w:rsidRPr="00FF3586" w:rsidTr="00C2605B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C7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441" w:rsidRPr="00C2605B" w:rsidRDefault="00514441" w:rsidP="00CC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соединений. Природа химических связей</w:t>
            </w:r>
          </w:p>
          <w:p w:rsidR="001E5AA1" w:rsidRPr="00C2605B" w:rsidRDefault="001E5AA1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5AA1" w:rsidRPr="00FF3586" w:rsidTr="00C2605B">
        <w:trPr>
          <w:trHeight w:val="3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C7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C2605B" w:rsidRDefault="00514441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AA1" w:rsidRPr="00FF3586" w:rsidTr="00C2605B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C7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C2605B" w:rsidRDefault="00DA2127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2127" w:rsidRPr="00FF3586" w:rsidTr="00C2605B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F02066" w:rsidP="00CC7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C2605B" w:rsidRDefault="00DA2127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2127" w:rsidRPr="00FF3586" w:rsidTr="00C2605B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F02066" w:rsidP="00CC7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C2605B" w:rsidRDefault="00DA2127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26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полимеров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2127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5AA1" w:rsidRPr="00FF3586" w:rsidTr="00C2605B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A1" w:rsidRPr="00FF3586" w:rsidRDefault="001E5AA1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E5AA1" w:rsidP="00CC7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Итого в </w:t>
            </w:r>
            <w:r w:rsidR="00F02066" w:rsidRPr="00FF3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 классе: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AA1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ADD" w:rsidRPr="00FF3586" w:rsidTr="00FF3586">
        <w:trPr>
          <w:trHeight w:val="346"/>
        </w:trPr>
        <w:tc>
          <w:tcPr>
            <w:tcW w:w="9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647ADD" w:rsidP="00647ADD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47ADD" w:rsidRPr="00FF3586" w:rsidTr="00CB5D0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647ADD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647ADD" w:rsidP="00647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курса химии 10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ADD" w:rsidRPr="00FF3586" w:rsidTr="00CB5D0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647ADD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647ADD" w:rsidP="003F13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Теоретические основы химии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47ADD" w:rsidRPr="00FF3586" w:rsidTr="00CB5D0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B772CB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B772CB" w:rsidP="00B772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Неорганическая химия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ADD" w:rsidRPr="00FF3586" w:rsidRDefault="00104852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E51B3" w:rsidRPr="00FF3586" w:rsidTr="00CB5D0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1B3" w:rsidRPr="00FF3586" w:rsidRDefault="005E51B3" w:rsidP="00CC7D85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1B3" w:rsidRPr="00FF3586" w:rsidRDefault="005E51B3" w:rsidP="005E5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>Итого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586">
              <w:rPr>
                <w:rFonts w:ascii="Times New Roman" w:hAnsi="Times New Roman" w:cs="Times New Roman"/>
                <w:sz w:val="24"/>
                <w:szCs w:val="24"/>
              </w:rPr>
              <w:t xml:space="preserve"> классе: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1B3" w:rsidRPr="00FF3586" w:rsidRDefault="00104852" w:rsidP="00104852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1B3" w:rsidRPr="00FF3586" w:rsidRDefault="00104852" w:rsidP="00104852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675F0" w:rsidRPr="00FF3586" w:rsidRDefault="000675F0" w:rsidP="00CC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B7" w:rsidRPr="00FF3586" w:rsidRDefault="007A03B7" w:rsidP="007A03B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34" w:rsidRPr="00FF3586" w:rsidRDefault="007A03B7" w:rsidP="00D6553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5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XSpec="center" w:tblpY="247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3204"/>
        <w:gridCol w:w="340"/>
        <w:gridCol w:w="4098"/>
      </w:tblGrid>
      <w:tr w:rsidR="00D65534" w:rsidRPr="00FF3586" w:rsidTr="00D84763">
        <w:trPr>
          <w:trHeight w:val="533"/>
        </w:trPr>
        <w:tc>
          <w:tcPr>
            <w:tcW w:w="2836" w:type="dxa"/>
            <w:shd w:val="clear" w:color="auto" w:fill="auto"/>
          </w:tcPr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Темы, входящие в данный раздел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темам</w:t>
            </w:r>
          </w:p>
        </w:tc>
        <w:tc>
          <w:tcPr>
            <w:tcW w:w="4438" w:type="dxa"/>
            <w:gridSpan w:val="2"/>
          </w:tcPr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65534" w:rsidRPr="00FF3586" w:rsidTr="00D84763">
        <w:trPr>
          <w:trHeight w:val="533"/>
        </w:trPr>
        <w:tc>
          <w:tcPr>
            <w:tcW w:w="10761" w:type="dxa"/>
            <w:gridSpan w:val="5"/>
            <w:shd w:val="clear" w:color="auto" w:fill="auto"/>
          </w:tcPr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D65534" w:rsidRPr="00FF3586" w:rsidTr="00D84763">
        <w:trPr>
          <w:trHeight w:val="533"/>
        </w:trPr>
        <w:tc>
          <w:tcPr>
            <w:tcW w:w="10761" w:type="dxa"/>
            <w:gridSpan w:val="5"/>
            <w:shd w:val="clear" w:color="auto" w:fill="auto"/>
          </w:tcPr>
          <w:p w:rsidR="00D65534" w:rsidRPr="00FF3586" w:rsidRDefault="00D65534" w:rsidP="00D10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соединений. Природа химических связей</w:t>
            </w:r>
            <w:r w:rsidR="00D10CF6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10CF6"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10CF6" w:rsidRPr="00F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5534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D65534" w:rsidRPr="00FF3586" w:rsidRDefault="00D62D42" w:rsidP="00D62D42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16A8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Органические вещества. </w:t>
            </w:r>
            <w:r w:rsidR="00D816A8" w:rsidRPr="00FF3586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и развитие органической химии как науки</w:t>
            </w:r>
            <w:r w:rsidR="00D816A8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816A8" w:rsidRPr="00FF3586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</w:t>
            </w:r>
            <w:r w:rsidRPr="00FF3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16A8" w:rsidRPr="00FF3586">
              <w:rPr>
                <w:rFonts w:ascii="Times New Roman" w:eastAsia="Calibri" w:hAnsi="Times New Roman" w:cs="Times New Roman"/>
                <w:sz w:val="24"/>
                <w:szCs w:val="24"/>
              </w:rPr>
              <w:t>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 Место и значение органической химии в системе естественных наук.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65534" w:rsidRPr="00FF3586" w:rsidRDefault="00CF513D" w:rsidP="00CF5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6553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 Теория химического строения органических веществ.</w:t>
            </w:r>
          </w:p>
          <w:p w:rsidR="00CF513D" w:rsidRPr="00FF3586" w:rsidRDefault="00CF513D" w:rsidP="00CF5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Calibri" w:hAnsi="Times New Roman" w:cs="Times New Roman"/>
                <w:sz w:val="24"/>
                <w:szCs w:val="24"/>
              </w:rPr>
              <w:t>2.Основные положения теории химического строения органических соединений А.М. Бутлерова.</w:t>
            </w:r>
          </w:p>
          <w:p w:rsidR="00D65534" w:rsidRPr="00FF3586" w:rsidRDefault="00CF513D" w:rsidP="00D6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553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Состояние электронов в атоме. Электронная природа химических связей в органических соединениях.</w:t>
            </w:r>
          </w:p>
          <w:p w:rsidR="00D65534" w:rsidRPr="00FF3586" w:rsidRDefault="00CF513D" w:rsidP="00D6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553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 соединений органических.</w:t>
            </w:r>
          </w:p>
          <w:p w:rsidR="00D65534" w:rsidRPr="00FF3586" w:rsidRDefault="00D65534" w:rsidP="00D6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органических веществ и материалов. Модели молекул органических веществ</w:t>
            </w: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8" w:type="dxa"/>
          </w:tcPr>
          <w:p w:rsidR="00D65534" w:rsidRPr="00FF3586" w:rsidRDefault="00D65534" w:rsidP="00D6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органическую химию выделили в отдельный раздел химии.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основные предпосылки возникновения теории химического строения.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три  основных типа углеродного  скелета: разветвлённый, неразветвленный и циклический. Определять наличие атомов углерода, водорода и хлора в органических веществах.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«электронная оболочка» и «электронная орбиталь».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Изображать электронные конфигурации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1-го и 2-го периодов с помощью электронных и графических электронных формул.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образования и особенности σ- и π-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связей. Определять принадлежность органического вещества к тому или иному классу по структурной формуле</w:t>
            </w: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534" w:rsidRPr="00FF3586" w:rsidRDefault="00D65534" w:rsidP="00CB5D0C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F6" w:rsidRPr="00FF3586" w:rsidTr="00D84763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D10CF6" w:rsidRPr="00FF3586" w:rsidRDefault="00623BB1" w:rsidP="00D1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Углеводороды (20</w:t>
            </w:r>
            <w:r w:rsidR="00D10CF6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67500" w:rsidRPr="00FF3586" w:rsidTr="00D84763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167500" w:rsidRPr="00FF3586" w:rsidRDefault="00167500" w:rsidP="00D1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Предельные 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углеводороды — </w:t>
            </w:r>
            <w:proofErr w:type="spellStart"/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10CF6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D10CF6" w:rsidRPr="00FF3586" w:rsidRDefault="00D62D42" w:rsidP="00D6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углеводороды (алканы). Возбуждённое состояние атома углерода. Гибридизация </w:t>
            </w:r>
            <w:proofErr w:type="gramStart"/>
            <w:r w:rsidR="0016750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атомных</w:t>
            </w:r>
            <w:proofErr w:type="gramEnd"/>
            <w:r w:rsidR="0016750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орбиталей.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Гомологи. Гомологическая разность. Гомологический ряд. </w:t>
            </w:r>
            <w:r w:rsidR="0016750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номенклатура органических  веществ. Изомерия углеродного скелета.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50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замещения (галогенирование), дегидрирования, изомеризации алканов. Цепные реакции. Свободные радикалы. Галогенопроизводные алканов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67500" w:rsidRPr="00FF3586" w:rsidRDefault="00167500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Электронное   и  пространственное строение алканов. Гомологи и изомеры алканов.</w:t>
            </w:r>
          </w:p>
          <w:p w:rsidR="00167500" w:rsidRPr="00FF3586" w:rsidRDefault="00167500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Метан — простейший представитель алканов.</w:t>
            </w:r>
          </w:p>
          <w:p w:rsidR="00167500" w:rsidRPr="00FF3586" w:rsidRDefault="00167500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алканов к кислотам,  щелочам  раствору перманганата калия и бромной воде.</w:t>
            </w:r>
          </w:p>
          <w:p w:rsidR="00D10CF6" w:rsidRPr="00FF3586" w:rsidRDefault="00D62D42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опыт. </w:t>
            </w:r>
            <w:r w:rsidR="0016750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4098" w:type="dxa"/>
          </w:tcPr>
          <w:p w:rsidR="00D10CF6" w:rsidRPr="00FF3586" w:rsidRDefault="00167500" w:rsidP="00D6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пространственное строение молекул алканов на основе представлений   о гибридизации орбиталей атома углерода.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модели молекул алканов, руководствуясь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теорией химического строения органических веществ.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гомологи от изомеров.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алканы по международной номенклатуре.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уравнения химических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реакций,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химические свойства метана и его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гомологов.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расчётные задачи на вывод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органического вещества</w:t>
            </w:r>
          </w:p>
        </w:tc>
      </w:tr>
      <w:tr w:rsidR="00D84763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D84763" w:rsidRPr="00FF3586" w:rsidRDefault="00D84763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 Непредельные углеводороды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(алкены, алкадиены и </w:t>
            </w:r>
            <w:proofErr w:type="spellStart"/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(8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84763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D84763" w:rsidRPr="00FF3586" w:rsidRDefault="00D84763" w:rsidP="00D6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связи.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редельные углеводороды. Алкены. </w:t>
            </w:r>
            <w:proofErr w:type="spellStart"/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Гибридизация. Этен (этилен). Изомерия</w:t>
            </w:r>
            <w:r w:rsidR="0058705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двойной связи.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изомерия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стерео-изомерия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присоединения (гидрирование, галогенирование, гидратация),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окисления и полимеризации алкенов. Высокомолекулярные соединения. Качественные реакции на двойную связь.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 (диеновые углеводороды). Дивинил (бутадиен-1,3). Изопрен (2-метилбутадиен-1,3). Сопряжённые двойные связи. Реакции присоединения (галогенирования) и полимеризации алкадиенов.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Ацетилен (этин). Межклассовая изомерия.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-Гибридизация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Реакции присоединения, окисления  и полимеризации алкинов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Непредельные углеводороды. Алкены: строение молекул, гомология и изомерия.    </w:t>
            </w:r>
          </w:p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1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этилена и опыты с ним».</w:t>
            </w:r>
          </w:p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 Алкадиены.</w:t>
            </w:r>
          </w:p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Ацетилен и его гомологи.</w:t>
            </w:r>
          </w:p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      </w:r>
          </w:p>
        </w:tc>
        <w:tc>
          <w:tcPr>
            <w:tcW w:w="4098" w:type="dxa"/>
          </w:tcPr>
          <w:p w:rsidR="00D84763" w:rsidRPr="00FF3586" w:rsidRDefault="00D62D42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пространственное строение молекулы этилена на основе представлений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гибридизации атомных орбиталей углерода.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76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изомеров, называть алкены по международной номенклатуре, составлять формулы алкенов по их названиям.</w:t>
            </w:r>
          </w:p>
          <w:p w:rsidR="00D84763" w:rsidRPr="00FF3586" w:rsidRDefault="00D84763" w:rsidP="00D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уравнения химических реакций, характеризующих химические свойства алкенов.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алкадиенов. Объяснять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</w:tc>
      </w:tr>
      <w:tr w:rsidR="00916613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916613" w:rsidRPr="00FF3586" w:rsidRDefault="00916613" w:rsidP="0091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 Арены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(ароматические углеводороды) (4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16613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916613" w:rsidRPr="00FF3586" w:rsidRDefault="00916613" w:rsidP="00D6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 (аромат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ические углеводороды). Бензол. Бензольное кольцо.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Толуол. Изомерия заместителей.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замещения (галоген</w:t>
            </w:r>
            <w:r w:rsidR="00D62D42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ирование, нитрование), окисления и присоединения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аренов. Пестициды. Генетическая связь аренов с другими углеводородами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16613" w:rsidRPr="00FF3586" w:rsidRDefault="00916613" w:rsidP="0091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 Бензол и его гомологи. Свойства бензола и его гомологов.</w:t>
            </w:r>
          </w:p>
          <w:p w:rsidR="008B47AB" w:rsidRPr="00FF3586" w:rsidRDefault="00916613" w:rsidP="0091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1F6164" w:rsidRPr="00FF35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7AB" w:rsidRPr="00FF35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Толуол. Изомерия заместителей.</w:t>
            </w:r>
            <w:r w:rsidR="008B47AB" w:rsidRPr="00FF3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6613" w:rsidRPr="00FF3586" w:rsidRDefault="00D62D42" w:rsidP="0091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Бензол как растворитель. Горение </w:t>
            </w:r>
            <w:r w:rsidR="0091661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бензола. Отношение бензола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бромной воде и раствору перманганата </w:t>
            </w:r>
            <w:r w:rsidR="0091661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калия. Окисление толуола</w:t>
            </w:r>
          </w:p>
        </w:tc>
        <w:tc>
          <w:tcPr>
            <w:tcW w:w="4098" w:type="dxa"/>
          </w:tcPr>
          <w:p w:rsidR="001F6164" w:rsidRPr="00FF3586" w:rsidRDefault="001F6164" w:rsidP="001F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электронное и пространственное строение молекулы бензола.</w:t>
            </w:r>
          </w:p>
          <w:p w:rsidR="001F6164" w:rsidRPr="00FF3586" w:rsidRDefault="00D62D42" w:rsidP="001F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Изображать структурную формулу бензола </w:t>
            </w:r>
            <w:r w:rsidR="001F616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способами.</w:t>
            </w:r>
          </w:p>
          <w:p w:rsidR="001F6164" w:rsidRPr="00FF3586" w:rsidRDefault="00D62D42" w:rsidP="001F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свойства бензола</w:t>
            </w:r>
            <w:r w:rsidR="001F616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обусловлены строением его молекулы.</w:t>
            </w:r>
          </w:p>
          <w:p w:rsidR="00916613" w:rsidRPr="00FF3586" w:rsidRDefault="00D62D42" w:rsidP="001F6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уравнения реакций,  </w:t>
            </w:r>
            <w:r w:rsidR="001F616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химические свойства бензола и его гомологов</w:t>
            </w:r>
          </w:p>
        </w:tc>
      </w:tr>
      <w:tr w:rsidR="008B47AB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8B47AB" w:rsidRPr="00FF3586" w:rsidRDefault="008B47AB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2.4. Природные источник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и переработка углеводородов (4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16613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8B47AB" w:rsidRPr="00FF3586" w:rsidRDefault="00DD1D45" w:rsidP="008B4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Природный газ. Нефть. </w:t>
            </w:r>
            <w:r w:rsidR="008B47A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Попутные нефтяные газы. Каменный уголь.</w:t>
            </w:r>
          </w:p>
          <w:p w:rsidR="00916613" w:rsidRPr="00FF3586" w:rsidRDefault="00DD1D45" w:rsidP="008B4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Перегонка нефти. </w:t>
            </w:r>
            <w:r w:rsidR="008B47A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Ректификационная колонна. Бензин. Лигроин. Керосин. Крекинг нефтепродуктов. Пиролиз</w:t>
            </w:r>
          </w:p>
          <w:p w:rsidR="00916613" w:rsidRPr="00FF3586" w:rsidRDefault="00916613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613" w:rsidRPr="00FF3586" w:rsidRDefault="00916613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B47AB" w:rsidRPr="00FF3586" w:rsidRDefault="008B47AB" w:rsidP="008B4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Природные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углеводородов. Переработка нефти.</w:t>
            </w:r>
          </w:p>
          <w:p w:rsidR="008B47AB" w:rsidRPr="00FF3586" w:rsidRDefault="008B47AB" w:rsidP="008B4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1 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темам «Теория химического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органических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соединений», «Углеводороды».</w:t>
            </w:r>
          </w:p>
          <w:p w:rsidR="00916613" w:rsidRPr="00FF3586" w:rsidRDefault="008B47AB" w:rsidP="00DD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опыт. 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образцами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нефтепереработки</w:t>
            </w:r>
          </w:p>
        </w:tc>
        <w:tc>
          <w:tcPr>
            <w:tcW w:w="4098" w:type="dxa"/>
          </w:tcPr>
          <w:p w:rsidR="008B47AB" w:rsidRPr="00FF3586" w:rsidRDefault="008B47AB" w:rsidP="008B4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состав природного газа и попутных нефтяных газов.</w:t>
            </w:r>
          </w:p>
          <w:p w:rsidR="00916613" w:rsidRPr="00FF3586" w:rsidRDefault="008B47AB" w:rsidP="007F6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способы переработки нефти. Объяснять отличие </w:t>
            </w:r>
            <w:r w:rsidR="0033429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бензина прямой перегонки </w:t>
            </w:r>
            <w:proofErr w:type="gramStart"/>
            <w:r w:rsidR="0033429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крекинг</w:t>
            </w:r>
            <w:proofErr w:type="gramEnd"/>
            <w:r w:rsidR="007F6C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6C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бензина</w:t>
            </w:r>
            <w:r w:rsidR="0033429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6D2D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796D2D" w:rsidRPr="00FF3586" w:rsidRDefault="00796D2D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Кислородсодерж</w:t>
            </w:r>
            <w:r w:rsidR="00623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ащие органические соединения (22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96D2D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796D2D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 Спирты и фенолы (6</w:t>
            </w:r>
            <w:r w:rsidR="00796D2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96D2D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796D2D" w:rsidRPr="00FF3586" w:rsidRDefault="0067207C" w:rsidP="00DD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соединения. Одноатомные предельные спирты. Функциональная группа спиртов. Метанол (метиловый спирт). Этанол (этиловый спирт). Первичный, вторичный и третичный  атомы углерода. Водородная связь.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Спиртовое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брожение. Ферменты. Водородные связи. Алкоголизм.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 Этиленгликоль. Глицерин.  Качественная реакция на многоатомные спирты.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Фенолы.  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Ароматические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спирты. Качественная реакция на фенол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 Одноатомные предельные спирты.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химические свойства и применение одноатомных предельных спиртов.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 Многоатомные спирты.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 Фенолы и ароматические спирты.</w:t>
            </w:r>
          </w:p>
          <w:p w:rsidR="00796D2D" w:rsidRPr="00FF3586" w:rsidRDefault="0067207C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 опыты. 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этанола оксидом мед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П). Растворение глицерина в воде и реакция его с гидроксидом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П). Химические свойства фенола</w:t>
            </w:r>
          </w:p>
        </w:tc>
        <w:tc>
          <w:tcPr>
            <w:tcW w:w="4098" w:type="dxa"/>
          </w:tcPr>
          <w:p w:rsidR="00796D2D" w:rsidRPr="00FF3586" w:rsidRDefault="0067207C" w:rsidP="00C2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общую формулу одноатомных предельных спиртов.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образование водородной связи и её влияние на физические свойства спиртов.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ст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руктурные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спиртов и 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изомеров,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спирты по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международной номенклатуре.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зависимость свойств спиртов от наличия функциональной группы</w:t>
            </w:r>
            <w:proofErr w:type="gramStart"/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(-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ОН).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 реакций, характеризующих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спиртов и их применение.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физиологическое действие метанола и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этанола.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уравнения реакций, характеризующих свойства многоатомных  спиртов, 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качественную реакцию на многоатомные спирты. Объяснять зависимость свойств фенола от строения его молекулы, взаимное влияние атомов в молекуле на примере фенола.</w:t>
            </w:r>
            <w:r w:rsidR="00DD1D45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уравнения реакций,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химические свойства фенола</w:t>
            </w:r>
          </w:p>
        </w:tc>
      </w:tr>
      <w:tr w:rsidR="0067207C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67207C" w:rsidRPr="00FF3586" w:rsidRDefault="0067207C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 Альдегиды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кетоны и карбоновые кислоты (6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96D2D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796D2D" w:rsidRPr="00FF3586" w:rsidRDefault="00384753" w:rsidP="003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Карбонильные соединения. Карбонильная группа.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Альдегидная группа. Альдегиды. Кетоны. Реакции окисления и присоединения альдегидов. Качественные реакции на альдегиды.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Карбоновые 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кислоты.  Карбоксильная группа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карбоксогруппа</w:t>
            </w:r>
            <w:proofErr w:type="spellEnd"/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 Одноосновные предельные карбоновые кислоты.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Муравьиная кислота. Уксусная кислота. Ацетаты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 Карбонильные соединения — альдегиды и кетоны. Свойства и применение альдегидов.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 Карбоновые кислоты. Химические свойства и применение одноосновных предельных карбоновых кислот.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 2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и  с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войства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карбоновых кислот».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в ацетоне различных органических веществ.</w:t>
            </w:r>
          </w:p>
          <w:p w:rsidR="00796D2D" w:rsidRPr="00FF3586" w:rsidRDefault="00384753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опыты.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Окисление метаналя (этаналя) оксидом серебра(1</w:t>
            </w:r>
            <w:r w:rsidR="00523B1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Окисление </w:t>
            </w:r>
            <w:r w:rsidR="0058705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метаналя (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этаналя) гидроксидом </w:t>
            </w:r>
            <w:r w:rsidR="0058705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 (П)</w:t>
            </w:r>
          </w:p>
        </w:tc>
        <w:tc>
          <w:tcPr>
            <w:tcW w:w="4098" w:type="dxa"/>
          </w:tcPr>
          <w:p w:rsidR="00796D2D" w:rsidRPr="00FF3586" w:rsidRDefault="0067207C" w:rsidP="003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формулы изомеров и гомологов альдегидов и называть их по международной номенклатуре. Объяснять зависимость свойств альдегидов от строения их функциональной группы. Проводить качественные реакции на 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альдегиды. Составлять уравнения реакций,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свойства альдегидов.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 группы</w:t>
            </w:r>
            <w:proofErr w:type="gramStart"/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СООН). Составлять уравнения реакций,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свойства карбоновых кислот.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уксусную кислоту и доказывать,  что это вещество относится к классу кислот.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Отличать муравьиную кислоту от уксусной с </w:t>
            </w:r>
            <w:r w:rsidR="00523B1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химических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реакций.  </w:t>
            </w:r>
            <w:proofErr w:type="gramEnd"/>
          </w:p>
        </w:tc>
      </w:tr>
      <w:tr w:rsidR="0067207C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67207C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 Сложные эфиры. Жиры (4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7207C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67207C" w:rsidRPr="00FF3586" w:rsidRDefault="00384753" w:rsidP="003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Сложные эфиры. Реакция этерификации. Щелочной 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сложного эфира (омыление).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Жиры. Синтетические</w:t>
            </w:r>
            <w:r w:rsidR="0067207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моющие средства.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 Сложные эфиры.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 Жиры. Моющие средства.</w:t>
            </w:r>
          </w:p>
          <w:p w:rsidR="0067207C" w:rsidRPr="00FF3586" w:rsidRDefault="0067207C" w:rsidP="0067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 моющих  и чистящих средств.</w:t>
            </w:r>
          </w:p>
          <w:p w:rsidR="0067207C" w:rsidRPr="00FF3586" w:rsidRDefault="0067207C" w:rsidP="003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опыты. </w:t>
            </w:r>
            <w:r w:rsidR="00353CCF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жиров, доказательство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непредельного характера, омыление жиров. Сравнение свойств мыла и синтетических моющих средств</w:t>
            </w:r>
          </w:p>
        </w:tc>
        <w:tc>
          <w:tcPr>
            <w:tcW w:w="4098" w:type="dxa"/>
          </w:tcPr>
          <w:p w:rsidR="0067207C" w:rsidRPr="00FF3586" w:rsidRDefault="0067207C" w:rsidP="00384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реакций этерификации. Объяснять биологическую роль жиров. Соблюдать правила безопасного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средствами бытовой химии</w:t>
            </w:r>
          </w:p>
        </w:tc>
      </w:tr>
      <w:tr w:rsidR="008845EB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8845EB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3.4. Углеводы (6</w:t>
            </w:r>
            <w:r w:rsidR="008845E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7207C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67207C" w:rsidRPr="00FF3586" w:rsidRDefault="008845EB" w:rsidP="00C2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Моносахариды. Глюкоза. Фруктоза.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Олигосахариды. Дисах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ариды. Сахароза. Полисахариды.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Гликоген. Р</w:t>
            </w:r>
            <w:r w:rsidR="00384753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еакция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поликонденсации. Качественная р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еакция на крахмал. Целлюлоза.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Ацетилцеллюлоза.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волокон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Углеводы. Глюкоза. Олигосахариды. Сахароза.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Полисахариды. Крахмал. Целлюлоза.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 3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на получение</w:t>
            </w:r>
            <w:r w:rsidR="00C2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 распознавание органических веществ».</w:t>
            </w:r>
          </w:p>
          <w:p w:rsidR="0067207C" w:rsidRPr="00FF3586" w:rsidRDefault="008845EB" w:rsidP="007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опыты.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глюкозы как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ьдегидоспирта. Взаимодействие 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сахарозы  с гидроксидом  кальция. Приготовление крахмального клейстера и взаимодействие с </w:t>
            </w:r>
            <w:r w:rsidR="00E65AD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йодом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Гидролиз крахмала. Ознакомление с образцами природных и искусственных волокон</w:t>
            </w:r>
          </w:p>
        </w:tc>
        <w:tc>
          <w:tcPr>
            <w:tcW w:w="4098" w:type="dxa"/>
          </w:tcPr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биологическую роль глюкозы.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доказывать наличие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в молекуле глюкозы.</w:t>
            </w:r>
          </w:p>
          <w:p w:rsidR="0067207C" w:rsidRPr="00FF3586" w:rsidRDefault="008845EB" w:rsidP="007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свойства сахарозы связаны с наличием функциональных групп  в  её молекуле,  и  называть области применения сахарозы.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 реакций,  характеризующих свойства сахарозы.</w:t>
            </w:r>
            <w:r w:rsidR="00761BD0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реакций гидролиза крахмала и поликонденсации моносахаридов. Проводить качественную реакцию на крахмал</w:t>
            </w:r>
          </w:p>
        </w:tc>
      </w:tr>
      <w:tr w:rsidR="008845EB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8845EB" w:rsidRPr="00FF3586" w:rsidRDefault="008845EB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Азотсодер</w:t>
            </w:r>
            <w:r w:rsidR="00623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жащие органические соединения (10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845EB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8845EB" w:rsidRPr="00FF3586" w:rsidRDefault="008845EB" w:rsidP="00C2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 органические соединения. Амины. Аминогруппа. Анилин.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Биполярный  ион. Пептидная (амидная) группа. Пептидная (амидная) связь. Пептиды. Полипептиды. Глицин. Белки. Структура белковой молекулы (первичная, вторичная, третичная,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четвертичная). Денатурация и гидролиз белков. Цветные реакции на белки. Азотсодержащие гетероциклические соединения. Пиридин. 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Пиррол. Пиримидин.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Пурин.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Азотистые основания.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кислоты. Нуклеотиды. Комплементарные азотистые основания.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Фармакологическая химия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Амины.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Аминокислоты. Белки.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Азотсодержащие гетероциклические соединения. Нуклеиновые кислоты.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764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Химия и здоровье человека.</w:t>
            </w:r>
          </w:p>
          <w:p w:rsidR="008845EB" w:rsidRPr="00FF3586" w:rsidRDefault="00CC764D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845E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5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8845EB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8845E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«Кислородсодержащие органические  соединения», «Азотсодержащие органические соединения».</w:t>
            </w:r>
          </w:p>
          <w:p w:rsidR="008845EB" w:rsidRPr="00FF3586" w:rsidRDefault="008845EB" w:rsidP="0088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опыт.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реакции на белки</w:t>
            </w:r>
          </w:p>
        </w:tc>
        <w:tc>
          <w:tcPr>
            <w:tcW w:w="4098" w:type="dxa"/>
          </w:tcPr>
          <w:p w:rsidR="00137852" w:rsidRPr="00FF3586" w:rsidRDefault="00137852" w:rsidP="0013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  уравнения    реакций,    характеризующих свойства аминов.</w:t>
            </w:r>
          </w:p>
          <w:p w:rsidR="00137852" w:rsidRPr="00FF3586" w:rsidRDefault="00137852" w:rsidP="0013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зависимость свойств аминокислот от строения их функциональных групп. Называть аминокислоты 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международной номенклатуре  и  составлять  уравнения  реакций, характеризующих их свойства.</w:t>
            </w:r>
          </w:p>
          <w:p w:rsidR="00137852" w:rsidRPr="00FF3586" w:rsidRDefault="00137852" w:rsidP="0013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биологическую роль  белков и их превращений в организме. Проводить цветные реакции на белки.</w:t>
            </w:r>
          </w:p>
          <w:p w:rsidR="00137852" w:rsidRPr="00FF3586" w:rsidRDefault="00137852" w:rsidP="0013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биологическую роль нуклеиновых кислот.</w:t>
            </w:r>
          </w:p>
          <w:p w:rsidR="008845EB" w:rsidRPr="00FF3586" w:rsidRDefault="00137852" w:rsidP="0013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инструкцией к лекарственным препаратам</w:t>
            </w:r>
          </w:p>
        </w:tc>
      </w:tr>
      <w:tr w:rsidR="00B875A8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B875A8" w:rsidRPr="00FF3586" w:rsidRDefault="00B875A8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Химия </w:t>
            </w:r>
            <w:r w:rsidR="00623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полимеров (8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845EB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8845EB" w:rsidRPr="00FF3586" w:rsidRDefault="00B875A8" w:rsidP="00C2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 Степень полимеризации. Мономер. Структурное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звено. Термопластичные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тереорегулярные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полимеры. Полиэтилен.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Полипропилен. Политетрафторэтилен.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Термореактивные  полимеры. Фенолоформальдегидные смолы. Пластмассы.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Фенопласты. Аминопласты. Пенопласты.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каучук. Резина. Эбонит.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каучуки.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волокна. Капрон.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875A8" w:rsidRPr="00FF3586" w:rsidRDefault="0098368B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875A8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Синтетические  полимеры. Конденсационные  полимеры. Пенопласты.</w:t>
            </w:r>
          </w:p>
          <w:p w:rsidR="00B875A8" w:rsidRPr="00FF3586" w:rsidRDefault="00B875A8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 4</w:t>
            </w:r>
            <w:r w:rsidR="00B856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«Распознавание пластмасс и волокон».</w:t>
            </w:r>
          </w:p>
          <w:p w:rsidR="00B875A8" w:rsidRPr="00FF3586" w:rsidRDefault="00B875A8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 Органическая химия,  человек и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  <w:p w:rsidR="00B875A8" w:rsidRPr="00FF3586" w:rsidRDefault="00B875A8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 Итоговый урок по курсу химии 10 класса.</w:t>
            </w:r>
          </w:p>
          <w:p w:rsidR="00B875A8" w:rsidRPr="00FF3586" w:rsidRDefault="00B875A8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пластмасс, синтетических каучуков и синтетических волокон.</w:t>
            </w:r>
          </w:p>
          <w:p w:rsidR="00B875A8" w:rsidRPr="00FF3586" w:rsidRDefault="00B875A8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 опыт.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капрона</w:t>
            </w:r>
            <w:r w:rsidR="0098368B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45EB" w:rsidRPr="00FF3586" w:rsidRDefault="008845EB" w:rsidP="00B8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8845EB" w:rsidRPr="00FF3586" w:rsidRDefault="0098368B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уравнения реакций полимеризации. Записывать уравнения реакций поликонденсации. Распознавать органические  вещества,  используя качественные реакции</w:t>
            </w:r>
          </w:p>
        </w:tc>
      </w:tr>
      <w:tr w:rsidR="00BE382E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BE382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торение курса химии 10 класса (2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4098" w:type="dxa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82E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23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Теоретические основы химии (38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E382E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BE382E" w:rsidRPr="00FF3586" w:rsidRDefault="00BE382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 Важнейши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химические понятия и законы (8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E382E" w:rsidRPr="00FF3586" w:rsidTr="00C2605B">
        <w:trPr>
          <w:trHeight w:val="274"/>
        </w:trPr>
        <w:tc>
          <w:tcPr>
            <w:tcW w:w="3119" w:type="dxa"/>
            <w:gridSpan w:val="2"/>
            <w:shd w:val="clear" w:color="auto" w:fill="auto"/>
          </w:tcPr>
          <w:p w:rsidR="00BE382E" w:rsidRPr="00FF3586" w:rsidRDefault="00BE382E" w:rsidP="00BE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 элемент. Атомный  номер.   Массовое число.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Нуклиды. Радионуклиды. Изотопы.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 массы веществ. Закон сохранения и превращения энергии. Дефект массы.</w:t>
            </w:r>
          </w:p>
          <w:p w:rsidR="00BE382E" w:rsidRPr="00FF3586" w:rsidRDefault="00BE382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Периодический закон. Электронная конфигурация. Графическая электронная формула.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Start"/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Элементы.  Лантаноиды. Актиноиды.  Искусственно полученные  элементы. Валентность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Водородные соединения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E382E" w:rsidRPr="00FF3586" w:rsidRDefault="00BE382E" w:rsidP="00BE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Химический элемент. Нуклиды. Изотопы. Законы  сохранения массы и энергии в химии.</w:t>
            </w:r>
          </w:p>
          <w:p w:rsidR="00BE382E" w:rsidRPr="00FF3586" w:rsidRDefault="00BE382E" w:rsidP="00BE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Периодический  закон.  Распределение электронов в атомах элементов малых и больших периодов.</w:t>
            </w:r>
          </w:p>
          <w:p w:rsidR="00BE382E" w:rsidRPr="00FF3586" w:rsidRDefault="00BE382E" w:rsidP="00BE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Положение в периодической системе водорода, лантаноидов, актиноидов  и искусственно полученных элементов.</w:t>
            </w:r>
          </w:p>
          <w:p w:rsidR="00BE382E" w:rsidRPr="00FF3586" w:rsidRDefault="00BE382E" w:rsidP="00BE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Валентность и валентные возможности атомов</w:t>
            </w:r>
          </w:p>
        </w:tc>
        <w:tc>
          <w:tcPr>
            <w:tcW w:w="4098" w:type="dxa"/>
          </w:tcPr>
          <w:p w:rsidR="00BE382E" w:rsidRPr="00FF3586" w:rsidRDefault="00BE382E" w:rsidP="00C5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важнейшие характеристики химического элемента.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различие между понятиями «химический элемент», «нуклид», «изотоп».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закон сохранения массы веще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составлении уравнений химических реакций. Определять максимально возможное число электронов на энергетическом уровне.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графические электронные формулы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-,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-элементов.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Характеризовать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электронами энергетических уровней и подуровней в атомах. Объяснять, в чём заключается физический смысл понятия «валентность».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чем определяются валентные возмо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жности атомов разных элементов.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графические электронные формулы азота, фосфора, кислорода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серы, а также  характеризовать изменения радиусов атомов химических элементов по периодам и А-группам периодической таблицы</w:t>
            </w:r>
          </w:p>
        </w:tc>
      </w:tr>
      <w:tr w:rsidR="00BE382E" w:rsidRPr="00FF3586" w:rsidTr="00C2605B">
        <w:trPr>
          <w:trHeight w:val="271"/>
        </w:trPr>
        <w:tc>
          <w:tcPr>
            <w:tcW w:w="10761" w:type="dxa"/>
            <w:gridSpan w:val="5"/>
            <w:shd w:val="clear" w:color="auto" w:fill="auto"/>
          </w:tcPr>
          <w:p w:rsidR="00BE382E" w:rsidRPr="00FF3586" w:rsidRDefault="0084772C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вещества (6</w:t>
            </w:r>
            <w:r w:rsidR="00BE382E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E382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BE382E" w:rsidRPr="00FF3586" w:rsidRDefault="00BE382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связь. Ковалентная (полярная и неполярная) связь. Электронная формула.</w:t>
            </w:r>
          </w:p>
          <w:p w:rsidR="00BE382E" w:rsidRPr="00FF3586" w:rsidRDefault="00BE382E" w:rsidP="00C5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связь. Водородная связь.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Гибридизация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атомных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орбиталей.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Кристаллы: атомные, молекулярные, ионные, металлические. Элементарная ячейка. Полиморфизм. Полиморфные модификации. Аллотропия. Изомерия. Гомология. Химический синтез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E382E" w:rsidRPr="00FF3586" w:rsidRDefault="00BE382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Основные   виды   химической   связи. Ионная и ковалентная связь. Металлическая связь. Водородная связь.</w:t>
            </w:r>
          </w:p>
          <w:p w:rsidR="00BE382E" w:rsidRPr="00FF3586" w:rsidRDefault="00BE382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Пространственное строение молекул.</w:t>
            </w:r>
          </w:p>
          <w:p w:rsidR="00BE382E" w:rsidRPr="00FF3586" w:rsidRDefault="00BE382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Строение кристаллов. Кристаллические решётки.</w:t>
            </w:r>
          </w:p>
          <w:p w:rsidR="00BE382E" w:rsidRPr="00FF3586" w:rsidRDefault="00BE382E" w:rsidP="00C5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многообразия веществ. 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ионных, атомных, молекулярных  и металлических кристаллических решёток. Модели молекул изомеров и гомологов</w:t>
            </w:r>
          </w:p>
        </w:tc>
        <w:tc>
          <w:tcPr>
            <w:tcW w:w="4098" w:type="dxa"/>
          </w:tcPr>
          <w:p w:rsidR="00BE382E" w:rsidRPr="00FF3586" w:rsidRDefault="00BE382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образования ионной и ковалентной связи   и   особенности   физических   свойств   ионных  и ковалентных соединений.</w:t>
            </w:r>
          </w:p>
          <w:p w:rsidR="00BE382E" w:rsidRPr="00FF3586" w:rsidRDefault="00BE382E" w:rsidP="00F1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электронные формулы  молекул ковалентных соединений.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механизм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водородной и металлической связей и зависимость свойств вещества от вида химической связи.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пространственное строение молекул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органических и неорганических соединений с помощью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гибридизации орбиталей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зависимость свойств  вещества от типа его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кристаллической решётки.</w:t>
            </w:r>
            <w:r w:rsidR="00C5603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многообразия веществ</w:t>
            </w:r>
          </w:p>
        </w:tc>
      </w:tr>
      <w:tr w:rsidR="00F76ED7" w:rsidRPr="00FF3586" w:rsidTr="00C2605B">
        <w:trPr>
          <w:trHeight w:val="264"/>
        </w:trPr>
        <w:tc>
          <w:tcPr>
            <w:tcW w:w="10761" w:type="dxa"/>
            <w:gridSpan w:val="5"/>
            <w:shd w:val="clear" w:color="auto" w:fill="auto"/>
          </w:tcPr>
          <w:p w:rsidR="00F76ED7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 Химические реакции (6</w:t>
            </w:r>
            <w:r w:rsidR="00F76ED7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F76ED7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F76ED7" w:rsidRPr="00FF3586" w:rsidRDefault="00F76ED7" w:rsidP="0017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овительные  реакции. Реакции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разложения, соединения, замещения, обмена. Экзотермические и эндотермические  реакции. Обратимые и  необратимые реакции. Тепловой эффект реакции. Закон Гесса. Термохимические   уравнения. Теплота образования. Теплота сгорания.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реакции. Активированный комплекс. Закон действующих    масс. Кинетическое уравнение реакции.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Катализатор. Ингибитор. Гомогенный  и гетерогенный катализ. 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Каталитические реакции. Химическое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равновесие. Принцип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Шателье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F76ED7" w:rsidRPr="00FF3586" w:rsidRDefault="00F76ED7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 Классификация химических реакций.</w:t>
            </w:r>
          </w:p>
          <w:p w:rsidR="00F76ED7" w:rsidRPr="00FF3586" w:rsidRDefault="00F76ED7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Скорость химических реакций. Катализ.</w:t>
            </w:r>
          </w:p>
          <w:p w:rsidR="00F76ED7" w:rsidRPr="00FF3586" w:rsidRDefault="00F76ED7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 Химическое равновесие и условия его смещения.</w:t>
            </w:r>
          </w:p>
          <w:p w:rsidR="00F76ED7" w:rsidRPr="00FF3586" w:rsidRDefault="00F76ED7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="00F13678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химических реакций,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органической химии.</w:t>
            </w:r>
          </w:p>
          <w:p w:rsidR="00F76ED7" w:rsidRPr="00FF3586" w:rsidRDefault="00F76ED7" w:rsidP="00F1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опыт. </w:t>
            </w:r>
            <w:r w:rsidR="00F13678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влияния различных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на  скорость химических реакций</w:t>
            </w:r>
          </w:p>
        </w:tc>
        <w:tc>
          <w:tcPr>
            <w:tcW w:w="4098" w:type="dxa"/>
          </w:tcPr>
          <w:p w:rsidR="00F76ED7" w:rsidRPr="00FF3586" w:rsidRDefault="00F76ED7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  признаки,    по   которым   классифицируют химические реакции.</w:t>
            </w:r>
          </w:p>
          <w:p w:rsidR="00F76ED7" w:rsidRPr="00FF3586" w:rsidRDefault="00F76ED7" w:rsidP="0017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химической реакции.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химических реакций, относящихся к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определённому типу.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влияние концентраций реагентов на скорость гомогенных и гетерогенных реакций.</w:t>
            </w:r>
            <w:r w:rsidR="001766B4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влияние различных факторов на скорость химической реакции, а также значение применения катализаторов и ингибиторов на практике. Объяснять влияние изменения концентрации одного из реагирующих веществ, температуры и давления на смещение химического равновесия</w:t>
            </w:r>
          </w:p>
        </w:tc>
      </w:tr>
      <w:tr w:rsidR="002957AE" w:rsidRPr="00FF3586" w:rsidTr="00CB5D0C">
        <w:trPr>
          <w:trHeight w:val="615"/>
        </w:trPr>
        <w:tc>
          <w:tcPr>
            <w:tcW w:w="10761" w:type="dxa"/>
            <w:gridSpan w:val="5"/>
            <w:shd w:val="clear" w:color="auto" w:fill="auto"/>
          </w:tcPr>
          <w:p w:rsidR="002957AE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 Растворы (10</w:t>
            </w:r>
            <w:r w:rsidR="002957AE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957A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2957AE" w:rsidRPr="00FF3586" w:rsidRDefault="002957A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Дисперсные системы. Растворы. Грубодисперсные системы (суспензии  и эмульсии). Коллоидные растворы (золи). Аэрозоли. Молярная концентрация. Электролиты. Электролитическая диссоциация. Степень диссоциации.  Константа диссоциации.  Водородный показатель.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обмена. Гидролиз органических веществ. Гидролиз солей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 Дисперсные системы.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 Способы   выражения  концентрации растворов.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F75A79"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«Приготовление растворов с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заданной молярной концентрацией».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 Электролитичес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диссоциация. Водородный показатель. Реакц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 Ги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дролиз органических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неорганических соединений. </w:t>
            </w:r>
            <w:r w:rsidR="00F75A79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опыты. 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реакции среды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универсальным индикатором. Гидролиз солей</w:t>
            </w:r>
          </w:p>
        </w:tc>
        <w:tc>
          <w:tcPr>
            <w:tcW w:w="4098" w:type="dxa"/>
          </w:tcPr>
          <w:p w:rsidR="002957AE" w:rsidRPr="00FF3586" w:rsidRDefault="002957AE" w:rsidP="00F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свойства различных видов дисперсных 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систем, указывать причины коагуляции коллоидов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значение этого явления.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приготовление раствора определённой молярной концентрации.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раствор заданной молярной концентрации. Объяс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нять, почему растворы веществ с ионной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ковалентной полярной связью проводят электрический то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Определять рН среды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универсального индикатора.</w:t>
            </w:r>
            <w:r w:rsidR="00F75A79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с позиций теории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электролитической диссоциации сущность химических реакций, протекающих в водной среде. Составлять  полные  и  сокращённые  ионные уравнения реакций, характеризующих основные свойства важнейших классов неорганических соединений. Определять реакцию среды раствора соли в воде. Составлять уравнения реакций гидролиза органических и неорганических веществ</w:t>
            </w:r>
          </w:p>
        </w:tc>
      </w:tr>
      <w:tr w:rsidR="002957AE" w:rsidRPr="00FF3586" w:rsidTr="00C2605B">
        <w:trPr>
          <w:trHeight w:val="295"/>
        </w:trPr>
        <w:tc>
          <w:tcPr>
            <w:tcW w:w="10761" w:type="dxa"/>
            <w:gridSpan w:val="5"/>
            <w:shd w:val="clear" w:color="auto" w:fill="auto"/>
          </w:tcPr>
          <w:p w:rsidR="002957AE" w:rsidRPr="00FF3586" w:rsidRDefault="002957A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3B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.5. Электрохимические реакции (8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957A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Гальванический элемент. Электроды. Анод. Катод. Аккумулятор. Топливный элемент. Электрохимия. Ряд стандартных электродных потенциалов. Стандартные условия. Стандартный водородный электрод. Коррозия металлов. Химическая и</w:t>
            </w:r>
          </w:p>
          <w:p w:rsidR="002957AE" w:rsidRPr="00FF3586" w:rsidRDefault="002957A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электрохимическая коррозия.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 Химические источники тока.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Ряд стандартных электродных потенциалов.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 Коррозия металлов и  её предупреждение.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 Электролиз.</w:t>
            </w:r>
          </w:p>
          <w:p w:rsidR="002957AE" w:rsidRPr="00FF3586" w:rsidRDefault="002957A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1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«Теоретические основы химии»</w:t>
            </w:r>
          </w:p>
        </w:tc>
        <w:tc>
          <w:tcPr>
            <w:tcW w:w="4098" w:type="dxa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принцип работы гальванического элемента. Объяснять, как устроен стандартный водородный электрод. Пользоваться рядом стандартных электродных потенциалов. Отличать химическую коррозию от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электрохимической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Объяснять принципы защиты металлических изделий от коррозии.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какие процессы происходят на катоде и аноде при электролизе расплавов и растворов солей. Составлять суммарные уравнения реакций электролиза</w:t>
            </w:r>
          </w:p>
        </w:tc>
      </w:tr>
      <w:tr w:rsidR="002957AE" w:rsidRPr="00FF3586" w:rsidTr="00C2605B">
        <w:trPr>
          <w:trHeight w:val="639"/>
        </w:trPr>
        <w:tc>
          <w:tcPr>
            <w:tcW w:w="10761" w:type="dxa"/>
            <w:gridSpan w:val="5"/>
            <w:shd w:val="clear" w:color="auto" w:fill="auto"/>
          </w:tcPr>
          <w:p w:rsidR="002957AE" w:rsidRPr="00FF3586" w:rsidRDefault="00623BB1" w:rsidP="0029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Неорганическая химия (22</w:t>
            </w:r>
            <w:r w:rsidR="002957AE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2957AE" w:rsidRPr="00FF3586" w:rsidRDefault="00623BB1" w:rsidP="002957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 Металлы (12</w:t>
            </w:r>
            <w:r w:rsidR="002957AE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957A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Лёгкие и тяжёлые металлы. Легкоплавкие и тугоплавкие металлы.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Медь.   Цинк.   Титан.   Хром. Железо. Никель. Платина. Сплавы. Легирующие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добавки. Чёрные и цветные металлы. Чугун. Сталь. Легированные стали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 Общая характеристика и способы получения металлов.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Обзор металлических элементов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Б-групп.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 Медь. Цинк. Титан. Хром. Железо, никель, платина.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 Сплавы металлов.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 Оксиды и гидроксиды металлов.</w:t>
            </w:r>
          </w:p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2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по теме «Металлы».</w:t>
            </w:r>
          </w:p>
          <w:p w:rsidR="002957AE" w:rsidRPr="00FF3586" w:rsidRDefault="002957AE" w:rsidP="006D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металлов и их соединений, сплавов. Взаимодействие металлов с кислородом, кислотами, водой. Доказательство амфотерности алюминия и его гидроксида. Взаимодействие меди и железа с кислородом; взаимодействие меди и железа с кислотами (серная, соляная). Получени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гидроксидов  меди (Ш)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хрома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(Ш),   оксида  меди.  Взаимодействие 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оксидов  и гидроксидов металлов с кислотами. Доказательство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амфотерности соединений хрома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(Ш)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8" w:type="dxa"/>
          </w:tcPr>
          <w:p w:rsidR="002957AE" w:rsidRPr="00FF3586" w:rsidRDefault="002957AE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общие свойства металлов и разъяснять их на основе представлений о строении атомов металлов, металлической связи и металлической кристаллической решётке.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Иллюстрировать примерами способы получения металлов. Характеризовать химические свойства металлов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IA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IIA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и алюминия, составлять соответствующие уравнения реакций.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особенности строения атомов химических элементов Б-групп периодической системы Д. И. Менделеева.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реакций, характеризующих свойства меди, цинка, титана, хрома, железа. Предсказывать свойства сплава, зная его состав. Объяснять, как изменяются свойства оксидов и гидроксидов металлов по периодам и А-группам периодической таблицы. Объяснять, как изменяются свойства оксидов и гидроксидов химического элемента с повышением степени окисления его атома.</w:t>
            </w:r>
            <w:r w:rsidR="00FF3586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в молекулярном и ионном виде уравнения химических реакций, характеризующих кислотно-основные свойства оксидов и гидроксидов  металлов,  а  также экспериментально доказывать наличие этих свойств. Распознавать  катионы  солей  с помощью  качественных реакций</w:t>
            </w:r>
          </w:p>
        </w:tc>
      </w:tr>
      <w:tr w:rsidR="00CB5D0C" w:rsidRPr="00FF3586" w:rsidTr="00C2605B">
        <w:trPr>
          <w:trHeight w:val="303"/>
        </w:trPr>
        <w:tc>
          <w:tcPr>
            <w:tcW w:w="10761" w:type="dxa"/>
            <w:gridSpan w:val="5"/>
            <w:shd w:val="clear" w:color="auto" w:fill="auto"/>
          </w:tcPr>
          <w:p w:rsidR="00CB5D0C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 Неметаллы (10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B5D0C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Неметаллы. Простые вещества — неметаллы.</w:t>
            </w:r>
          </w:p>
          <w:p w:rsidR="00CB5D0C" w:rsidRPr="00FF3586" w:rsidRDefault="00FF3586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Углерод. Кремний. Азот. Фосфор. Кислород. 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Сера. Фтор. Хлор.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Серная кислота.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Азотная кислота.</w:t>
            </w:r>
          </w:p>
          <w:p w:rsidR="00CB5D0C" w:rsidRPr="00FF3586" w:rsidRDefault="00FF3586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Водородные</w:t>
            </w:r>
            <w:r w:rsidR="00CB5D0C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неметаллов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Обзор неметаллов. 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применение важнейших неметаллов.</w:t>
            </w:r>
          </w:p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 Общая характеристика оксидов неметаллов и кислородсодержащих кислот. Окислительные свойства серной и азотной кислот. Водородные соединения неметаллов.</w:t>
            </w:r>
          </w:p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 Генетическая связь неорганических и органических веществ.</w:t>
            </w:r>
          </w:p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</w:t>
            </w:r>
            <w:r w:rsidRPr="00FF35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  3 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    задач по теме «Неметаллы».</w:t>
            </w:r>
          </w:p>
          <w:p w:rsidR="00CB5D0C" w:rsidRPr="00FF3586" w:rsidRDefault="00CB5D0C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2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«Неорганическая химия». </w:t>
            </w: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неметаллов. Модели кристаллических    решёток алмаза и графита. Получение аммиака и хлороводорода,  растворение  их  в   воде, доказательство кислотно-основных свойств этих веществ.  Сжигание угля и серы в кислороде,      определение химических свой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одуктов сгорания. Взаимодействие с медью концентрированной серной кислоты, концентрированной и разбавленной азотной кислоты</w:t>
            </w:r>
          </w:p>
        </w:tc>
        <w:tc>
          <w:tcPr>
            <w:tcW w:w="4098" w:type="dxa"/>
          </w:tcPr>
          <w:p w:rsidR="00CB5D0C" w:rsidRPr="00FF3586" w:rsidRDefault="00CB5D0C" w:rsidP="0026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общие свойства неметаллов и разъяснять их на основе представлений о строении атома. Называть области применения важнейших неметаллов. Характеризовать свойства высших оксидов 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неметаллов и кислородсодержащих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кислот, 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соответствующих 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реакций и объяснять их в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 представлений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окислительно-восстановительных реакциях и электролитической диссоци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ации. Составлять уравнения реакций,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характеризующих окислительные свойства серной и азотной кислот. Характеризовать изменение свойств 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летучих водородных соединений  неметаллов по периоду и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 периодической системы.</w:t>
            </w:r>
            <w:r w:rsidR="00267FF1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Доказывать взаимосвязь неорганических и органических соединений. Составлять уравнения химических реакций, отражающих взаимосвязь неорганических и органических веществ, объяснять их на основе теории электролитической диссоциации и представлений  об окислительно-восстановительных процессах. Практически распознавать  вещества с помощью качественных реакций на анионы</w:t>
            </w:r>
          </w:p>
        </w:tc>
      </w:tr>
      <w:tr w:rsidR="00CC6D8D" w:rsidRPr="00FF3586" w:rsidTr="00C2605B">
        <w:trPr>
          <w:trHeight w:val="322"/>
        </w:trPr>
        <w:tc>
          <w:tcPr>
            <w:tcW w:w="10761" w:type="dxa"/>
            <w:gridSpan w:val="5"/>
            <w:shd w:val="clear" w:color="auto" w:fill="auto"/>
          </w:tcPr>
          <w:p w:rsidR="00CC6D8D" w:rsidRPr="00FF3586" w:rsidRDefault="00623BB1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Химия и жизнь (6</w:t>
            </w:r>
            <w:bookmarkStart w:id="0" w:name="_GoBack"/>
            <w:bookmarkEnd w:id="0"/>
            <w:r w:rsidR="00CC6D8D"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C6D8D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CC6D8D" w:rsidRPr="00FF3586" w:rsidRDefault="00CC6D8D" w:rsidP="00CC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промышленность. Химическая технология.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металлургия. Доменная печь. Агломерация.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       конвертер. Безотходное производство.</w:t>
            </w:r>
          </w:p>
          <w:p w:rsidR="00CC6D8D" w:rsidRPr="00FF3586" w:rsidRDefault="00CC6D8D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 Предельно допустимые концентрации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6D8D" w:rsidRPr="00FF3586" w:rsidRDefault="00CC6D8D" w:rsidP="00FF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 Химия в промышленности. Принципы химического  производства. Химико-технологические  принципы промышленного получения металлов. Производство чугуна и стали.</w:t>
            </w:r>
          </w:p>
          <w:p w:rsidR="00CC6D8D" w:rsidRPr="00FF3586" w:rsidRDefault="00CC6D8D" w:rsidP="00FF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 Химия в быту.  Химическая промышленность и окружающая среда.</w:t>
            </w:r>
          </w:p>
          <w:p w:rsidR="00CC6D8D" w:rsidRPr="00FF3586" w:rsidRDefault="00CC6D8D" w:rsidP="00CC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  Итоговый урок по курсу химии  11 класса.</w:t>
            </w:r>
          </w:p>
          <w:p w:rsidR="00CC6D8D" w:rsidRPr="00FF3586" w:rsidRDefault="0084772C" w:rsidP="00CC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Демонстрации.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средств бытовой химии, инструкции по </w:t>
            </w:r>
            <w:r w:rsidR="00CC6D8D"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применению</w:t>
            </w:r>
          </w:p>
        </w:tc>
        <w:tc>
          <w:tcPr>
            <w:tcW w:w="4098" w:type="dxa"/>
          </w:tcPr>
          <w:p w:rsidR="00CC6D8D" w:rsidRPr="00FF3586" w:rsidRDefault="00CC6D8D" w:rsidP="00FF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научные принципы производства на примере производства серной кислоты.</w:t>
            </w:r>
          </w:p>
          <w:p w:rsidR="00CC6D8D" w:rsidRPr="00FF3586" w:rsidRDefault="00CC6D8D" w:rsidP="00FF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принципы химического   производства, используемые при получении чугуна.</w:t>
            </w:r>
          </w:p>
          <w:p w:rsidR="00CC6D8D" w:rsidRPr="00FF3586" w:rsidRDefault="00CC6D8D" w:rsidP="00FF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химических реакций, протекающих при получении чугуна и стали.</w:t>
            </w:r>
          </w:p>
          <w:p w:rsidR="00CC6D8D" w:rsidRPr="00FF3586" w:rsidRDefault="00CC6D8D" w:rsidP="00CC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 правила безопасной  работы  со  средствами бытовой химии.</w:t>
            </w:r>
          </w:p>
          <w:p w:rsidR="00CC6D8D" w:rsidRPr="00FF3586" w:rsidRDefault="00CC6D8D" w:rsidP="00B85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 химического</w:t>
            </w:r>
            <w:r w:rsidR="00B85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загрязнения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воздуха, водоёмов и почв</w:t>
            </w:r>
          </w:p>
        </w:tc>
      </w:tr>
      <w:tr w:rsidR="002957AE" w:rsidRPr="00FF3586" w:rsidTr="00D84763">
        <w:trPr>
          <w:trHeight w:val="615"/>
        </w:trPr>
        <w:tc>
          <w:tcPr>
            <w:tcW w:w="3119" w:type="dxa"/>
            <w:gridSpan w:val="2"/>
            <w:shd w:val="clear" w:color="auto" w:fill="auto"/>
          </w:tcPr>
          <w:p w:rsidR="002957AE" w:rsidRPr="00FF3586" w:rsidRDefault="002957AE" w:rsidP="00CB5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957AE" w:rsidRPr="00FF3586" w:rsidRDefault="002957A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2957AE" w:rsidRPr="00FF3586" w:rsidRDefault="002957AE" w:rsidP="0016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382E" w:rsidRDefault="00BE382E" w:rsidP="004A47A3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</w:p>
    <w:p w:rsidR="00BE382E" w:rsidRDefault="00BE382E" w:rsidP="004A47A3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</w:p>
    <w:p w:rsidR="00BE382E" w:rsidRDefault="00BE382E" w:rsidP="004A47A3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4A47A3" w:rsidRPr="00FE5DD2" w:rsidTr="00CB5D0C">
        <w:trPr>
          <w:trHeight w:val="2397"/>
        </w:trPr>
        <w:tc>
          <w:tcPr>
            <w:tcW w:w="3794" w:type="dxa"/>
          </w:tcPr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естествознания     </w:t>
            </w: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0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________________</w:t>
            </w: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 20</w:t>
            </w:r>
            <w:r w:rsidR="0010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         _________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подпись руководителя МО            Ф.И.О.</w:t>
            </w:r>
          </w:p>
          <w:p w:rsidR="004A47A3" w:rsidRPr="00FE5DD2" w:rsidRDefault="004A47A3" w:rsidP="00CB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4A47A3" w:rsidRPr="00FE5DD2" w:rsidRDefault="004A47A3" w:rsidP="00CB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    ______</w:t>
            </w:r>
          </w:p>
          <w:p w:rsidR="004A47A3" w:rsidRPr="00FE5DD2" w:rsidRDefault="004A47A3" w:rsidP="00CB5D0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подпись                             Ф.И.О.</w:t>
            </w:r>
          </w:p>
          <w:p w:rsidR="004A47A3" w:rsidRPr="00FE5DD2" w:rsidRDefault="004A47A3" w:rsidP="004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20</w:t>
            </w:r>
            <w:r w:rsidR="0010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</w:tbl>
    <w:p w:rsidR="007A03B7" w:rsidRPr="00CC7D85" w:rsidRDefault="007A03B7" w:rsidP="00CC7D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7A03B7" w:rsidRPr="00CC7D85" w:rsidSect="0082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6EE1"/>
    <w:multiLevelType w:val="hybridMultilevel"/>
    <w:tmpl w:val="0366AD92"/>
    <w:lvl w:ilvl="0" w:tplc="6A68A92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>
    <w:nsid w:val="1CCC7D97"/>
    <w:multiLevelType w:val="hybridMultilevel"/>
    <w:tmpl w:val="D6E8FE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C0C90"/>
    <w:multiLevelType w:val="hybridMultilevel"/>
    <w:tmpl w:val="FA40107E"/>
    <w:lvl w:ilvl="0" w:tplc="3708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21823"/>
    <w:multiLevelType w:val="hybridMultilevel"/>
    <w:tmpl w:val="653AB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6E71"/>
    <w:multiLevelType w:val="hybridMultilevel"/>
    <w:tmpl w:val="C464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3064F"/>
    <w:multiLevelType w:val="hybridMultilevel"/>
    <w:tmpl w:val="CEC04B46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F1FA0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44D6C"/>
    <w:multiLevelType w:val="hybridMultilevel"/>
    <w:tmpl w:val="426A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9415E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6B4D"/>
    <w:rsid w:val="000022B1"/>
    <w:rsid w:val="0001733E"/>
    <w:rsid w:val="000430EA"/>
    <w:rsid w:val="000675F0"/>
    <w:rsid w:val="000967B0"/>
    <w:rsid w:val="00104852"/>
    <w:rsid w:val="00107600"/>
    <w:rsid w:val="00137852"/>
    <w:rsid w:val="00166FDD"/>
    <w:rsid w:val="00167500"/>
    <w:rsid w:val="001766B4"/>
    <w:rsid w:val="001E5AA1"/>
    <w:rsid w:val="001F0FBB"/>
    <w:rsid w:val="001F6164"/>
    <w:rsid w:val="002147C3"/>
    <w:rsid w:val="00267FF1"/>
    <w:rsid w:val="002957AE"/>
    <w:rsid w:val="0033429F"/>
    <w:rsid w:val="00353CCF"/>
    <w:rsid w:val="00365B88"/>
    <w:rsid w:val="00381486"/>
    <w:rsid w:val="00384753"/>
    <w:rsid w:val="003F132C"/>
    <w:rsid w:val="00407E9A"/>
    <w:rsid w:val="00473DAD"/>
    <w:rsid w:val="004A47A3"/>
    <w:rsid w:val="004A78FF"/>
    <w:rsid w:val="004C353C"/>
    <w:rsid w:val="004F18B3"/>
    <w:rsid w:val="005018B5"/>
    <w:rsid w:val="00514441"/>
    <w:rsid w:val="00515569"/>
    <w:rsid w:val="00523B1B"/>
    <w:rsid w:val="0052708C"/>
    <w:rsid w:val="00552244"/>
    <w:rsid w:val="00576DA3"/>
    <w:rsid w:val="0058705F"/>
    <w:rsid w:val="005E09FE"/>
    <w:rsid w:val="005E2CB5"/>
    <w:rsid w:val="005E51B3"/>
    <w:rsid w:val="00602B56"/>
    <w:rsid w:val="00623BB1"/>
    <w:rsid w:val="00647ADD"/>
    <w:rsid w:val="00664A95"/>
    <w:rsid w:val="0067207C"/>
    <w:rsid w:val="006D5F3C"/>
    <w:rsid w:val="006F05DC"/>
    <w:rsid w:val="0070248D"/>
    <w:rsid w:val="00716959"/>
    <w:rsid w:val="00732D90"/>
    <w:rsid w:val="00761BD0"/>
    <w:rsid w:val="00796D2D"/>
    <w:rsid w:val="007A03B7"/>
    <w:rsid w:val="007A53B5"/>
    <w:rsid w:val="007D4F2C"/>
    <w:rsid w:val="007F6C15"/>
    <w:rsid w:val="00806B4D"/>
    <w:rsid w:val="008176B0"/>
    <w:rsid w:val="008270C1"/>
    <w:rsid w:val="0084772C"/>
    <w:rsid w:val="008845EB"/>
    <w:rsid w:val="008A2A54"/>
    <w:rsid w:val="008B47AB"/>
    <w:rsid w:val="00912AED"/>
    <w:rsid w:val="00916613"/>
    <w:rsid w:val="0097484C"/>
    <w:rsid w:val="0098368B"/>
    <w:rsid w:val="009902E9"/>
    <w:rsid w:val="009B7AED"/>
    <w:rsid w:val="00A06A3F"/>
    <w:rsid w:val="00A114BE"/>
    <w:rsid w:val="00A66F2D"/>
    <w:rsid w:val="00AC4F4D"/>
    <w:rsid w:val="00AD3108"/>
    <w:rsid w:val="00B116E1"/>
    <w:rsid w:val="00B550FC"/>
    <w:rsid w:val="00B6779D"/>
    <w:rsid w:val="00B72C26"/>
    <w:rsid w:val="00B772CB"/>
    <w:rsid w:val="00B856CD"/>
    <w:rsid w:val="00B875A8"/>
    <w:rsid w:val="00BC19C5"/>
    <w:rsid w:val="00BE382E"/>
    <w:rsid w:val="00BF21D3"/>
    <w:rsid w:val="00C13B6A"/>
    <w:rsid w:val="00C2605B"/>
    <w:rsid w:val="00C43F51"/>
    <w:rsid w:val="00C56031"/>
    <w:rsid w:val="00CB5D0C"/>
    <w:rsid w:val="00CC6D8D"/>
    <w:rsid w:val="00CC764D"/>
    <w:rsid w:val="00CC7D85"/>
    <w:rsid w:val="00CE5954"/>
    <w:rsid w:val="00CF513D"/>
    <w:rsid w:val="00D10CF6"/>
    <w:rsid w:val="00D32320"/>
    <w:rsid w:val="00D62D42"/>
    <w:rsid w:val="00D65534"/>
    <w:rsid w:val="00D816A8"/>
    <w:rsid w:val="00D84763"/>
    <w:rsid w:val="00DA2127"/>
    <w:rsid w:val="00DB66DD"/>
    <w:rsid w:val="00DD1D45"/>
    <w:rsid w:val="00DE31D0"/>
    <w:rsid w:val="00E410B9"/>
    <w:rsid w:val="00E5315F"/>
    <w:rsid w:val="00E65AD1"/>
    <w:rsid w:val="00E96BC4"/>
    <w:rsid w:val="00EE1AF3"/>
    <w:rsid w:val="00F02066"/>
    <w:rsid w:val="00F13678"/>
    <w:rsid w:val="00F343A3"/>
    <w:rsid w:val="00F54904"/>
    <w:rsid w:val="00F75A79"/>
    <w:rsid w:val="00F76ED7"/>
    <w:rsid w:val="00F815B6"/>
    <w:rsid w:val="00FE1F1D"/>
    <w:rsid w:val="00FF358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4F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75F0"/>
    <w:pPr>
      <w:ind w:left="720"/>
      <w:contextualSpacing/>
    </w:pPr>
  </w:style>
  <w:style w:type="paragraph" w:customStyle="1" w:styleId="a">
    <w:name w:val="Перечень номер"/>
    <w:basedOn w:val="a0"/>
    <w:next w:val="a0"/>
    <w:qFormat/>
    <w:rsid w:val="00E531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41">
    <w:name w:val="Основной текст (14)1"/>
    <w:basedOn w:val="a0"/>
    <w:rsid w:val="004A47A3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FontStyle11">
    <w:name w:val="Font Style11"/>
    <w:basedOn w:val="a1"/>
    <w:uiPriority w:val="99"/>
    <w:rsid w:val="00664A95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1"/>
    <w:uiPriority w:val="99"/>
    <w:rsid w:val="00664A95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0"/>
    <w:uiPriority w:val="99"/>
    <w:rsid w:val="00664A95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3">
    <w:name w:val="toc 3"/>
    <w:basedOn w:val="a0"/>
    <w:next w:val="a0"/>
    <w:autoRedefine/>
    <w:uiPriority w:val="39"/>
    <w:unhideWhenUsed/>
    <w:qFormat/>
    <w:rsid w:val="00552244"/>
    <w:pPr>
      <w:tabs>
        <w:tab w:val="right" w:leader="dot" w:pos="9628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H5VRHAXFEW3S-577-592</_dlc_DocId>
    <_dlc_DocIdUrl xmlns="b582dbf1-bcaa-4613-9a4c-8b7010640233">
      <Url>http://www.eduportal44.ru/Krasnoe/Sidorovskay/1/_layouts/15/DocIdRedir.aspx?ID=H5VRHAXFEW3S-577-592</Url>
      <Description>H5VRHAXFEW3S-577-592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2E7DFE-0227-4BA7-9688-289D7B40EC49}"/>
</file>

<file path=customXml/itemProps2.xml><?xml version="1.0" encoding="utf-8"?>
<ds:datastoreItem xmlns:ds="http://schemas.openxmlformats.org/officeDocument/2006/customXml" ds:itemID="{A75A3712-7F90-40E8-BD8F-670C74D3CB7C}"/>
</file>

<file path=customXml/itemProps3.xml><?xml version="1.0" encoding="utf-8"?>
<ds:datastoreItem xmlns:ds="http://schemas.openxmlformats.org/officeDocument/2006/customXml" ds:itemID="{DF55EDFD-CB59-412D-8397-E7F28446D56F}"/>
</file>

<file path=customXml/itemProps4.xml><?xml version="1.0" encoding="utf-8"?>
<ds:datastoreItem xmlns:ds="http://schemas.openxmlformats.org/officeDocument/2006/customXml" ds:itemID="{5C372BE5-67ED-4B55-AF4A-498277F17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8060</Words>
  <Characters>45946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>Krokoz™</Company>
  <LinksUpToDate>false</LinksUpToDate>
  <CharactersWithSpaces>53899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admin</cp:lastModifiedBy>
  <cp:revision>47</cp:revision>
  <dcterms:created xsi:type="dcterms:W3CDTF">2017-07-09T19:04:00Z</dcterms:created>
  <dcterms:modified xsi:type="dcterms:W3CDTF">2020-05-18T16:40:00Z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f943cfa8-d48f-4c8c-9c59-adda6fea9b58</vt:lpwstr>
  </property>
</Properties>
</file>