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media/image1.png" ContentType="image/pn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-920115</wp:posOffset>
            </wp:positionH>
            <wp:positionV relativeFrom="paragraph">
              <wp:posOffset>-720090</wp:posOffset>
            </wp:positionV>
            <wp:extent cx="7019925" cy="10692130"/>
            <wp:effectExtent l="0" t="0" r="0" b="0"/>
            <wp:wrapNone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1440" w:right="37" w:hanging="360"/>
        <w:jc w:val="center"/>
        <w:rPr>
          <w:b/>
          <w:b/>
          <w:i/>
          <w:i/>
        </w:rPr>
      </w:pPr>
      <w:r>
        <w:rPr>
          <w:b/>
          <w:i/>
        </w:rPr>
        <w:t>Диагностика, коррекция и развитие учащихся</w:t>
      </w:r>
    </w:p>
    <w:p>
      <w:pPr>
        <w:pStyle w:val="Normal"/>
        <w:ind w:left="1080"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86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47"/>
        <w:gridCol w:w="4675"/>
        <w:gridCol w:w="2394"/>
        <w:gridCol w:w="1943"/>
      </w:tblGrid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п\п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>
                <w:b/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>
                <w:b/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Сбор информации о состояние здоровья детей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Социальный педагог</w:t>
            </w:r>
          </w:p>
        </w:tc>
      </w:tr>
      <w:tr>
        <w:trPr>
          <w:trHeight w:val="645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Октябрь-ноябрь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Социальный педагог, медицинский  работник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3.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Мониторинг состояния здоровья учащихся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 руководители,  зам. директора по УР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4.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1 раз в год 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руководители, медицинский  работник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подвижных игр на свежем воздухе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 раз в неделю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физкультуры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6.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Систематически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- предметники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  <w:t>Организация здоровьесберегающего образовательного процесса</w:t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tbl>
      <w:tblPr>
        <w:tblW w:w="974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20"/>
        <w:gridCol w:w="4694"/>
        <w:gridCol w:w="2393"/>
        <w:gridCol w:w="1936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Ответственные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Поддержание в школе надлежащих санитарно-гигиенических условий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Соблюдение воздушного и светового режима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правил ТБ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Содержание в исправности электрохозяйства и всех средств пожаротушения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Регулярное проведение объектовых тренировок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графику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плану внутришкольного контроля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Администрация школы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плана мероприятий по охране труда и ТБ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Администрация школы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Издание приказов: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об охране жизни и здоровья школьников,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Составление социального паспорта по классам, составление списков: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учащихся группы риска,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неблагополучных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многодетных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малообеспеченных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неполных семей,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- детей-инвалидов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Классные руководители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Учет посещаемости учащимися школы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классные руководители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дежурства по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Зам. директора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УВР, классные руководители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графика работы технического персонала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</w:t>
            </w:r>
            <w:r>
              <w:rPr/>
              <w:t xml:space="preserve">Директор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Оформление листков здоровья в классных журналах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руководители,  медицинский  работник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горячего питания в школьной столовой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течение учебного года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Директор, зам. директора  по УВР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Обеспечение  льготным горячим питанием нуждающихся учащихся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учебного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динамических пауз в 1-х классах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Учителя начальных классов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Проведение подвижных игр на свежем воздухе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Учителя начальных классов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графика работы спортивных секций и спортивного зала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Оформление стенда «Хочу быть здоровым»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Организатор,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Кл. руководители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20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Рейды: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по проверке внешнего вида учащихся,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по сохранности библиотечных учебников,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по выполнению школьниками режима дня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внутришкольного контроля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Директор,зам. директора по УВР, библиотекарь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Обеспечение хранения спортивного инвентаря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физкультуры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 началу зимнего периода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Февраль-май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начальных классов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требований к охране труда при проведении итоговой аттестации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Май-июнь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Зам. директора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по УВР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ремонта учебных кабинетов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Летний период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Зав. кабинетами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летний период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начальник лагеря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Подготовка актов по приемке школы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Июль-август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Приемка школы к новому учебному году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Август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Директор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3. Инструктивно-методическая и учебно-воспитательная работа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610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18"/>
        <w:gridCol w:w="4696"/>
        <w:gridCol w:w="2289"/>
        <w:gridCol w:w="1906"/>
      </w:tblGrid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Ответственные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течение года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Зам. директора по УВР, руководитель ШМО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Сентябрь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Март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классные руководители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требований к объемам домашних заданий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УВР, руководитель ШМО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воспитательной работы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Проведение тематических классных часов по нравственному воспитанию: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- «Учитесь властвовать собой» (7-8 классы)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«Человек и его манеры» (4-5 классы)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- «Личная гигиена» (1-9 классы)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«Жить, побеждая зло» (5-9 классы)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Октябрь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Ноябрь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Январь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Февраль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До декабря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Библиотекарь 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правил ТБ и ПБ во время проведения новогодних мероприятий и на каникулах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Во время каникул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Декабрь-январь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Ноябрь-декабрь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Ноябрь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Март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</w:t>
            </w:r>
          </w:p>
        </w:tc>
      </w:tr>
    </w:tbl>
    <w:p>
      <w:pPr>
        <w:pStyle w:val="Normal"/>
        <w:ind w:left="70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708" w:hanging="0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4. Оздоровительно- профилактическая работа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690" w:type="dxa"/>
        <w:jc w:val="left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18"/>
        <w:gridCol w:w="4859"/>
        <w:gridCol w:w="2175"/>
        <w:gridCol w:w="1937"/>
      </w:tblGrid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Ответственные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УВР, учителя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Контроль соблюдения режима дня учащимися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своевременного проведения профилактических прививок учащимся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графику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Мед. раб.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по пропаганде здорового образа жизни среди учащихся (лекции, беседы, вечера)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отдельному плану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Обучение школьников эффективным поведенческим стратегиям: умению решать жизненные проблемы, эффективно общаться, владеть своими эмоциями и т. д.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Оказание социальной поддержки подросткам, оказавшимся в трудной жизненной ситуации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Акция «Молодежь за здоровый образ жизни»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Октябрь-декабрь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физкультминуток на уроках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Ежедневно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Учителя- предметники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Дней здоровья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 раза в год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физ-ры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Работа спортивных секций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Систематически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физ-ры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 субботника по уборке школьной территории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Сентябрь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Кл. руководители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Озеленение учебных кабинетов и территории школы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Май-сентябрь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Классные руководители, учитель биологии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летнего оздоровительного лагеря при школе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Июнь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учителя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отдыха и оздоровления учащихся в летний период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Июнь-август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учителя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по оздоровлению педагогического коллектива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Июнь-август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профком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медосмотра педагогов школы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Август-сентябрь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Администрация </w:t>
            </w:r>
          </w:p>
        </w:tc>
      </w:tr>
    </w:tbl>
    <w:p>
      <w:pPr>
        <w:pStyle w:val="Normal"/>
        <w:ind w:right="37" w:hanging="0"/>
        <w:rPr/>
      </w:pPr>
      <w:r>
        <w:rPr/>
      </w:r>
    </w:p>
    <w:p>
      <w:pPr>
        <w:pStyle w:val="Normal"/>
        <w:ind w:right="37" w:hanging="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ab/>
        <w:t xml:space="preserve">4.1 Физкультурно-оздоровительные и спортивные мероприятия 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tbl>
      <w:tblPr>
        <w:tblW w:w="974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34"/>
        <w:gridCol w:w="4731"/>
        <w:gridCol w:w="2168"/>
        <w:gridCol w:w="2107"/>
      </w:tblGrid>
      <w:tr>
        <w:trPr/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 xml:space="preserve"> </w:t>
            </w:r>
            <w:r>
              <w:rPr>
                <w:b/>
              </w:rPr>
              <w:t xml:space="preserve">  </w:t>
            </w: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>Мероприятия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left="-240" w:right="37" w:firstLine="240"/>
              <w:jc w:val="center"/>
              <w:rPr/>
            </w:pPr>
            <w:r>
              <w:rPr/>
              <w:t>Сроки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>Ответственные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Подвижные игры на свежем воздухе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Ежедневно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2.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Проведение Дня здоровья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2 раза в год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Директор, вожатая, учитель физкультуры 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3.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Легкоатлетический кросс «Золотая осень»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Сентябрь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Учитель физкультуры  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4.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Легкоатлетическая эстафета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Май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Учитель физкультуры  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Спортивные игры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Ноябрь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6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Соревнование по волейболу между классами                                           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Декабрь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7.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Месячник Защитника Отечества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Февраль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8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Футбол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Сентябрь, май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9.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Эстафета «Веселые старты»  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Февраль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</w:tbl>
    <w:p>
      <w:pPr>
        <w:pStyle w:val="Normal"/>
        <w:ind w:right="37" w:hanging="0"/>
        <w:rPr/>
      </w:pPr>
      <w:r>
        <w:rPr/>
        <w:t xml:space="preserve">            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  <w:t>5. Работа по преодолению</w:t>
      </w:r>
      <w:r>
        <w:rPr/>
        <w:t xml:space="preserve"> </w:t>
      </w:r>
      <w:r>
        <w:rPr>
          <w:b/>
          <w:i/>
        </w:rPr>
        <w:t>у учащихся вредных привычек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9"/>
        <w:gridCol w:w="4714"/>
        <w:gridCol w:w="2210"/>
        <w:gridCol w:w="2127"/>
      </w:tblGrid>
      <w:tr>
        <w:trPr/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№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                            </w:t>
            </w:r>
            <w:r>
              <w:rPr/>
              <w:t>Мероприятия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Ответственные 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Индивидуальные беседы с детьми «группы риска»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Систематически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Зам. директора, кл. руководители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Тематические классные часы о вреде алкоголя, курения и употребления наркотиков, курительных смесей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По плану кл. руководит.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3.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Оформление стенда ««Скажи наркотикам нет», 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 xml:space="preserve">Октябрь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Вожатая, классные руководители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Встречи учащихся  с работниками полиции, медицинскими работниками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Ноябрь-декабрь, апрель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Администрация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Акция «Молодежь за здоровый образ жизни»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Октябрь-декабрь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6.</w:t>
            </w:r>
          </w:p>
          <w:p>
            <w:pPr>
              <w:pStyle w:val="Normal"/>
              <w:ind w:right="37" w:hanging="0"/>
              <w:rPr/>
            </w:pPr>
            <w:r>
              <w:rPr/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Анкетирование учащихся по проблемам наркомании, алкоголизма, курения.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 течение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</w:tbl>
    <w:p>
      <w:pPr>
        <w:pStyle w:val="Normal"/>
        <w:ind w:right="37" w:hanging="0"/>
        <w:rPr/>
      </w:pPr>
      <w:r>
        <w:rPr/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  <w:t>6. Работа с  родителями.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rPr/>
      </w:pPr>
      <w:r>
        <w:rPr/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9"/>
        <w:gridCol w:w="5043"/>
        <w:gridCol w:w="1999"/>
        <w:gridCol w:w="2009"/>
      </w:tblGrid>
      <w:tr>
        <w:trPr/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№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                 </w:t>
            </w:r>
            <w:r>
              <w:rPr/>
              <w:t>Содержание работы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дата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ответственные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Ноябрь, январь, апрель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 xml:space="preserve">Директор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Приглашение на родительские собрания медицинских работников 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По  плану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Классные  руководители,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медработники 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3.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Организация индивидуальных консультаций для родителей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В течение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года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Выступление на родительских собраниях по результатам диагностики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 xml:space="preserve">5. </w:t>
            </w:r>
          </w:p>
          <w:p>
            <w:pPr>
              <w:pStyle w:val="Normal"/>
              <w:ind w:right="37" w:hanging="0"/>
              <w:rPr/>
            </w:pPr>
            <w:r>
              <w:rPr/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Участие родителей на спортивно-оздоровительных мероприятиях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По  плану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Родительский лекторий «Методы оздоровления детей в домашних условиях»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 в четверть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39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Onormal" w:customStyle="1">
    <w:name w:val="LO-normal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laintext" w:customStyle="1">
    <w:name w:val="plaintext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 w:customStyle="1">
    <w:name w:val="bodytextindent2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2" w:customStyle="1">
    <w:name w:val="bodytext2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044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b582dbf1-bcaa-4613-9a4c-8b7010640233">H5VRHAXFEW3S-1201481271-6</_dlc_DocId>
    <_dlc_DocIdUrl xmlns="b582dbf1-bcaa-4613-9a4c-8b7010640233">
      <Url>http://www.eduportal44.ru/Krasnoe/Sidorovskay/1/_layouts/15/DocIdRedir.aspx?ID=H5VRHAXFEW3S-1201481271-6</Url>
      <Description>H5VRHAXFEW3S-1201481271-6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D0A524989616AA41AD4215D2E74636C1" ma:contentTypeVersion="1" ma:contentTypeDescription="Создание вики-страницы." ma:contentTypeScope="" ma:versionID="0c2e1939a322d4a0d9ffafc4a2e878fc">
  <xsd:schema xmlns:xsd="http://www.w3.org/2001/XMLSchema" xmlns:xs="http://www.w3.org/2001/XMLSchema" xmlns:p="http://schemas.microsoft.com/office/2006/metadata/properties" xmlns:ns1="http://schemas.microsoft.com/sharepoint/v3" xmlns:ns2="b582dbf1-bcaa-4613-9a4c-8b7010640233" targetNamespace="http://schemas.microsoft.com/office/2006/metadata/properties" ma:root="true" ma:fieldsID="8cdbfe77b3e5bfcb2d1099567df9b280" ns1:_="" ns2:_="">
    <xsd:import namespace="http://schemas.microsoft.com/sharepoint/v3"/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937E3F99-4667-495C-B5CB-B98EDA318E7B}"/>
</file>

<file path=customXml/itemProps2.xml><?xml version="1.0" encoding="utf-8"?>
<ds:datastoreItem xmlns:ds="http://schemas.openxmlformats.org/officeDocument/2006/customXml" ds:itemID="{AD60BC06-0CEE-46F3-B2CC-1876A0D0033C}"/>
</file>

<file path=customXml/itemProps3.xml><?xml version="1.0" encoding="utf-8"?>
<ds:datastoreItem xmlns:ds="http://schemas.openxmlformats.org/officeDocument/2006/customXml" ds:itemID="{259EC113-BFE1-40F3-AA04-758D743979CE}"/>
</file>

<file path=customXml/itemProps4.xml><?xml version="1.0" encoding="utf-8"?>
<ds:datastoreItem xmlns:ds="http://schemas.openxmlformats.org/officeDocument/2006/customXml" ds:itemID="{2C27345B-1076-4122-9E20-64DF7FE13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LibreOffice/5.2.7.2$Linux_x86 LibreOffice_project/20m0$Build-2</Application>
  <Pages>9</Pages>
  <Words>1185</Words>
  <Characters>8042</Characters>
  <CharactersWithSpaces>9115</CharactersWithSpaces>
  <Paragraphs>389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/>
  <cp:revision>3</cp:revision>
  <dcterms:created xsi:type="dcterms:W3CDTF">2018-11-11T17:20:00Z</dcterms:created>
  <dcterms:modified xsi:type="dcterms:W3CDTF">2018-11-19T14:15:25Z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0x01010800D0A524989616AA41AD4215D2E74636C1</vt:lpwstr>
  </property>
  <property fmtid="{D5CDD505-2E9C-101B-9397-08002B2CF9AE}" pid="10" name="_dlc_DocIdItemGuid">
    <vt:lpwstr>28a83c57-2589-48bb-973f-f872be272789</vt:lpwstr>
  </property>
</Properties>
</file>