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31" w:rsidRPr="00F27899" w:rsidRDefault="00B04531" w:rsidP="00B04531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8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общеобразовательное учреждение «</w:t>
      </w:r>
      <w:proofErr w:type="spellStart"/>
      <w:r w:rsidRPr="00F27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Сидоровская</w:t>
      </w:r>
      <w:proofErr w:type="spellEnd"/>
      <w:r w:rsidRPr="00F2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 школа» Красносельского муниципального района Костромской области</w:t>
      </w:r>
    </w:p>
    <w:p w:rsidR="00B04531" w:rsidRPr="00F27899" w:rsidRDefault="00B04531" w:rsidP="00B04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  <w:lang w:eastAsia="ru-RU"/>
        </w:rPr>
      </w:pPr>
    </w:p>
    <w:p w:rsidR="00B04531" w:rsidRPr="00F27899" w:rsidRDefault="00B04531" w:rsidP="00B04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  <w:lang w:eastAsia="ru-RU"/>
        </w:rPr>
      </w:pPr>
      <w:r w:rsidRPr="00F27899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  <w:lang w:eastAsia="ru-RU"/>
        </w:rPr>
        <w:t>ПРИКАЗ</w:t>
      </w:r>
    </w:p>
    <w:p w:rsidR="00B04531" w:rsidRPr="00F27899" w:rsidRDefault="00B04531" w:rsidP="00B04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  <w:lang w:eastAsia="ru-RU"/>
        </w:rPr>
      </w:pPr>
    </w:p>
    <w:p w:rsidR="00B04531" w:rsidRPr="00F27899" w:rsidRDefault="00B04531" w:rsidP="00B0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27899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  <w:lang w:eastAsia="ru-RU"/>
        </w:rPr>
        <w:t xml:space="preserve">от  28.09 2018г.                                          </w:t>
      </w:r>
      <w:r w:rsidRPr="00F27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  <w:t xml:space="preserve">                                                № 76</w:t>
      </w:r>
    </w:p>
    <w:p w:rsidR="00B04531" w:rsidRPr="00F27899" w:rsidRDefault="00B04531" w:rsidP="00B04531">
      <w:pPr>
        <w:spacing w:before="75" w:after="75" w:line="432" w:lineRule="atLeast"/>
        <w:ind w:right="150"/>
        <w:outlineLvl w:val="0"/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</w:pPr>
      <w:r w:rsidRPr="00F27899">
        <w:rPr>
          <w:rFonts w:ascii="Times New Roman" w:eastAsia="Times New Roman" w:hAnsi="Times New Roman" w:cs="Times New Roman"/>
          <w:color w:val="26354F"/>
          <w:kern w:val="36"/>
          <w:sz w:val="28"/>
          <w:szCs w:val="28"/>
          <w:lang w:eastAsia="ru-RU"/>
        </w:rPr>
        <w:t>«  О</w:t>
      </w:r>
      <w:r w:rsidR="008C378F">
        <w:rPr>
          <w:rFonts w:ascii="Times New Roman" w:eastAsia="Times New Roman" w:hAnsi="Times New Roman" w:cs="Times New Roman"/>
          <w:color w:val="26354F"/>
          <w:kern w:val="36"/>
          <w:sz w:val="28"/>
          <w:szCs w:val="28"/>
          <w:lang w:eastAsia="ru-RU"/>
        </w:rPr>
        <w:t xml:space="preserve"> создании Совета</w:t>
      </w:r>
      <w:r w:rsidRPr="00495708">
        <w:rPr>
          <w:rFonts w:ascii="Times New Roman" w:eastAsia="Times New Roman" w:hAnsi="Times New Roman" w:cs="Times New Roman"/>
          <w:color w:val="26354F"/>
          <w:kern w:val="36"/>
          <w:sz w:val="28"/>
          <w:szCs w:val="28"/>
          <w:lang w:eastAsia="ru-RU"/>
        </w:rPr>
        <w:t xml:space="preserve"> здоровья</w:t>
      </w:r>
      <w:r w:rsidRPr="00F27899">
        <w:rPr>
          <w:rFonts w:ascii="Times New Roman" w:eastAsia="Times New Roman" w:hAnsi="Times New Roman" w:cs="Times New Roman"/>
          <w:color w:val="26354F"/>
          <w:kern w:val="36"/>
          <w:sz w:val="28"/>
          <w:szCs w:val="28"/>
          <w:lang w:eastAsia="ru-RU"/>
        </w:rPr>
        <w:t>»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      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 В соответствии с Приказом отдела образования администрации Красносельского муниципального района</w:t>
      </w:r>
      <w:r w:rsidR="009A5B8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№131 от 21.09.2018г.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и в целях оптимизации </w:t>
      </w:r>
      <w:proofErr w:type="spellStart"/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здоровьесберегающ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ей</w:t>
      </w:r>
      <w:proofErr w:type="spellEnd"/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деятельности  школы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</w:r>
      <w:r w:rsidRPr="00F27899">
        <w:rPr>
          <w:rFonts w:ascii="Times New Roman" w:eastAsia="Times New Roman" w:hAnsi="Times New Roman" w:cs="Times New Roman"/>
          <w:b/>
          <w:bCs/>
          <w:color w:val="1B2537"/>
          <w:sz w:val="28"/>
          <w:szCs w:val="28"/>
          <w:lang w:eastAsia="ru-RU"/>
        </w:rPr>
        <w:t>ПРИКАЗЫВАЮ: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1. Создать и утвердить Совет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здоро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вья в  школе на 2018/2019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учебный год в сле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дующем составе: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• Зайцева О.В.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., заместитель директора по</w:t>
      </w:r>
      <w:r w:rsidR="008F1424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У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ВР – организатор оздоровител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ьной работы (руководитель Совета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здоровья);</w:t>
      </w:r>
    </w:p>
    <w:p w:rsidR="00B04531" w:rsidRPr="00495708" w:rsidRDefault="00B04531" w:rsidP="00B04531">
      <w:pPr>
        <w:spacing w:before="75" w:after="75" w:line="432" w:lineRule="atLeast"/>
        <w:ind w:right="150"/>
        <w:outlineLvl w:val="0"/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</w:pPr>
      <w:proofErr w:type="spellStart"/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Мацкова</w:t>
      </w:r>
      <w:proofErr w:type="spellEnd"/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О.Н.-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социальный педагог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• Круглов А.Ю.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, учитель физкультуры – руководитель ф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изкультурно-оздоровительного звена;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 xml:space="preserve">• </w:t>
      </w:r>
      <w:proofErr w:type="spellStart"/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Горева</w:t>
      </w:r>
      <w:proofErr w:type="spellEnd"/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Г.А.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., учитель биологии– руководитель </w:t>
      </w:r>
      <w:proofErr w:type="spellStart"/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обр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азовательно-валеологического</w:t>
      </w:r>
      <w:proofErr w:type="spellEnd"/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звена;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 xml:space="preserve">• </w:t>
      </w:r>
      <w:proofErr w:type="spellStart"/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Кучина</w:t>
      </w:r>
      <w:proofErr w:type="spellEnd"/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Е.С.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., педагог-психолог – 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руководитель психологического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звена;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 xml:space="preserve">2. 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Возложить на специалистов Совета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здоровья следующие обязанности: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2.1. Организатор оздоровитель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ной работы (руководитель Совета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здоровья):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– разрабатыва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ет программу деятельности Совета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здоровья, осуществляет конкретные меры по ее реализации в соответствии с программой разв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ития школы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руководит всеми н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аправлениями деятельности Совета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здоровья, осуществляет контроль вы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полнения планов работы 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звеньев школьного  Совета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здоровья;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вляет анализ деятельности школьного Совета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здоровья, обобщает полученные результаты;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– проводит работу с педагогами и родителями по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разъяснению деятельности Совета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здоровья;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lastRenderedPageBreak/>
        <w:t>– участвует в научно-методическом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обеспечении деятельности Совета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здоровья;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разрабатывает учебно-методическую документацию и рекомендации по различным направлениям деятельности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школьного  Совета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здоровья;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контроль соблюдения техники безопасности во время занятий;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представляет заявки на оборудование для оснащения кабинетов.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2.2. Руководитель ф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изкультурно-оздоровительного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звена: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проводит собеседования с педагогами и обучающимися по результатам данных физического развития;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 xml:space="preserve">– анализирует 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изменения физического развития;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– осуществляет соблюдение правил техники безопасности во время проведения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занятий;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проводит факультативные часы, дополнительные занятия;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разрабатывает собственные методические темы;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несет ответственность за сохранность контингента обучающихся, з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анимающихся на занятиях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2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.3. Руководитель медицинского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звена: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инструктаж работников по технике безопасности, соблюдению санитарно-гигиенических норм, предупреждению травматизма;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проводит разъяснительную работу с обучающимися, педагогами и родителями по проблемам здоровья;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 xml:space="preserve">– представляет заявки на оборудование, литературу по </w:t>
      </w:r>
      <w:proofErr w:type="spellStart"/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здоровьесозидающим</w:t>
      </w:r>
      <w:proofErr w:type="spellEnd"/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технологиям;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организацию и контроль охраны труда и безопасности жизнедеятельности работников и обучающихся;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организацию и контроль здорового питания;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– заполняет и анализирует страницы мониторинга, относящиеся к его компетенции.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 xml:space="preserve">2.4. Руководитель </w:t>
      </w:r>
      <w:proofErr w:type="spellStart"/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обр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азовательно-валеологического</w:t>
      </w:r>
      <w:proofErr w:type="spellEnd"/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звена: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подготовку и проведение педагогических Советов соответствующей тематики;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lastRenderedPageBreak/>
        <w:t>– проводит анализ программно-методической деятельности школы;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проводит собеседования с преподавателями, дидактическое консультирование, поощрение педагогического опыта в области ди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дактики и методик преподавания;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составляет тематическое планирование занятий, факультативов, кружков, консультаций, методические темы работы подразделений;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соблюдение техники безопасности в кабинетах;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представляет заявки на оборудование, учебные пособия.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2.5. Р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уководитель психологического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звена: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контроль психологического состояния педагогов, обучающихся и их родителей;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проводит анализ состояния психологической с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реды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проводит консультирование педагогов;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проводит беседы и анкетирование по вопросам психологического комфорта;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проводит разъяснительную работу с родителями;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разработку основных направлений психологической работы;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организацию занятий с педагогами и обучающимися;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составляет тематическое планирование занятий, факультативов, кружков, консультаций;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представляет заявки на оборудование, учебные пособия;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заполняет страницы мониторинга, ведет документацию.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2.6. Руководитель ин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формационно-технологического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звена: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сбор и обработку информации мо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ниторинга, информирование Совета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здоровья о полученных данных;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разработку методов и графика мониторинговых работ;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заказ необходимого программного обеспечения;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составляет графики заполнения мониторинговых срезов.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3. Контроль исполнения приказа оставляю за собой.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 xml:space="preserve">Директор школы 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                                                        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 </w:t>
      </w:r>
      <w:proofErr w:type="spellStart"/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Т.К.Балдина</w:t>
      </w:r>
      <w:proofErr w:type="spellEnd"/>
    </w:p>
    <w:p w:rsidR="00A46D56" w:rsidRDefault="00A46D56">
      <w:bookmarkStart w:id="0" w:name="_GoBack"/>
      <w:bookmarkEnd w:id="0"/>
    </w:p>
    <w:sectPr w:rsidR="00A46D56" w:rsidSect="0090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04531"/>
    <w:rsid w:val="008B38A4"/>
    <w:rsid w:val="008C378F"/>
    <w:rsid w:val="008F1424"/>
    <w:rsid w:val="00907AD6"/>
    <w:rsid w:val="009A5B88"/>
    <w:rsid w:val="00A46D56"/>
    <w:rsid w:val="00B04531"/>
    <w:rsid w:val="00C4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b582dbf1-bcaa-4613-9a4c-8b7010640233">H5VRHAXFEW3S-1201481271-5</_dlc_DocId>
    <_dlc_DocIdUrl xmlns="b582dbf1-bcaa-4613-9a4c-8b7010640233">
      <Url>http://www.eduportal44.ru/Krasnoe/Sidorovskay/1/_layouts/15/DocIdRedir.aspx?ID=H5VRHAXFEW3S-1201481271-5</Url>
      <Description>H5VRHAXFEW3S-1201481271-5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D0A524989616AA41AD4215D2E74636C1" ma:contentTypeVersion="1" ma:contentTypeDescription="Создание вики-страницы." ma:contentTypeScope="" ma:versionID="0c2e1939a322d4a0d9ffafc4a2e878fc">
  <xsd:schema xmlns:xsd="http://www.w3.org/2001/XMLSchema" xmlns:xs="http://www.w3.org/2001/XMLSchema" xmlns:p="http://schemas.microsoft.com/office/2006/metadata/properties" xmlns:ns1="http://schemas.microsoft.com/sharepoint/v3" xmlns:ns2="b582dbf1-bcaa-4613-9a4c-8b7010640233" targetNamespace="http://schemas.microsoft.com/office/2006/metadata/properties" ma:root="true" ma:fieldsID="8cdbfe77b3e5bfcb2d1099567df9b280" ns1:_="" ns2:_="">
    <xsd:import namespace="http://schemas.microsoft.com/sharepoint/v3"/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Props1.xml><?xml version="1.0" encoding="utf-8"?>
<ds:datastoreItem xmlns:ds="http://schemas.openxmlformats.org/officeDocument/2006/customXml" ds:itemID="{A1254152-5ACB-4C9E-AE8F-785F871C426F}"/>
</file>

<file path=customXml/itemProps2.xml><?xml version="1.0" encoding="utf-8"?>
<ds:datastoreItem xmlns:ds="http://schemas.openxmlformats.org/officeDocument/2006/customXml" ds:itemID="{217C78D6-5D2D-40E0-AA65-8D571F3B63DE}"/>
</file>

<file path=customXml/itemProps3.xml><?xml version="1.0" encoding="utf-8"?>
<ds:datastoreItem xmlns:ds="http://schemas.openxmlformats.org/officeDocument/2006/customXml" ds:itemID="{128381A8-BB75-4048-A4F3-FB6FC848EB5C}"/>
</file>

<file path=customXml/itemProps4.xml><?xml version="1.0" encoding="utf-8"?>
<ds:datastoreItem xmlns:ds="http://schemas.openxmlformats.org/officeDocument/2006/customXml" ds:itemID="{1312FF32-8A8D-434E-8585-2A5377C170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714</Words>
  <Characters>4074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hp</cp:lastModifiedBy>
  <cp:revision>7</cp:revision>
  <dcterms:created xsi:type="dcterms:W3CDTF">2018-11-01T12:38:00Z</dcterms:created>
  <dcterms:modified xsi:type="dcterms:W3CDTF">2018-11-01T14:00:00Z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0x01010800D0A524989616AA41AD4215D2E74636C1</vt:lpwstr>
  </property>
  <property fmtid="{D5CDD505-2E9C-101B-9397-08002B2CF9AE}" pid="3" name="_dlc_DocIdItemGuid">
    <vt:lpwstr>bae6cbf3-9642-40db-ba12-48c60badd6a2</vt:lpwstr>
  </property>
</Properties>
</file>