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16" w:rsidRPr="00704940" w:rsidRDefault="00674A16" w:rsidP="00704940">
      <w:pPr>
        <w:jc w:val="center"/>
        <w:rPr>
          <w:rFonts w:ascii="Times New Roman" w:hAnsi="Times New Roman"/>
          <w:sz w:val="28"/>
          <w:szCs w:val="28"/>
        </w:rPr>
      </w:pPr>
    </w:p>
    <w:p w:rsidR="00674A16" w:rsidRPr="005564AE" w:rsidRDefault="00674A16" w:rsidP="009B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Программа курса «Занимательная математика» разработана для внеурочных занятий с учащими</w:t>
      </w:r>
      <w:r w:rsidRPr="005564AE">
        <w:rPr>
          <w:rFonts w:ascii="Times New Roman" w:hAnsi="Times New Roman"/>
          <w:sz w:val="28"/>
          <w:szCs w:val="28"/>
        </w:rPr>
        <w:softHyphen/>
        <w:t xml:space="preserve">ся 1-4 классов на основе федерального компонента государственного стандарта начального общего образования и авторского курса «Занимательная математика» для 1-4 классов (автор Е.Э. Кочурова). 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кружок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5564AE">
        <w:rPr>
          <w:rFonts w:ascii="Times New Roman" w:hAnsi="Times New Roman"/>
          <w:b/>
          <w:sz w:val="28"/>
          <w:szCs w:val="28"/>
        </w:rPr>
        <w:t xml:space="preserve"> </w:t>
      </w:r>
      <w:r w:rsidRPr="005564AE">
        <w:rPr>
          <w:rFonts w:ascii="Times New Roman" w:hAnsi="Times New Roman"/>
          <w:sz w:val="28"/>
          <w:szCs w:val="28"/>
        </w:rPr>
        <w:t>программы определена тем, что она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Содержание факультатива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74A16" w:rsidRPr="005564AE" w:rsidRDefault="00674A16" w:rsidP="00A3666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Практическая значимость</w:t>
      </w:r>
    </w:p>
    <w:p w:rsidR="00674A16" w:rsidRPr="005564AE" w:rsidRDefault="00674A16" w:rsidP="00A366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674A16" w:rsidRPr="005564AE" w:rsidRDefault="00674A16" w:rsidP="00A36666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Описание места рабочей программы в структуре основной образовательной программы ОО</w:t>
      </w:r>
    </w:p>
    <w:p w:rsidR="00674A16" w:rsidRPr="005564AE" w:rsidRDefault="00674A16" w:rsidP="00A366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«Занимательная математика» входит во внеурочную деятельность по направлению «Общеинтеллектуальное развитие личности»</w:t>
      </w:r>
    </w:p>
    <w:p w:rsidR="00674A16" w:rsidRPr="005564AE" w:rsidRDefault="00674A16" w:rsidP="00A3666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Цели, задачи и принципы программы:</w:t>
      </w:r>
    </w:p>
    <w:p w:rsidR="00674A16" w:rsidRPr="005564AE" w:rsidRDefault="00674A16" w:rsidP="009B049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674A16" w:rsidRPr="005564AE" w:rsidRDefault="00674A16" w:rsidP="009B0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lastRenderedPageBreak/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674A16" w:rsidRPr="005564AE" w:rsidRDefault="00674A16" w:rsidP="009B0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Задачи:</w:t>
      </w:r>
      <w:r w:rsidRPr="005564AE">
        <w:rPr>
          <w:rFonts w:ascii="Times New Roman" w:hAnsi="Times New Roman"/>
          <w:sz w:val="28"/>
          <w:szCs w:val="28"/>
        </w:rPr>
        <w:t xml:space="preserve"> 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обогащение знаниями, раскрывающими исторические сведения о математике;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повышение уровня математического развития;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учить правильно применять математическую терминологию;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пробуждение потребности у  школьников к самостоятельному приобретению новых знаний;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674A16" w:rsidRPr="005564AE" w:rsidRDefault="00674A16" w:rsidP="00F619E6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 xml:space="preserve"> повышение мотивации и формирование устойчивого интереса к изучению математики.</w:t>
      </w:r>
    </w:p>
    <w:p w:rsidR="00674A16" w:rsidRPr="005564AE" w:rsidRDefault="00674A16" w:rsidP="00A366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r w:rsidRPr="005564AE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умения рассуждать как компонента логической грамотности;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освоение эвристических приёмов рассуждений;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развитие познавательной активности и самостоятельности учащихся;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674A16" w:rsidRPr="005564AE" w:rsidRDefault="00674A16" w:rsidP="00F61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674A16" w:rsidRPr="003E39DC" w:rsidRDefault="00674A16" w:rsidP="003E39DC">
      <w:pPr>
        <w:spacing w:after="0" w:line="240" w:lineRule="auto"/>
        <w:ind w:left="142" w:firstLine="567"/>
        <w:jc w:val="both"/>
        <w:rPr>
          <w:rFonts w:ascii="Sylfaen" w:hAnsi="Sylfaen" w:cs="Sylfaen"/>
          <w:color w:val="000000"/>
          <w:sz w:val="28"/>
          <w:szCs w:val="28"/>
          <w:shd w:val="clear" w:color="auto" w:fill="FFFFFF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ориентирована на учащихся 1-4 классов</w:t>
      </w:r>
      <w:r>
        <w:rPr>
          <w:rFonts w:ascii="Times New Roman" w:hAnsi="Times New Roman"/>
          <w:color w:val="191919"/>
          <w:sz w:val="28"/>
          <w:szCs w:val="28"/>
        </w:rPr>
        <w:t>.</w:t>
      </w:r>
      <w:r w:rsidRPr="003E39DC">
        <w:rPr>
          <w:rStyle w:val="20"/>
          <w:sz w:val="28"/>
          <w:szCs w:val="28"/>
        </w:rPr>
        <w:t xml:space="preserve"> </w:t>
      </w:r>
      <w:r w:rsidRPr="002F43C6">
        <w:rPr>
          <w:rStyle w:val="10"/>
          <w:rFonts w:cs="Sylfaen"/>
          <w:sz w:val="28"/>
          <w:szCs w:val="28"/>
        </w:rPr>
        <w:t xml:space="preserve">Содержание программы строится  на основе </w:t>
      </w:r>
      <w:r w:rsidRPr="002F43C6">
        <w:rPr>
          <w:rStyle w:val="12"/>
          <w:sz w:val="28"/>
          <w:szCs w:val="28"/>
        </w:rPr>
        <w:t>деятель</w:t>
      </w:r>
      <w:r w:rsidRPr="002F43C6">
        <w:rPr>
          <w:rStyle w:val="12"/>
          <w:sz w:val="28"/>
          <w:szCs w:val="28"/>
        </w:rPr>
        <w:softHyphen/>
        <w:t>ностного подхода.</w:t>
      </w:r>
      <w:r w:rsidRPr="002F43C6">
        <w:rPr>
          <w:rStyle w:val="10"/>
          <w:rFonts w:cs="Sylfaen"/>
          <w:sz w:val="28"/>
          <w:szCs w:val="28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</w:t>
      </w:r>
      <w:r w:rsidRPr="002F43C6">
        <w:rPr>
          <w:rStyle w:val="10"/>
          <w:rFonts w:cs="Sylfaen"/>
          <w:sz w:val="28"/>
          <w:szCs w:val="28"/>
        </w:rPr>
        <w:softHyphen/>
        <w:t xml:space="preserve">сти как черты личности. </w:t>
      </w:r>
    </w:p>
    <w:p w:rsidR="00674A16" w:rsidRPr="005564AE" w:rsidRDefault="00674A16" w:rsidP="00405E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рассчитана на 34 часа в год (2-4 классы), 33 часа в год (1 класс) с проведением занятий один раз в неделю продолжительностью 30–35 мин, срок реализации 4 года.</w:t>
      </w:r>
    </w:p>
    <w:p w:rsidR="00674A16" w:rsidRPr="005564AE" w:rsidRDefault="00674A16" w:rsidP="00405EF4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  </w:t>
      </w:r>
      <w:r w:rsidRPr="005564AE">
        <w:rPr>
          <w:rFonts w:ascii="Times New Roman" w:hAnsi="Times New Roman"/>
          <w:iCs/>
          <w:color w:val="000000"/>
          <w:sz w:val="28"/>
          <w:szCs w:val="28"/>
        </w:rPr>
        <w:t>Для отслеживания результативности программа включает промежуточный и итоговый контроль в игровой форме.</w:t>
      </w:r>
    </w:p>
    <w:p w:rsidR="00674A16" w:rsidRPr="005564AE" w:rsidRDefault="00674A16" w:rsidP="009B049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lastRenderedPageBreak/>
        <w:t>2.ОБЩАЯ ХАРАКТЕРИСТИКА ФАКУЛЬТАТИВА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«Занимательная математика» входит во внеурочную деятельность по направлению «Общеинтеллектуальное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 xml:space="preserve"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это возможность научить ученика рассуждать, сомневаться, задумываться, стараться самому находить выход-ответ. 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занятия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кружка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674A16" w:rsidRPr="005564AE" w:rsidRDefault="00674A16" w:rsidP="009B0492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3.ОПИСАНИЕ МЕСТА УЧЕБНОГО КУРСА В УЧЕБНОМ ПЛАНЕ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Программа рассчитана на 34 ч в год с проведением занятий один раз в неделю продолжительностью 30–35 мин.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674A16" w:rsidRPr="005564AE" w:rsidRDefault="00674A16" w:rsidP="009B04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64AE">
        <w:rPr>
          <w:rFonts w:ascii="Times New Roman" w:hAnsi="Times New Roman"/>
          <w:b/>
          <w:i/>
          <w:sz w:val="28"/>
          <w:szCs w:val="28"/>
        </w:rPr>
        <w:t>Форма организации обучения – математические игры:</w:t>
      </w:r>
    </w:p>
    <w:p w:rsidR="00674A16" w:rsidRPr="005564AE" w:rsidRDefault="00674A16" w:rsidP="00F619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Игры-соревнования</w:t>
      </w:r>
    </w:p>
    <w:p w:rsidR="00674A16" w:rsidRPr="005564AE" w:rsidRDefault="00674A16" w:rsidP="00F619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 с игральными кубиками</w:t>
      </w:r>
    </w:p>
    <w:p w:rsidR="00674A16" w:rsidRPr="005564AE" w:rsidRDefault="00674A16" w:rsidP="00F619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Игры с мячом</w:t>
      </w:r>
    </w:p>
    <w:p w:rsidR="00674A16" w:rsidRPr="005564AE" w:rsidRDefault="00674A16" w:rsidP="00F619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Математические пирамиды</w:t>
      </w:r>
    </w:p>
    <w:p w:rsidR="00674A16" w:rsidRPr="005564AE" w:rsidRDefault="00674A16" w:rsidP="00F619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lastRenderedPageBreak/>
        <w:t>Работа с палитрой «Сложение и вычитание до 100».</w:t>
      </w:r>
    </w:p>
    <w:p w:rsidR="00674A16" w:rsidRPr="005564AE" w:rsidRDefault="00674A16" w:rsidP="00922B4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4.ОПИСАНИЕ ЦЕННОСТНЫХ ОРИЕНТИРОВ СОДЕРЖАНИЯ ПРЕДМЕТА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r w:rsidRPr="005564AE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освоение эвристических приёмов рассуждений;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5.ЛИЧНОСТНЫЕ, МЕТАПРЕДМЕТНЫЕ И ПРЕДМЕТНЫЕ РЕЗУЛЬТАТЫ ОСВОЕНИЯ ПРОГРАММЫ ФАКУЛЬТАТИВА 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>Личностными результатами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изучения данного факультативного курса являются: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 xml:space="preserve">Метапредметные результаты </w:t>
      </w:r>
      <w:r w:rsidRPr="005564AE">
        <w:rPr>
          <w:rFonts w:ascii="Times New Roman" w:hAnsi="Times New Roman"/>
          <w:color w:val="191919"/>
          <w:sz w:val="28"/>
          <w:szCs w:val="28"/>
        </w:rPr>
        <w:t>представлены в содержании программы в разделе «Универсальные учебные действия».</w:t>
      </w:r>
    </w:p>
    <w:p w:rsidR="00674A16" w:rsidRPr="005564AE" w:rsidRDefault="00674A16" w:rsidP="00405EF4">
      <w:pPr>
        <w:spacing w:after="0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i/>
          <w:color w:val="191919"/>
          <w:sz w:val="28"/>
          <w:szCs w:val="28"/>
        </w:rPr>
        <w:t>Предметные результаты</w:t>
      </w:r>
      <w:r w:rsidRPr="005564AE">
        <w:rPr>
          <w:rFonts w:ascii="Times New Roman" w:hAnsi="Times New Roman"/>
          <w:color w:val="191919"/>
          <w:sz w:val="28"/>
          <w:szCs w:val="28"/>
        </w:rPr>
        <w:t xml:space="preserve"> отражены в содержании программы.</w:t>
      </w:r>
    </w:p>
    <w:p w:rsidR="00674A16" w:rsidRPr="005564AE" w:rsidRDefault="00674A16" w:rsidP="00405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1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Приобретение школьником социальных знаний, понимание социальной реальности в повседневной жизни;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2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>3 уровень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64AE">
        <w:rPr>
          <w:rFonts w:ascii="Times New Roman" w:hAnsi="Times New Roman"/>
          <w:bCs/>
          <w:sz w:val="28"/>
          <w:szCs w:val="28"/>
        </w:rPr>
        <w:t xml:space="preserve">Приобретение школьником опыта самостоятельного социального действия. </w:t>
      </w:r>
      <w:r w:rsidRPr="005564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74A16" w:rsidRPr="005564AE" w:rsidTr="003750C1">
        <w:trPr>
          <w:trHeight w:val="4712"/>
        </w:trPr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Личностные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учебно - познавательный интерес к новому учебному материалу и способам решения новой частной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умение адекватно оценивать результаты своей работы на основе критерия успешности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понимание причин успеха в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умение определять границы своего незнания, преодолевать трудности с помощью одноклассников, учителя;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представление об основных моральных нормах.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для формирования: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выраженной устойчивой учебно-познавательной мотивации учения;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устойчивого учебно-познавательного интереса к новым общим способам решения задач;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адекватного понимания причин успешности/неуспешности учебной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осознанного понимания чувств других людей и сопереживания им.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принимать и сохранять учебную задачу;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пошаговый и итоговый контроль по результату под руководством учителя;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ошибки и определять пути их преодоления;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различать способы и результат действия;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адекватно воспринимать оценку сверстников и учителя.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прогнозировать результаты своих действий на основе анализа учебной ситуации;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проявлять познавательную инициативу и самостоятельность;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объекты, выделять их характерные признаки и свойства, узнавать объекты по заданным признакам;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анализировать информацию, выбирать рациональный пособ решения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находить сходства, различия, закономерности, основания для упорядочения объектов;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lastRenderedPageBreak/>
              <w:t>_ классифицировать объекты по заданным критериям и формулировать названия полученных групп;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отрабатывать вычислительные навыки;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синтез как составление целого из частей;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выделять в тексте задания основную и второстепенную информацию;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формулировать проблему;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строить рассуждения об объекте, его форме, свойствах;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устанавливать причинно-следственные отношения между изучаемыми понятиями и явлениями.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строить индуктивные и дедуктивные рассуждения по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аналогии;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выбирать рациональный способ на основе анализа различных вариантов решения задачи;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строить логическое рассуждение, включающее установление причинно_следственных связей;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различать обоснованные и необоснованные суждения;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преобразовывать практическую задачу в познавательную;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самостоятельно находить способы решения проблем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творческого и поискового характера.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674A16" w:rsidRPr="005564AE" w:rsidTr="003750C1">
        <w:tc>
          <w:tcPr>
            <w:tcW w:w="9571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принимать участие в совместной работе коллектива;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вести диалог, работая в парах, группах;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допускать существование различных точек зрения, уважать чужое мнение;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координировать свои действия с действиями партнеров;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корректно высказывать свое мнение, обосновывать свою позицию;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задавать вопросы для организации собственной и совместной деятельности;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осуществлять взаимный контроль совместных действий;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совершенствовать математическую речь;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_ высказывать суждения, используя различные аналоги понятия; слова, словосочетания, уточняющие смысл высказывания.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критически относиться к своему и чужому мнению;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уметь самостоятельно и совместно планировать деятельность и сотрудничество;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принимать самостоятельно решения;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5564AE">
              <w:rPr>
                <w:rFonts w:ascii="Times New Roman" w:hAnsi="Times New Roman"/>
                <w:i/>
                <w:iCs/>
                <w:sz w:val="28"/>
                <w:szCs w:val="28"/>
              </w:rPr>
              <w:t>содействовать разрешению конфликтов, учитывая позиции участников</w:t>
            </w:r>
          </w:p>
        </w:tc>
      </w:tr>
    </w:tbl>
    <w:p w:rsidR="00674A16" w:rsidRPr="005564AE" w:rsidRDefault="00674A16" w:rsidP="009B0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color w:val="FF0000"/>
          <w:sz w:val="28"/>
          <w:szCs w:val="28"/>
        </w:rPr>
        <w:tab/>
      </w:r>
      <w:r w:rsidRPr="005564AE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674A16" w:rsidRPr="005564AE" w:rsidRDefault="00674A16" w:rsidP="009B0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УЧАЩИЕСЯ НАУЧАТСЯ: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  <w:u w:val="single"/>
        </w:rPr>
      </w:pPr>
      <w:r w:rsidRPr="005564AE">
        <w:rPr>
          <w:rFonts w:ascii="Times New Roman" w:hAnsi="Times New Roman"/>
          <w:sz w:val="28"/>
          <w:szCs w:val="28"/>
        </w:rPr>
        <w:t>1.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Числа. Арифметические действия. Величины: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lastRenderedPageBreak/>
        <w:t>— сравнивать разные приёмы действий, выбирать удобные способы для выполнения конкретного задания;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91919"/>
          <w:sz w:val="28"/>
          <w:szCs w:val="28"/>
          <w:u w:val="single"/>
        </w:rPr>
      </w:pPr>
      <w:r w:rsidRPr="005564AE">
        <w:rPr>
          <w:rFonts w:ascii="Times New Roman" w:hAnsi="Times New Roman"/>
          <w:sz w:val="28"/>
          <w:szCs w:val="28"/>
        </w:rPr>
        <w:t>2.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Мир занимательных задач: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—воспроизводить способ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конструировать несложные задачи.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sz w:val="28"/>
          <w:szCs w:val="28"/>
        </w:rPr>
        <w:t>3.</w:t>
      </w: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5564AE">
        <w:rPr>
          <w:rFonts w:ascii="Times New Roman" w:hAnsi="Times New Roman"/>
          <w:bCs/>
          <w:color w:val="191919"/>
          <w:sz w:val="28"/>
          <w:szCs w:val="28"/>
          <w:u w:val="single"/>
        </w:rPr>
        <w:t>Геометрическая мозаика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↓ </w:t>
      </w:r>
      <w:r w:rsidRPr="005564AE">
        <w:rPr>
          <w:rFonts w:ascii="Times New Roman" w:hAnsi="Times New Roman"/>
          <w:color w:val="191919"/>
          <w:sz w:val="28"/>
          <w:szCs w:val="28"/>
        </w:rPr>
        <w:t>и др., указывающие направление движения;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—проводить линии по заданному маршруту (алгоритму);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—выделять фигуру заданной формы на сложном чертеже;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—анализировать расположение деталей (танов, треугольников, уголков, спичек) в исходной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lastRenderedPageBreak/>
        <w:t>— составлять фигуры из частей, определять место заданной детали в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осуществлять развёрнутые действия контроля и самоконтроля: сравнивать построенную конструкцию с образцом</w:t>
      </w:r>
      <w:r w:rsidRPr="005564AE">
        <w:rPr>
          <w:rFonts w:ascii="Times New Roman" w:hAnsi="Times New Roman"/>
          <w:color w:val="000000"/>
          <w:sz w:val="28"/>
          <w:szCs w:val="28"/>
        </w:rPr>
        <w:t>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i/>
          <w:color w:val="191919"/>
          <w:sz w:val="28"/>
          <w:szCs w:val="28"/>
        </w:rPr>
        <w:t>Формы и виды контроля.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 Участие обучающихся в школьном, муниципальном турах олимпиад по математике.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 Участие обучающихся во Всероссийской викторине «Кенгуру» и др. дистанционных математических конкурсах.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-Активное участие в «Неделе математики» в начальной школе.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-Выпуск стенгазет.</w:t>
      </w:r>
    </w:p>
    <w:p w:rsidR="00674A16" w:rsidRPr="005564AE" w:rsidRDefault="00674A16" w:rsidP="00D70C3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64AE">
        <w:rPr>
          <w:rFonts w:ascii="Times New Roman" w:hAnsi="Times New Roman"/>
          <w:color w:val="000000"/>
          <w:sz w:val="28"/>
          <w:szCs w:val="28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 w:rsidRPr="005564AE">
        <w:rPr>
          <w:rFonts w:ascii="Times New Roman" w:hAnsi="Times New Roman"/>
          <w:b/>
          <w:bCs/>
          <w:color w:val="000000"/>
          <w:sz w:val="28"/>
          <w:szCs w:val="28"/>
        </w:rPr>
        <w:t>вопросах для самоанализа</w:t>
      </w:r>
      <w:r w:rsidRPr="005564AE">
        <w:rPr>
          <w:rFonts w:ascii="Times New Roman" w:hAnsi="Times New Roman"/>
          <w:color w:val="000000"/>
          <w:sz w:val="28"/>
          <w:szCs w:val="28"/>
        </w:rPr>
        <w:t>. Этот метод рекомендуется использовать в ситуациях,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674A16" w:rsidRPr="005564AE" w:rsidRDefault="00674A16" w:rsidP="00D70C3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color w:val="000000"/>
          <w:sz w:val="28"/>
          <w:szCs w:val="28"/>
        </w:rPr>
        <w:t>Вопросы для самоанализа могут быть следующими: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Выполнение этой работы мне понравилось (не понравилось), потому что_______________________________________________________________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Наиболее трудным мне показалось___________________________________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Я думаю, это потому, что 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Самым интересным было 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Если бы я еще раз выполнял эту работу, то я бы сделал следующее ________________________________________________________________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/>
          <w:iCs/>
          <w:color w:val="000000"/>
          <w:sz w:val="28"/>
          <w:szCs w:val="28"/>
        </w:rPr>
        <w:t>Я бы хотел попросить своего учителя ________________________________</w:t>
      </w:r>
    </w:p>
    <w:p w:rsidR="00674A16" w:rsidRPr="005564AE" w:rsidRDefault="00674A16" w:rsidP="00D70C30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64AE">
        <w:rPr>
          <w:rFonts w:ascii="Times New Roman" w:hAnsi="Times New Roman"/>
          <w:iCs/>
          <w:color w:val="000000"/>
          <w:sz w:val="28"/>
          <w:szCs w:val="28"/>
        </w:rPr>
        <w:t>Для отслеживания результативности программа включает промежуточный и итоговый контроль в игровой форме.</w:t>
      </w:r>
    </w:p>
    <w:p w:rsidR="00674A16" w:rsidRPr="005564AE" w:rsidRDefault="00674A16" w:rsidP="009B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</w:p>
    <w:p w:rsidR="00674A16" w:rsidRPr="005564AE" w:rsidRDefault="00674A16" w:rsidP="00AB14C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6.СОДЕРЖАНИЕ ПРОГРАММЫ</w:t>
      </w:r>
    </w:p>
    <w:p w:rsidR="00674A16" w:rsidRPr="005564AE" w:rsidRDefault="00674A16" w:rsidP="00AB1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Числа. Арифметические действия. Величины.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КЛАСС-12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Заполнение числовых кроссвордов (судоку, какуро и др.).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Занимательные задания с римскими цифрами.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Время. Единицы времени.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 с мячом: «Наоборот», «Не урони мяч»;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конструирование»1.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КЛАСС-10 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lastRenderedPageBreak/>
        <w:t>Старинные задачи. Логические задачи. Составление аналогичных задач и заданий. Нестандартные задачи. Использование знаково символических средств для моделирования ситуаций, описанных в задачах.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Обоснование выполняемых и выполненных действий.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Cs/>
          <w:color w:val="191919"/>
          <w:sz w:val="28"/>
          <w:szCs w:val="28"/>
        </w:rPr>
        <w:t xml:space="preserve">2 КЛАСС-12 ЧАСОВ 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5564AE">
        <w:rPr>
          <w:rFonts w:ascii="Times New Roman" w:hAnsi="Times New Roman"/>
          <w:color w:val="191919"/>
          <w:sz w:val="28"/>
          <w:szCs w:val="28"/>
        </w:rPr>
        <w:t>1</w:t>
      </w:r>
      <w:r w:rsidRPr="005564AE">
        <w:rPr>
          <w:rFonts w:ascii="Times New Roman" w:eastAsia="Symbol1" w:hAnsi="Times New Roman"/>
          <w:color w:val="191919"/>
          <w:sz w:val="28"/>
          <w:szCs w:val="28"/>
        </w:rPr>
        <w:t>↓</w:t>
      </w:r>
      <w:r w:rsidRPr="005564AE">
        <w:rPr>
          <w:rFonts w:ascii="Times New Roman" w:hAnsi="Times New Roman"/>
          <w:color w:val="191919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—танграм: древняя китайская головоломка. «Сложи квадрат»1. «Спичечный» конструктор2;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—конструкторы лего. Набор «Геометрические тела»;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—конструкторы «Танграм», «Спички», «Полимино», «Кубики»,</w:t>
      </w:r>
    </w:p>
    <w:p w:rsidR="00674A16" w:rsidRPr="005564AE" w:rsidRDefault="00674A16" w:rsidP="00922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 w:rsidRPr="005564AE">
        <w:rPr>
          <w:rFonts w:ascii="Times New Roman" w:hAnsi="Times New Roman"/>
          <w:color w:val="191919"/>
          <w:sz w:val="28"/>
          <w:szCs w:val="28"/>
        </w:rPr>
        <w:t>«Паркеты и мозаики», «Монтажник», «Строитель» и др. из электронного учебного пособия «Математика и конструирование».</w:t>
      </w:r>
    </w:p>
    <w:p w:rsidR="00674A16" w:rsidRPr="003E39DC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color w:val="191919"/>
          <w:sz w:val="28"/>
          <w:szCs w:val="28"/>
        </w:rPr>
        <w:t>7</w:t>
      </w:r>
      <w:r w:rsidRPr="003E39DC">
        <w:rPr>
          <w:rFonts w:ascii="Times New Roman" w:hAnsi="Times New Roman"/>
          <w:b/>
          <w:color w:val="191919"/>
          <w:sz w:val="28"/>
          <w:szCs w:val="28"/>
        </w:rPr>
        <w:t>.ТЕМАТИЧЕСКОЕ ПЛАНИРОВАНИЕ</w:t>
      </w:r>
    </w:p>
    <w:p w:rsidR="00674A16" w:rsidRPr="005564AE" w:rsidRDefault="00674A16" w:rsidP="00BC15A4">
      <w:pPr>
        <w:jc w:val="center"/>
        <w:rPr>
          <w:rFonts w:ascii="Times New Roman" w:hAnsi="Times New Roman"/>
          <w:b/>
          <w:sz w:val="28"/>
          <w:szCs w:val="28"/>
        </w:rPr>
      </w:pPr>
      <w:r w:rsidRPr="005564AE">
        <w:rPr>
          <w:rFonts w:ascii="Times New Roman" w:hAnsi="Times New Roman"/>
          <w:b/>
          <w:sz w:val="28"/>
          <w:szCs w:val="28"/>
        </w:rPr>
        <w:t>2 класс</w:t>
      </w:r>
    </w:p>
    <w:p w:rsidR="00674A16" w:rsidRPr="005564AE" w:rsidRDefault="00674A16" w:rsidP="00405EF4">
      <w:pPr>
        <w:pStyle w:val="a5"/>
        <w:tabs>
          <w:tab w:val="left" w:pos="709"/>
          <w:tab w:val="left" w:pos="993"/>
          <w:tab w:val="left" w:pos="1418"/>
          <w:tab w:val="left" w:pos="3960"/>
        </w:tabs>
        <w:suppressAutoHyphens/>
        <w:spacing w:after="0"/>
        <w:ind w:left="720" w:hanging="720"/>
        <w:jc w:val="center"/>
        <w:rPr>
          <w:szCs w:val="28"/>
        </w:rPr>
      </w:pPr>
      <w:r w:rsidRPr="005564AE">
        <w:rPr>
          <w:iCs/>
          <w:szCs w:val="28"/>
        </w:rPr>
        <w:t>СЕТКА РАСПРЕДЕЛЕНИЯ ЧАСОВ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648"/>
        <w:gridCol w:w="3261"/>
      </w:tblGrid>
      <w:tr w:rsidR="00674A16" w:rsidRPr="005564AE" w:rsidTr="00390B57">
        <w:trPr>
          <w:trHeight w:val="174"/>
        </w:trPr>
        <w:tc>
          <w:tcPr>
            <w:tcW w:w="563" w:type="dxa"/>
          </w:tcPr>
          <w:p w:rsidR="00674A16" w:rsidRPr="005564AE" w:rsidRDefault="00674A16" w:rsidP="00390B57">
            <w:pPr>
              <w:pStyle w:val="2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2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Разделы 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 год</w:t>
            </w:r>
          </w:p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8" w:type="dxa"/>
            <w:tcBorders>
              <w:top w:val="nil"/>
            </w:tcBorders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4A16" w:rsidRPr="005564AE" w:rsidTr="00390B57">
        <w:tc>
          <w:tcPr>
            <w:tcW w:w="563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674A16" w:rsidRPr="005564AE" w:rsidRDefault="00674A16" w:rsidP="0039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61" w:type="dxa"/>
          </w:tcPr>
          <w:p w:rsidR="00674A16" w:rsidRPr="005564AE" w:rsidRDefault="00674A16" w:rsidP="00390B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674A16" w:rsidRPr="005564AE" w:rsidRDefault="00674A16" w:rsidP="00BC15A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992"/>
        <w:gridCol w:w="992"/>
        <w:gridCol w:w="1134"/>
        <w:gridCol w:w="3686"/>
      </w:tblGrid>
      <w:tr w:rsidR="00674A16" w:rsidRPr="005564AE" w:rsidTr="00BC15A4">
        <w:trPr>
          <w:cantSplit/>
          <w:trHeight w:val="540"/>
        </w:trPr>
        <w:tc>
          <w:tcPr>
            <w:tcW w:w="567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№</w:t>
            </w:r>
          </w:p>
          <w:p w:rsidR="00674A16" w:rsidRPr="005564AE" w:rsidRDefault="00674A16" w:rsidP="003750C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2660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Виды учебной и художественной деятельности</w:t>
            </w:r>
          </w:p>
        </w:tc>
      </w:tr>
      <w:tr w:rsidR="00674A16" w:rsidRPr="005564AE" w:rsidTr="00BC15A4">
        <w:trPr>
          <w:cantSplit/>
          <w:trHeight w:val="303"/>
        </w:trPr>
        <w:tc>
          <w:tcPr>
            <w:tcW w:w="567" w:type="dxa"/>
            <w:vMerge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674A16" w:rsidRPr="005564AE" w:rsidRDefault="00674A16" w:rsidP="003750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>аудиторно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ind w:left="-186" w:right="-64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4AE">
              <w:rPr>
                <w:rFonts w:ascii="Times New Roman" w:hAnsi="Times New Roman"/>
                <w:iCs/>
                <w:sz w:val="28"/>
                <w:szCs w:val="28"/>
              </w:rPr>
              <w:t xml:space="preserve">   внеауд</w:t>
            </w:r>
          </w:p>
        </w:tc>
        <w:tc>
          <w:tcPr>
            <w:tcW w:w="3686" w:type="dxa"/>
            <w:vMerge/>
            <w:textDirection w:val="btLr"/>
          </w:tcPr>
          <w:p w:rsidR="00674A16" w:rsidRPr="005564AE" w:rsidRDefault="00674A16" w:rsidP="003750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74A16" w:rsidRPr="005564AE" w:rsidTr="00BC15A4">
        <w:trPr>
          <w:cantSplit/>
          <w:trHeight w:val="437"/>
        </w:trPr>
        <w:tc>
          <w:tcPr>
            <w:tcW w:w="567" w:type="dxa"/>
            <w:tcBorders>
              <w:bottom w:val="nil"/>
            </w:tcBorders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</w:p>
        </w:tc>
      </w:tr>
      <w:tr w:rsidR="00674A16" w:rsidRPr="005564AE" w:rsidTr="00BC15A4">
        <w:trPr>
          <w:cantSplit/>
          <w:trHeight w:val="270"/>
        </w:trPr>
        <w:tc>
          <w:tcPr>
            <w:tcW w:w="567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Старинные задачи. Логические задачи. Задачи на переливание. Составление аналогичных задач и заданий. Нестандартные задачи.</w:t>
            </w:r>
          </w:p>
        </w:tc>
      </w:tr>
      <w:tr w:rsidR="00674A16" w:rsidRPr="005564AE" w:rsidTr="00BC15A4">
        <w:trPr>
          <w:cantSplit/>
          <w:trHeight w:val="992"/>
        </w:trPr>
        <w:tc>
          <w:tcPr>
            <w:tcW w:w="567" w:type="dxa"/>
            <w:tcBorders>
              <w:bottom w:val="nil"/>
            </w:tcBorders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60" w:type="dxa"/>
          </w:tcPr>
          <w:p w:rsidR="00674A16" w:rsidRPr="005564AE" w:rsidRDefault="00674A16" w:rsidP="003750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</w:t>
            </w:r>
          </w:p>
        </w:tc>
      </w:tr>
      <w:tr w:rsidR="00674A16" w:rsidRPr="005564AE" w:rsidTr="00BC15A4">
        <w:trPr>
          <w:cantSplit/>
          <w:trHeight w:val="490"/>
        </w:trPr>
        <w:tc>
          <w:tcPr>
            <w:tcW w:w="567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74A16" w:rsidRPr="005564AE" w:rsidRDefault="00674A16" w:rsidP="003750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74A16" w:rsidRPr="005564AE" w:rsidRDefault="00674A16" w:rsidP="0037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674A16" w:rsidRPr="005564AE" w:rsidRDefault="00674A16" w:rsidP="003750C1">
            <w:pPr>
              <w:pStyle w:val="a7"/>
              <w:spacing w:after="0" w:line="240" w:lineRule="auto"/>
              <w:ind w:left="-108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16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4"/>
          <w:szCs w:val="24"/>
        </w:rPr>
        <w:sectPr w:rsidR="00674A16" w:rsidSect="00704940">
          <w:footerReference w:type="default" r:id="rId7"/>
          <w:pgSz w:w="11906" w:h="16838"/>
          <w:pgMar w:top="1418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674A16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color w:val="191919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color w:val="191919"/>
          <w:sz w:val="24"/>
          <w:szCs w:val="24"/>
        </w:rPr>
        <w:t>КАЛЕНДАРНО-</w:t>
      </w:r>
      <w:r>
        <w:rPr>
          <w:rFonts w:ascii="Times New Roman" w:hAnsi="Times New Roman"/>
          <w:b/>
          <w:color w:val="191919"/>
          <w:sz w:val="24"/>
          <w:szCs w:val="24"/>
          <w:lang w:val="en-US"/>
        </w:rPr>
        <w:t>ТЕМАТИЧЕСКОЕ ПЛАНИРОВАНИЕ</w:t>
      </w:r>
    </w:p>
    <w:p w:rsidR="00674A16" w:rsidRPr="00BC15A4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674A16" w:rsidRPr="00BC15A4" w:rsidRDefault="00674A16" w:rsidP="00BC15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19191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629"/>
        <w:gridCol w:w="908"/>
        <w:gridCol w:w="2393"/>
        <w:gridCol w:w="2904"/>
        <w:gridCol w:w="1893"/>
        <w:gridCol w:w="1817"/>
        <w:gridCol w:w="1899"/>
      </w:tblGrid>
      <w:tr w:rsidR="00604653" w:rsidTr="000F742B">
        <w:tc>
          <w:tcPr>
            <w:tcW w:w="613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№ 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п/п</w:t>
            </w:r>
          </w:p>
        </w:tc>
        <w:tc>
          <w:tcPr>
            <w:tcW w:w="62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№ урока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b/>
              </w:rPr>
              <w:t xml:space="preserve">Блок, </w:t>
            </w:r>
            <w:r w:rsidRPr="000F742B">
              <w:rPr>
                <w:rFonts w:ascii="Times New Roman" w:hAnsi="Times New Roman"/>
              </w:rPr>
              <w:t>Раздел</w:t>
            </w:r>
          </w:p>
        </w:tc>
        <w:tc>
          <w:tcPr>
            <w:tcW w:w="2393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Тема урока</w:t>
            </w:r>
          </w:p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4" w:type="dxa"/>
            <w:vMerge w:val="restart"/>
          </w:tcPr>
          <w:p w:rsidR="00604653" w:rsidRDefault="00604653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5609" w:type="dxa"/>
            <w:gridSpan w:val="3"/>
          </w:tcPr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Метапредметные результаты и характеристика учебной деятельности учащихся</w:t>
            </w:r>
          </w:p>
        </w:tc>
      </w:tr>
      <w:tr w:rsidR="00604653" w:rsidTr="000F742B">
        <w:tc>
          <w:tcPr>
            <w:tcW w:w="61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62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908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2904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3" w:type="dxa"/>
          </w:tcPr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817" w:type="dxa"/>
          </w:tcPr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Регулятивная</w:t>
            </w:r>
          </w:p>
        </w:tc>
        <w:tc>
          <w:tcPr>
            <w:tcW w:w="1899" w:type="dxa"/>
          </w:tcPr>
          <w:p w:rsidR="00604653" w:rsidRPr="000F742B" w:rsidRDefault="00604653" w:rsidP="000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Познавательная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Удивительная снежинка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Геометрические узоры. Симметрия. Закономерности в узорах. Работа с таблицей «Геометрические узоры. Симметрия».</w:t>
            </w:r>
          </w:p>
        </w:tc>
        <w:tc>
          <w:tcPr>
            <w:tcW w:w="1893" w:type="dxa"/>
            <w:vMerge w:val="restart"/>
          </w:tcPr>
          <w:p w:rsidR="00604653" w:rsidRDefault="00604653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Строить речевое высказывание в устной и письменной форме.</w:t>
            </w:r>
          </w:p>
        </w:tc>
        <w:tc>
          <w:tcPr>
            <w:tcW w:w="1817" w:type="dxa"/>
            <w:vMerge w:val="restart"/>
          </w:tcPr>
          <w:p w:rsidR="00604653" w:rsidRDefault="00604653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Учитывать правила в планировании  способа решения</w:t>
            </w:r>
          </w:p>
        </w:tc>
        <w:tc>
          <w:tcPr>
            <w:tcW w:w="1899" w:type="dxa"/>
            <w:vMerge w:val="restart"/>
          </w:tcPr>
          <w:p w:rsidR="00604653" w:rsidRDefault="00604653" w:rsidP="000F742B">
            <w:pPr>
              <w:spacing w:after="0" w:line="240" w:lineRule="auto"/>
            </w:pPr>
            <w:r w:rsidRPr="000F742B">
              <w:rPr>
                <w:rFonts w:ascii="Times New Roman" w:hAnsi="Times New Roman"/>
                <w:sz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Игра «Крестики-нолики» и конструктор «Танграм» из электронного учебного пособия «Математика и конструирование». Игры «Волшебная палочка», «Лучший  лодочник» (сложение и вычитание в пределах 20). 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8" w:type="dxa"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  <w:tc>
          <w:tcPr>
            <w:tcW w:w="18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Отвечать на вопросы, задавать вопросы</w:t>
            </w:r>
          </w:p>
        </w:tc>
        <w:tc>
          <w:tcPr>
            <w:tcW w:w="1817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Выбирать способ действия </w:t>
            </w:r>
          </w:p>
        </w:tc>
        <w:tc>
          <w:tcPr>
            <w:tcW w:w="1899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Учебный диалог с соблюдением правил культуры общения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Контроль и оценка процесса  деятельности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Удерживать цель деятельности; оценивать результаты деятельности.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Извлечение информации из выполняемых заданий, анализ чисел с целью выделения существенных признаков, установление причинно-следственных связей, решение рабочих задач, построение логической цепочки рассуждений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Удерживать цель деятельности до получения ее результата, вносить изменения в процесс деятельности с учетом ошибок, оценивать (сравнивать с эталоном) результаты деятельности, действовать по алгоритму, находить ошибки и устанавливать их причины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Участие в учебном диалоге, формулировка ответов на вопросы, контроль поведения,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корректировка ошибок, воспринимать речь других, проявлять внимание к собеседнику, оценивать свои достижения, проявлять интерес к учебе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заданных элементов. Танграм. Составление картинки без разбиения на части и представленной в уменьшенном масштабе.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8" w:type="dxa"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18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С</w:t>
            </w:r>
            <w:r w:rsidRPr="000F742B">
              <w:rPr>
                <w:rFonts w:ascii="Times New Roman" w:hAnsi="Times New Roman"/>
                <w:sz w:val="24"/>
              </w:rPr>
              <w:t>троить речевое высказывание в устной и письменной форме.</w:t>
            </w:r>
          </w:p>
        </w:tc>
        <w:tc>
          <w:tcPr>
            <w:tcW w:w="1817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Р</w:t>
            </w:r>
            <w:r w:rsidRPr="000F742B">
              <w:rPr>
                <w:rFonts w:ascii="Times New Roman" w:hAnsi="Times New Roman"/>
                <w:sz w:val="24"/>
              </w:rPr>
              <w:t>азличать способ и результат действия</w:t>
            </w:r>
            <w:r w:rsidRPr="000F742B">
              <w:rPr>
                <w:rFonts w:ascii="Times New Roman" w:hAnsi="Times New Roman"/>
              </w:rPr>
              <w:t>.</w:t>
            </w:r>
          </w:p>
        </w:tc>
        <w:tc>
          <w:tcPr>
            <w:tcW w:w="1899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</w:rPr>
              <w:t>К</w:t>
            </w:r>
            <w:r w:rsidRPr="000F742B">
              <w:rPr>
                <w:rFonts w:ascii="Times New Roman" w:hAnsi="Times New Roman"/>
                <w:sz w:val="24"/>
              </w:rPr>
              <w:t>онтролировать действие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Конструкторы: «Спички», «Порлимино» из электронного пособия. Игры: «Волшебная палочка», «Лучший лодочник», «Чья сумма больше?».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 xml:space="preserve">Воспроизводить по памяти информацию, наблюдать и выявлять особенности математических объектов, устанавливать причинно-следственные связи, решение рабочих задач, осознанное построение речевого высказывания, классификация и сравнение,  извлечение </w:t>
            </w:r>
            <w:r w:rsidRPr="000F742B">
              <w:rPr>
                <w:lang w:val="ru-RU"/>
              </w:rPr>
              <w:lastRenderedPageBreak/>
              <w:t>информации из выполняемых заданий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Применять алгоритм действий, оценивать доказательства и рассуждения, оценивать результаты деятельности, находить и исправлять ошибки,</w:t>
            </w:r>
          </w:p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 xml:space="preserve">постановка учебной задачи, выделение «что известно» и «что неизвестно», проявление </w:t>
            </w:r>
            <w:r w:rsidRPr="000F742B">
              <w:rPr>
                <w:lang w:val="ru-RU"/>
              </w:rPr>
              <w:lastRenderedPageBreak/>
              <w:t>волевого усилия в преодолении препятствий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работа по алгоритму, сличение результата с заданным эталоном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Оказывать помощь товарищу, соблюдать правила этикета, проявлять интерес к познанию, оценивать свои достижения,</w:t>
            </w:r>
          </w:p>
          <w:p w:rsidR="00604653" w:rsidRPr="000F742B" w:rsidRDefault="00604653" w:rsidP="000F742B">
            <w:pPr>
              <w:pStyle w:val="1"/>
              <w:ind w:left="0"/>
              <w:rPr>
                <w:lang w:val="ru-RU"/>
              </w:rPr>
            </w:pPr>
            <w:r w:rsidRPr="000F742B">
              <w:rPr>
                <w:lang w:val="ru-RU"/>
              </w:rPr>
              <w:t>постановка вопросов и ответы на них, выстраивание логических высказываний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 xml:space="preserve">учебный диалог и сотрудничество, </w:t>
            </w:r>
            <w:r w:rsidRPr="000F742B">
              <w:rPr>
                <w:lang w:val="ru-RU"/>
              </w:rPr>
              <w:lastRenderedPageBreak/>
              <w:t>контроль своего поведения, оценивание необходимости учения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Решение задач, формирующих геометрическую наблюдательность. 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Геометрическая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    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Конструкторы: «кубики», «Паркеты и мозаика», «Весы» из электронного приложения. Игры: «Волшебная палочка», «Лучший лодочник», «Чья сумма больше?», «Гонки с зонтиками».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Тайны окружности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Окружность. Радиус (центр) окружности. Распознавание окружности на орнаменте. Составление орнамента с помощью циркуля (по образцу, по собственному замыслу).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spacing w:after="0" w:line="240" w:lineRule="auto"/>
              <w:ind w:left="113" w:right="113"/>
              <w:rPr>
                <w:b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Вычисления в группах. Первый ученик из числа вычитает 14; второй – прибавляет 18, третий – вычитает 16; четвертый – прибавляет 15. Ответы к пяти раундам записываются:</w:t>
            </w:r>
          </w:p>
          <w:p w:rsidR="00604653" w:rsidRPr="000F742B" w:rsidRDefault="00604653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1-й раунд: 34-14=20;  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Решение рабочих задач, построение логической цепочки рассуждений с помощью учителя;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наблюдать над единицами времени, анализировать и фиксировать результаты; 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воспроизводить по памяти </w:t>
            </w:r>
            <w:r w:rsidRPr="000F742B">
              <w:rPr>
                <w:rFonts w:ascii="Times New Roman" w:hAnsi="Times New Roman"/>
                <w:sz w:val="24"/>
              </w:rPr>
              <w:lastRenderedPageBreak/>
              <w:t>информацию; использовать знания о свойствах чисел.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Удерживать цель деятельности, оценивать рассуждения «правильно – неправильно анализиро-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вать эмоциональное состояние от деятельности, сравнивать результаты деятельности с эталоном.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Проявлять доброжелательность в учебном диалоге, оценивать учебную деятельность, считаться с мнением другого человека, оказывать помощь товарищу, соблюдать правила </w:t>
            </w:r>
            <w:r w:rsidRPr="000F742B">
              <w:rPr>
                <w:rFonts w:ascii="Times New Roman" w:hAnsi="Times New Roman"/>
                <w:sz w:val="24"/>
              </w:rPr>
              <w:lastRenderedPageBreak/>
              <w:t>этикета, проявлять интерес к познанию, оценивать свои достижения.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Построение математических пирамид: «Сложение и вычитание в пределах 100». Работа с палитрой-основой с цветными фишками и комплектом заданий к палитре по теме «Сложение и вычитание до 100».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Часы нас будят по утрам…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 Конструктор «Часы» из электронного учебного пособия.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8" w:type="dxa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Задания на разрезание и составление фигур.</w:t>
            </w:r>
          </w:p>
        </w:tc>
        <w:tc>
          <w:tcPr>
            <w:tcW w:w="18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Извлекать необходимую информацию из текстов; определять основную и второстепенную информацию;  </w:t>
            </w:r>
          </w:p>
        </w:tc>
        <w:tc>
          <w:tcPr>
            <w:tcW w:w="1817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Определять последовательность действий; оценивать результаты работы; способность к волевому усилию.</w:t>
            </w:r>
          </w:p>
        </w:tc>
        <w:tc>
          <w:tcPr>
            <w:tcW w:w="1899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формулировка ответов на вопросы.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Расшифровка закодированных слов. Восстановление примеров: объяснить, какая цифра скрыта; проверить, перевернув карточку. </w:t>
            </w:r>
          </w:p>
        </w:tc>
        <w:tc>
          <w:tcPr>
            <w:tcW w:w="1893" w:type="dxa"/>
            <w:vMerge w:val="restart"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 w:val="restart"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 w:val="restart"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95FF7">
              <w:rPr>
                <w:rFonts w:ascii="Times New Roman" w:hAnsi="Times New Roman"/>
                <w:color w:val="FF0000"/>
                <w:sz w:val="24"/>
                <w:szCs w:val="24"/>
              </w:rPr>
              <w:t>Что скрывает сорока?</w:t>
            </w:r>
            <w:bookmarkEnd w:id="0"/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8" w:type="dxa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 xml:space="preserve">Извлекать необходимую информацию из текстов; определять основную и второстепенную информацию;  </w:t>
            </w:r>
            <w:r w:rsidRPr="000F742B">
              <w:rPr>
                <w:rFonts w:ascii="Times New Roman" w:hAnsi="Times New Roman"/>
                <w:sz w:val="24"/>
              </w:rPr>
              <w:lastRenderedPageBreak/>
              <w:t>выполнять действия по алгоритму.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Воспроизводить по памяти информацию, наблюдать и выявлять особенности математических объектов, устанавливать причинно-следственные связи, решение рабочих задач, осознанное построение речевого высказывания, классификация и сравнение,  извлечение информации из выполняемых заданий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lastRenderedPageBreak/>
              <w:t xml:space="preserve">Ставить учебную задачу; определять последовательность действий; вносить </w:t>
            </w:r>
            <w:r w:rsidRPr="000F742B">
              <w:rPr>
                <w:rFonts w:ascii="Times New Roman" w:hAnsi="Times New Roman"/>
                <w:sz w:val="24"/>
              </w:rPr>
              <w:lastRenderedPageBreak/>
              <w:t>изменения в деятельность; оценивать результаты работы; способность к волевому усилию.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Применять алгоритм действий, оценивать доказательства и рассуждения, оценивать результаты деятельности, находить и исправлять ошибки,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  <w:sz w:val="24"/>
              </w:rPr>
              <w:t>постановка учебной задачи, выделение «что известно» и «что неизвестно»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lastRenderedPageBreak/>
              <w:t xml:space="preserve">Участие в учебном диалоге, достигать договоренности и согласованности общего </w:t>
            </w:r>
            <w:r w:rsidRPr="000F742B">
              <w:rPr>
                <w:rFonts w:ascii="Times New Roman" w:hAnsi="Times New Roman"/>
                <w:sz w:val="24"/>
              </w:rPr>
              <w:lastRenderedPageBreak/>
              <w:t xml:space="preserve">решения, формулировка ответов на вопросы, 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742B">
              <w:rPr>
                <w:rFonts w:ascii="Times New Roman" w:hAnsi="Times New Roman"/>
                <w:sz w:val="24"/>
              </w:rPr>
              <w:t>корректировка ошибок, анализировать речевые высказывания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Оказывать помощь товарищу, соблюдать правила этикета, проявлять интерес к познанию, оценивать свои достижения,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постановка вопросов и ответы на них, выстраивание логических высказываний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 xml:space="preserve">учебный диалог и сотрудничество, контроль своего </w:t>
            </w:r>
            <w:r w:rsidRPr="000F742B">
              <w:rPr>
                <w:rFonts w:ascii="Times New Roman" w:hAnsi="Times New Roman"/>
              </w:rPr>
              <w:lastRenderedPageBreak/>
              <w:t>поведения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Числа. Арифметические действия. Величины.  </w:t>
            </w: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Таблица умножения однозначных чисел. Игра «Говорящая таблица умножения». Игра «Математическое домино». Математические пирамиды: «Умножение», «Деление». Математический набор «Карточки-считалочки» (карточки двусторонние: на одной стороне – задание, на другой - ответ).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пособия.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пособия.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8" w:type="dxa"/>
            <w:textDirection w:val="tbRl"/>
          </w:tcPr>
          <w:p w:rsidR="00604653" w:rsidRPr="000F742B" w:rsidRDefault="00604653" w:rsidP="000F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Составь квадрат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  <w:tc>
          <w:tcPr>
            <w:tcW w:w="1893" w:type="dxa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контроль и оценка процесса  деятельности</w:t>
            </w:r>
          </w:p>
        </w:tc>
        <w:tc>
          <w:tcPr>
            <w:tcW w:w="1817" w:type="dxa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sz w:val="22"/>
                <w:lang w:val="ru-RU"/>
              </w:rPr>
              <w:t>удерживать цель деятельности; оценивать результаты деятельности.</w:t>
            </w:r>
          </w:p>
        </w:tc>
        <w:tc>
          <w:tcPr>
            <w:tcW w:w="1899" w:type="dxa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Pr="000F742B" w:rsidRDefault="00604653" w:rsidP="000F742B">
            <w:pPr>
              <w:spacing w:after="0" w:line="240" w:lineRule="auto"/>
              <w:ind w:left="113" w:right="113"/>
              <w:rPr>
                <w:b/>
              </w:rPr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Обратные задачи и задания. Задача «о волке, козе и капусте».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Планирование учебных действий и решение рабочих задач, определять пути решения поставленной задачи; 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классифицировать материал.</w:t>
            </w: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Выполнять задания по алгоритму,  корректировать ошибки; проявлять волевое усилие в ситуации затруднения; применять знания в новых условиях.</w:t>
            </w: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Участвовать  в диалоге на уроке, отвечать на вопросы, выражать мысли полно и точно; соблюдать нормы общения, слушать и понимать речь других; аргументировать свое мнение.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Нестандартные задачи. Обратные задачи и задания. Задача «о волке, козе и капусте».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8" w:type="dxa"/>
            <w:vMerge w:val="restart"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  <w:r w:rsidRPr="000F742B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</w:tc>
        <w:tc>
          <w:tcPr>
            <w:tcW w:w="1893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Использовать различные приемы проверки правильности вычислений;  выполнять проверку правильности вычислений.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</w:p>
        </w:tc>
        <w:tc>
          <w:tcPr>
            <w:tcW w:w="1817" w:type="dxa"/>
            <w:vMerge w:val="restart"/>
          </w:tcPr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Наблюдать и выявлять особенности  математического материала, воспроизводить по памяти необходимую информацию,  контроль и оценка процесса  деятельности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 xml:space="preserve">удерживать цель деятельности </w:t>
            </w:r>
          </w:p>
        </w:tc>
        <w:tc>
          <w:tcPr>
            <w:tcW w:w="1899" w:type="dxa"/>
            <w:vMerge w:val="restart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Выделять, что усвоено, а что нет; преодолевать препятствия; определять последовательность действий;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lang w:val="ru-RU"/>
              </w:rPr>
              <w:t>удерживать цель деятельности; оценивать результаты деятельности.</w:t>
            </w:r>
          </w:p>
          <w:p w:rsidR="00604653" w:rsidRPr="000F742B" w:rsidRDefault="00604653" w:rsidP="000F742B">
            <w:pPr>
              <w:pStyle w:val="1"/>
              <w:ind w:left="0"/>
              <w:rPr>
                <w:color w:val="000000"/>
                <w:lang w:val="ru-RU"/>
              </w:rPr>
            </w:pPr>
            <w:r w:rsidRPr="000F742B">
              <w:rPr>
                <w:color w:val="000000"/>
                <w:lang w:val="ru-RU"/>
              </w:rPr>
              <w:t>контролировать свое поведение</w:t>
            </w:r>
          </w:p>
        </w:tc>
      </w:tr>
      <w:tr w:rsidR="00604653" w:rsidTr="000F742B">
        <w:trPr>
          <w:cantSplit/>
          <w:trHeight w:val="1134"/>
        </w:trPr>
        <w:tc>
          <w:tcPr>
            <w:tcW w:w="613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9" w:type="dxa"/>
          </w:tcPr>
          <w:p w:rsidR="00604653" w:rsidRPr="000F742B" w:rsidRDefault="00604653" w:rsidP="000F74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8" w:type="dxa"/>
            <w:vMerge/>
            <w:textDirection w:val="tbRl"/>
          </w:tcPr>
          <w:p w:rsidR="00604653" w:rsidRDefault="00604653" w:rsidP="000F742B">
            <w:pPr>
              <w:spacing w:after="0" w:line="240" w:lineRule="auto"/>
              <w:ind w:left="113" w:right="113"/>
            </w:pPr>
          </w:p>
        </w:tc>
        <w:tc>
          <w:tcPr>
            <w:tcW w:w="2393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2904" w:type="dxa"/>
          </w:tcPr>
          <w:p w:rsidR="00604653" w:rsidRPr="000F742B" w:rsidRDefault="00604653" w:rsidP="000F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</w:p>
        </w:tc>
        <w:tc>
          <w:tcPr>
            <w:tcW w:w="1893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17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  <w:tc>
          <w:tcPr>
            <w:tcW w:w="1899" w:type="dxa"/>
            <w:vMerge/>
          </w:tcPr>
          <w:p w:rsidR="00604653" w:rsidRDefault="00604653" w:rsidP="000F742B">
            <w:pPr>
              <w:spacing w:after="0" w:line="240" w:lineRule="auto"/>
            </w:pPr>
          </w:p>
        </w:tc>
      </w:tr>
    </w:tbl>
    <w:p w:rsidR="00674A16" w:rsidRDefault="00674A16"/>
    <w:p w:rsidR="00674A16" w:rsidRDefault="00674A16">
      <w:pPr>
        <w:sectPr w:rsidR="00674A16" w:rsidSect="00BC15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A16" w:rsidRPr="005564AE" w:rsidRDefault="00674A16" w:rsidP="00EB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5564AE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9. ОПИСАНИЕ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674A16" w:rsidRPr="005564AE" w:rsidTr="005564AE">
        <w:trPr>
          <w:trHeight w:val="982"/>
        </w:trPr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Асарина Е. Ю., Фрид М. Е. Секреты квадрата и кубика. М.: «Контекст», 1995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Белякова О. И. Занятия математического кружка. 3 – 4 классы. – Волгоград: Учитель, 2008.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Лавриненко Т. А. Задания развивающего характера по математике. Саратов: «Лицей», 2002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Симановский А. Э. Развитие творческого мышления детей. М.: Академкнига/Учебник, 2002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Сухин И. Г. Занимательные материалы. М.: «Вако»,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Шкляров Т. В. Как научить вашего ребёнка решать задачи. М.: «Грамотей»,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Узорова О. В., Нефёдова Е. А. «Вся математика с контрольными вопросами и великолепными игровыми задачами. 1 – 4 классы. М., 2004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Методика работы с задачами повышенной трудности в начальной школе. М.: «Панорама», 2006</w:t>
            </w:r>
          </w:p>
          <w:p w:rsidR="00674A16" w:rsidRPr="005564AE" w:rsidRDefault="00674A16" w:rsidP="003750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lastRenderedPageBreak/>
              <w:t>«Начальная школа» Ежемесячный научно-методический журнал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lastRenderedPageBreak/>
              <w:t>2. Печатные пособия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 xml:space="preserve">Демонстрационные таблицы по темам </w:t>
            </w:r>
          </w:p>
        </w:tc>
        <w:tc>
          <w:tcPr>
            <w:tcW w:w="241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Интернет-ресурсы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1.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http://www.vneuroka.ru/mathematics.php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образовательные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проекты портала «Вне урока»: Математика. Математический мир.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2.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http://konkurs-kenguru.ru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российская страница международного математического конкурса «Кенгуру».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3.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http://4stupeni.ru/stady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клуб учителей начальной школы. 4 ступени.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4.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http://www.develop-kinder.com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«Сократ» — развивающие игры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и конкурсы.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5. </w:t>
            </w:r>
            <w:r w:rsidRPr="005564AE"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http://puzzle-ru.blogspot.com </w:t>
            </w: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— головоломки, загадки, задачии задачки, фокусы, ребусы.</w:t>
            </w:r>
          </w:p>
          <w:p w:rsidR="00674A16" w:rsidRPr="005564AE" w:rsidRDefault="00674A16" w:rsidP="003750C1">
            <w:pPr>
              <w:rPr>
                <w:rFonts w:ascii="Times New Roman" w:hAnsi="Times New Roman"/>
                <w:b/>
                <w:bCs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564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8" w:history="1">
              <w:r w:rsidRPr="005564AE">
                <w:rPr>
                  <w:rStyle w:val="aa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http://</w:t>
              </w:r>
              <w:r w:rsidRPr="005564AE">
                <w:rPr>
                  <w:rStyle w:val="aa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en-US"/>
                </w:rPr>
                <w:t>zankov</w:t>
              </w:r>
              <w:r w:rsidRPr="005564AE">
                <w:rPr>
                  <w:rStyle w:val="aa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5564AE">
                <w:rPr>
                  <w:rStyle w:val="aa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18" w:type="dxa"/>
          </w:tcPr>
          <w:p w:rsidR="00674A16" w:rsidRPr="005564AE" w:rsidRDefault="00674A16" w:rsidP="00375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16" w:rsidRPr="005564AE" w:rsidTr="003750C1">
        <w:tc>
          <w:tcPr>
            <w:tcW w:w="9186" w:type="dxa"/>
            <w:gridSpan w:val="3"/>
          </w:tcPr>
          <w:p w:rsidR="00674A16" w:rsidRPr="005564AE" w:rsidRDefault="00674A16" w:rsidP="003750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sz w:val="28"/>
                <w:szCs w:val="28"/>
              </w:rPr>
              <w:t>4. Игры и игрушки</w:t>
            </w:r>
          </w:p>
        </w:tc>
      </w:tr>
      <w:tr w:rsidR="00674A16" w:rsidRPr="005564AE" w:rsidTr="003750C1">
        <w:tc>
          <w:tcPr>
            <w:tcW w:w="100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1. Кубики (игральные) с точками или цифрами.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2. Комплекты карточек с числами: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1) 0, 1, 2, 3, 4, … , 9 (10);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2) 10, 20, 30, 40, … , 90;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3) 100, 200, 300, 400, … , 900.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3. «Математический веер» с цифрами и знаками.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4. Игра «Русское лото» (числа от 1 до 100).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5. Игра «Математическое домино» (все случаи таблицы умножения).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6. Математический набор «Карточки-считалочки» (сорбонки) для закрепления таблицы умножения и деления. Карточки двусторонние: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на одной стороне — задание, на другой — ответ.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7. Часовой циферблат с подвижными стрелками.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8. Набор «Геометрические тела».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9. Математические настольные игры: математические пирамиды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«Сложение в пределах 10; 20; 100», «Вычитание в пределах 10; 20; 100»,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«Умножение», «Деление» и др.</w:t>
            </w:r>
          </w:p>
          <w:p w:rsidR="00674A16" w:rsidRPr="005564AE" w:rsidRDefault="00674A16" w:rsidP="0037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564AE">
              <w:rPr>
                <w:rFonts w:ascii="Times New Roman" w:hAnsi="Times New Roman"/>
                <w:color w:val="191919"/>
                <w:sz w:val="28"/>
                <w:szCs w:val="28"/>
              </w:rPr>
              <w:t>10.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674A16" w:rsidRPr="005564AE" w:rsidRDefault="00674A16" w:rsidP="003750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16" w:rsidRPr="00750F98" w:rsidRDefault="00674A16" w:rsidP="00750F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F98">
        <w:rPr>
          <w:rFonts w:ascii="Times New Roman" w:hAnsi="Times New Roman"/>
          <w:b/>
          <w:sz w:val="28"/>
          <w:szCs w:val="28"/>
        </w:rPr>
        <w:lastRenderedPageBreak/>
        <w:t>10. Приложение к программе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Спичечный конструктор</w:t>
      </w:r>
    </w:p>
    <w:p w:rsidR="00674A16" w:rsidRPr="00750F98" w:rsidRDefault="00674A16" w:rsidP="00F619E6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9 палочек составить 4 равных треугольника</w:t>
      </w:r>
    </w:p>
    <w:p w:rsidR="00674A16" w:rsidRPr="00750F98" w:rsidRDefault="00674A16" w:rsidP="00F619E6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9 палочек составить квадрат и 4 треугольника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762125" cy="1504950"/>
            <wp:effectExtent l="0" t="0" r="9525" b="0"/>
            <wp:docPr id="1" name="Рисунок 1" descr="Рис. 3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</w:p>
    <w:p w:rsidR="00674A16" w:rsidRPr="00750F98" w:rsidRDefault="00674A16" w:rsidP="00F619E6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Переложить 1 палочку таким образом, чтобы домик был перевернут в другую сторону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152650" cy="1438275"/>
            <wp:effectExtent l="0" t="0" r="0" b="9525"/>
            <wp:docPr id="2" name="Рисунок 2" descr="http://detsad2301.ru/images/p63_clip_image09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2301.ru/images/p63_clip_image0984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состоящей из 9 квадратов, убрать 4 палочки, чтобы осталось 5 квадратов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247900" cy="1457325"/>
            <wp:effectExtent l="0" t="0" r="0" b="9525"/>
            <wp:docPr id="3" name="Рисунок 3" descr="http://detsad2301.ru/images/p63_clip_image6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2301.ru/images/p63_clip_image654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6 квадратов убрать 3 палочки, чтобы осталось 4 квадрата</w:t>
      </w:r>
    </w:p>
    <w:p w:rsidR="00674A16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324100" cy="1552575"/>
            <wp:effectExtent l="0" t="0" r="0" b="9525"/>
            <wp:docPr id="4" name="Рисунок 4" descr="http://detsad2301.ru/images/p63_clip_image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2301.ru/images/p63_clip_image042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jc w:val="center"/>
        <w:rPr>
          <w:color w:val="333333"/>
          <w:sz w:val="28"/>
          <w:szCs w:val="28"/>
        </w:rPr>
      </w:pPr>
      <w:r w:rsidRPr="00750F98">
        <w:rPr>
          <w:rStyle w:val="apple-converted-space"/>
          <w:i/>
          <w:iCs/>
          <w:color w:val="0F0F0F"/>
          <w:sz w:val="28"/>
          <w:szCs w:val="28"/>
        </w:rPr>
        <w:t> </w:t>
      </w:r>
      <w:r w:rsidRPr="00750F98">
        <w:rPr>
          <w:color w:val="0F0F0F"/>
          <w:sz w:val="28"/>
          <w:szCs w:val="28"/>
        </w:rPr>
        <w:t>В фигуре, похожей на ключ, переложить 4 палочки, чтобы получилось 3 квадрата</w:t>
      </w:r>
    </w:p>
    <w:p w:rsidR="00674A16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790700" cy="1447800"/>
            <wp:effectExtent l="0" t="0" r="0" b="0"/>
            <wp:docPr id="5" name="Рисунок 5" descr="http://detsad2301.ru/images/p63_clip_image08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ad2301.ru/images/p63_clip_image0871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jc w:val="center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6 квадратов убрать 2 палочки так, чтобы осталось 4 равных квадрата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343275" cy="1095375"/>
            <wp:effectExtent l="0" t="0" r="9525" b="9525"/>
            <wp:docPr id="6" name="Рисунок 6" descr="http://detsad2301.ru/images/p63_clip_image045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2301.ru/images/p63_clip_image04562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изображающей стрелу, переложить 4 палочки так, чтобы получилось 4 треугольника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971800" cy="895350"/>
            <wp:effectExtent l="0" t="0" r="0" b="0"/>
            <wp:docPr id="7" name="Рисунок 7" descr="http://detsad2301.ru/images/p63_clip_image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2301.ru/images/p63_clip_image258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left="0" w:firstLine="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 из 5 квадратов переложить 3 палочки, чтобы стало 4 квадрата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524125" cy="1485900"/>
            <wp:effectExtent l="0" t="0" r="9525" b="0"/>
            <wp:docPr id="8" name="Рисунок 8" descr="http://detsad2301.ru/images/p63_clip_image5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ad2301.ru/images/p63_clip_image5444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Pr="00750F98">
        <w:rPr>
          <w:color w:val="0F0F0F"/>
          <w:sz w:val="28"/>
          <w:szCs w:val="28"/>
        </w:rPr>
        <w:t>В фигуре переложить 3 палочки так, чтобы получилось 4 равных треугольника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238375" cy="2085975"/>
            <wp:effectExtent l="0" t="0" r="9525" b="9525"/>
            <wp:docPr id="9" name="Рисунок 9" descr="http://detsad2301.ru/images/p63_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2301.ru/images/p63_clip_image0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В фигуре, состоящей из 4 квадратов, переложить 3 палочки так, чтобы получилось 3 таких же квадрата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438400" cy="1666875"/>
            <wp:effectExtent l="0" t="0" r="0" b="9525"/>
            <wp:docPr id="10" name="Рисунок 10" descr="http://detsad2301.ru/images/p63_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2301.ru/images/p63_clip_image01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 w:rsidRPr="00750F98">
        <w:rPr>
          <w:color w:val="0F0F0F"/>
          <w:sz w:val="28"/>
          <w:szCs w:val="28"/>
        </w:rPr>
        <w:t>Переложить 4 палочки так, чтобы из топора получилось 4 равных треугольника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695450" cy="1514475"/>
            <wp:effectExtent l="0" t="0" r="0" b="9525"/>
            <wp:docPr id="11" name="Рисунок 11" descr="http://detsad2301.ru/images/p63_clip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ad2301.ru/images/p63_clip_image0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Pr="00750F98">
        <w:rPr>
          <w:color w:val="0F0F0F"/>
          <w:sz w:val="28"/>
          <w:szCs w:val="28"/>
        </w:rPr>
        <w:t>В фигуре, напоминающей фонарь, переложить 4 палочки, чтобы получился четырехугольник, состоящий из 4 равных треугольников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562100" cy="1562100"/>
            <wp:effectExtent l="0" t="0" r="0" b="0"/>
            <wp:docPr id="12" name="Рисунок 12" descr="http://detsad2301.ru/images/p63_clip_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sad2301.ru/images/p63_clip_image02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F619E6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ind w:hanging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750F98">
        <w:rPr>
          <w:color w:val="0F0F0F"/>
          <w:sz w:val="28"/>
          <w:szCs w:val="28"/>
        </w:rPr>
        <w:t>Переложить 2 палочки так, чтобы фигура; похожая на корову, смотрела в другую сторону</w:t>
      </w:r>
    </w:p>
    <w:p w:rsidR="00674A16" w:rsidRPr="00750F98" w:rsidRDefault="008928A8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009775" cy="1181100"/>
            <wp:effectExtent l="0" t="0" r="9525" b="0"/>
            <wp:docPr id="13" name="Рисунок 13" descr="http://detsad2301.ru/images/p63_clip_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ad2301.ru/images/p63_clip_image02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Интеллектуальные разминки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Цель.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Развитие творческого мышления.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падает снег?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Самое большое однозначное число?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дней в неделе?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первым тянул репку?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 чего начинается дружба?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гриб растёт под берёзой?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букв в русском алфавите?</w:t>
      </w:r>
    </w:p>
    <w:p w:rsidR="00674A16" w:rsidRPr="00750F98" w:rsidRDefault="00674A16" w:rsidP="00F619E6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Какие числа надо переставить, чтобы они шли в порядке возрастания: 1,2,3,5,4,6,8,7.9.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</w:t>
      </w:r>
    </w:p>
    <w:p w:rsidR="00674A16" w:rsidRPr="00750F98" w:rsidRDefault="00674A16" w:rsidP="00F619E6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сегодня число? А день недели?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Шестой день недели?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Тебе дано, а люди пользуются?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КОНЬ?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дарят на день рождения?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бывает на дороге после дождя?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след от лыж? Лыжня.</w:t>
      </w:r>
    </w:p>
    <w:p w:rsidR="00674A16" w:rsidRPr="00750F98" w:rsidRDefault="00674A16" w:rsidP="00F619E6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15 – это 7 и … , 18 это 9 и…, 16 это 8 и…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</w:t>
      </w:r>
    </w:p>
    <w:p w:rsidR="00674A16" w:rsidRPr="00750F98" w:rsidRDefault="00674A16" w:rsidP="00F619E6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Наименьшее однозначное число?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 2, чтобы получилось10?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Тише едешь -…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юла?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слове 7 букв Я?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Геометрическая фигура без углов.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5+3-4+0-1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Сладости в обёртках?</w:t>
      </w:r>
    </w:p>
    <w:p w:rsidR="00674A16" w:rsidRPr="00750F98" w:rsidRDefault="00674A16" w:rsidP="00F619E6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что ставят цветы?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№4.</w:t>
      </w:r>
    </w:p>
    <w:p w:rsidR="00674A16" w:rsidRPr="00750F98" w:rsidRDefault="00674A16" w:rsidP="00F619E6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Бабушкина дочь – это…</w:t>
      </w:r>
    </w:p>
    <w:p w:rsidR="00674A16" w:rsidRPr="00750F98" w:rsidRDefault="00674A16" w:rsidP="00F619E6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подпрыгивает, если ударить.</w:t>
      </w:r>
    </w:p>
    <w:p w:rsidR="00674A16" w:rsidRPr="00750F98" w:rsidRDefault="00674A16" w:rsidP="00F619E6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Её наклеивают на конверт?</w:t>
      </w:r>
    </w:p>
    <w:p w:rsidR="00674A16" w:rsidRPr="00750F98" w:rsidRDefault="00674A16" w:rsidP="00F619E6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вырастает весной, а опадает осенью?</w:t>
      </w:r>
    </w:p>
    <w:p w:rsidR="00674A16" w:rsidRPr="00750F98" w:rsidRDefault="00674A16" w:rsidP="00F619E6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кладут под голову?</w:t>
      </w:r>
    </w:p>
    <w:p w:rsidR="00674A16" w:rsidRPr="00750F98" w:rsidRDefault="00674A16" w:rsidP="00F619E6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Прямая линия с точками на концах – это…</w:t>
      </w:r>
    </w:p>
    <w:p w:rsidR="00674A16" w:rsidRPr="00750F98" w:rsidRDefault="00674A16" w:rsidP="00F619E6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что вкручивают лампочку.</w:t>
      </w:r>
    </w:p>
    <w:p w:rsidR="00674A16" w:rsidRPr="00750F98" w:rsidRDefault="00674A16" w:rsidP="00F619E6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дворе гуляют куры. У всех кур 10 ног. Сколько кур во дворе?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№5</w:t>
      </w:r>
    </w:p>
    <w:p w:rsidR="00674A16" w:rsidRPr="00750F98" w:rsidRDefault="00674A16" w:rsidP="00F619E6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кричит осёл?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Сумма 10 и 2.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козлят в сказке съел волк?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бросают утопающим?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Четыре недели – это один…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Наша речь состоит из …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чём путешествовал Емеля?</w:t>
      </w:r>
    </w:p>
    <w:p w:rsidR="00674A16" w:rsidRPr="00750F98" w:rsidRDefault="00674A16" w:rsidP="00F619E6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Вытянутый круг?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№6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Заведение, где детей пытаются чему-нибудь научить?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гласных звуков в русском языке? А букв? Почему?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Без рук, без ног, а щиплется.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 чём говорят: зелёный, солёный, хрустящий.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 3, чтобы получилось 10?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Самый смешной артист цирка?</w:t>
      </w:r>
    </w:p>
    <w:p w:rsidR="00674A16" w:rsidRPr="00750F98" w:rsidRDefault="00674A16" w:rsidP="00F619E6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Воздушное пространство, где летают птицы?</w:t>
      </w:r>
    </w:p>
    <w:p w:rsidR="00674A16" w:rsidRPr="00750F98" w:rsidRDefault="00674A16" w:rsidP="00F619E6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ограда вокруг здания?</w:t>
      </w:r>
    </w:p>
    <w:p w:rsidR="00674A16" w:rsidRPr="00750F98" w:rsidRDefault="00674A16" w:rsidP="00F619E6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Ёж?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№7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Вода замерзает и становится…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Тетрадь для рисования – это…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пятый и восьмой месяц года?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Боевая машина с гусеницами – это…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называется бумага для стен?</w:t>
      </w:r>
    </w:p>
    <w:p w:rsidR="00674A16" w:rsidRPr="00750F98" w:rsidRDefault="00674A16" w:rsidP="00F619E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Рот у птицы?</w:t>
      </w:r>
    </w:p>
    <w:p w:rsidR="00674A16" w:rsidRPr="00750F98" w:rsidRDefault="00674A16" w:rsidP="00F619E6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сегодня число? А день недели?</w:t>
      </w:r>
    </w:p>
    <w:p w:rsidR="00674A16" w:rsidRPr="00750F98" w:rsidRDefault="00674A16" w:rsidP="00F619E6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сейчас время года?</w:t>
      </w:r>
    </w:p>
    <w:p w:rsidR="00674A16" w:rsidRPr="00750F98" w:rsidRDefault="00674A16" w:rsidP="00F619E6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уголь?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№8</w:t>
      </w:r>
    </w:p>
    <w:p w:rsidR="00674A16" w:rsidRPr="00750F98" w:rsidRDefault="00674A16" w:rsidP="00F619E6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летние месяцы?</w:t>
      </w:r>
    </w:p>
    <w:p w:rsidR="00674A16" w:rsidRPr="00750F98" w:rsidRDefault="00674A16" w:rsidP="00F619E6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Посчитай пятёрками до 50.</w:t>
      </w:r>
    </w:p>
    <w:p w:rsidR="00674A16" w:rsidRPr="00750F98" w:rsidRDefault="00674A16" w:rsidP="00F619E6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шестую букву алфавита.</w:t>
      </w:r>
    </w:p>
    <w:p w:rsidR="00674A16" w:rsidRPr="00750F98" w:rsidRDefault="00674A16" w:rsidP="00F619E6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Какая медведица живёт на небе?</w:t>
      </w:r>
    </w:p>
    <w:p w:rsidR="00674A16" w:rsidRPr="00750F98" w:rsidRDefault="00674A16" w:rsidP="00F619E6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документ выдают при рождении?</w:t>
      </w:r>
    </w:p>
    <w:p w:rsidR="00674A16" w:rsidRPr="00750F98" w:rsidRDefault="00674A16" w:rsidP="00F619E6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какую планету летал Незнайка?</w:t>
      </w:r>
    </w:p>
    <w:p w:rsidR="00674A16" w:rsidRPr="00750F98" w:rsidRDefault="00674A16" w:rsidP="00F619E6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заплетают девочки?</w:t>
      </w:r>
    </w:p>
    <w:p w:rsidR="00674A16" w:rsidRPr="00750F98" w:rsidRDefault="00674A16" w:rsidP="00F619E6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люстре 7 лампочек, 5 из них перегорели. Сколько лампочек надо заменить?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№9</w:t>
      </w:r>
    </w:p>
    <w:p w:rsidR="00674A16" w:rsidRPr="00750F98" w:rsidRDefault="00674A16" w:rsidP="00F619E6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Надутая домашняя птица?</w:t>
      </w:r>
    </w:p>
    <w:p w:rsidR="00674A16" w:rsidRPr="00750F98" w:rsidRDefault="00674A16" w:rsidP="00F619E6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суток от утра до вечера?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крыльев у бабочки?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первый день недели.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 три последние буквы алфавита.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развалил теремок?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Какую рыбу поймал Емеля?</w:t>
      </w:r>
    </w:p>
    <w:p w:rsidR="00674A16" w:rsidRPr="00750F98" w:rsidRDefault="00674A16" w:rsidP="00F619E6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число следует за 79, 66, 99?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№10</w:t>
      </w:r>
    </w:p>
    <w:p w:rsidR="00674A16" w:rsidRPr="00750F98" w:rsidRDefault="00674A16" w:rsidP="00F619E6">
      <w:pPr>
        <w:pStyle w:val="af"/>
        <w:numPr>
          <w:ilvl w:val="0"/>
          <w:numId w:val="2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Миши 3пары варежек? Сколько варежек на левую руку?</w:t>
      </w:r>
    </w:p>
    <w:p w:rsidR="00674A16" w:rsidRPr="00750F98" w:rsidRDefault="00674A16" w:rsidP="00F619E6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 помощью чего чертят окружность?</w:t>
      </w:r>
    </w:p>
    <w:p w:rsidR="00674A16" w:rsidRPr="00750F98" w:rsidRDefault="00674A16" w:rsidP="00F619E6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Дом для машины – это…</w:t>
      </w:r>
    </w:p>
    <w:p w:rsidR="00674A16" w:rsidRPr="00750F98" w:rsidRDefault="00674A16" w:rsidP="00F619E6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Назовите твёрдые согласные?</w:t>
      </w:r>
    </w:p>
    <w:p w:rsidR="00674A16" w:rsidRPr="00750F98" w:rsidRDefault="00674A16" w:rsidP="00F619E6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Цепочка верблюдов, движущаяся в пустыне?</w:t>
      </w:r>
    </w:p>
    <w:p w:rsidR="00674A16" w:rsidRPr="00750F98" w:rsidRDefault="00674A16" w:rsidP="00F619E6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Название компонентов при сложении.</w:t>
      </w:r>
    </w:p>
    <w:p w:rsidR="00674A16" w:rsidRPr="00750F98" w:rsidRDefault="00674A16" w:rsidP="00F619E6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Тюрьма для птиц?</w:t>
      </w:r>
    </w:p>
    <w:p w:rsidR="00674A16" w:rsidRPr="00750F98" w:rsidRDefault="00674A16" w:rsidP="00F619E6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Врач, делающий операцию.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№11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Слово, противоположное слову друг.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можно увидеть с закрытыми глазами?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Дерево с белой корой?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5 прибавить 6?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окна, которую можно открывать для проветривания.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Воздушный транспорт ведьмы. Метла.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Рубашка для подушки. Наволочка.</w:t>
      </w:r>
    </w:p>
    <w:p w:rsidR="00674A16" w:rsidRPr="00750F98" w:rsidRDefault="00674A16" w:rsidP="00F619E6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6+6-4-8+3+0= (3)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№12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Он следит за чистотой и работает с метлой?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неё много ножек.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был вчера?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Назовите компоненты при вычитании.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Горело 10 свечей. Три погасли. Сколько свечей осталось?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Пара лошадей пробежала 20км. Какое расстояние пробежала каждая лошадь?</w:t>
      </w:r>
    </w:p>
    <w:p w:rsidR="00674A16" w:rsidRPr="00750F98" w:rsidRDefault="00674A16" w:rsidP="00F619E6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Тёмный цвет кожи от долгого лежания под солнцем?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№13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Человек, который что-нибудь охраняет.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Маленькая красивая частичка снега.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Житель Цветочного города, побывавший на Луне.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Насекомое, живущее в улье?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семье четверо детей: сестёр столько же, сколько братьев. Сколько сестёр?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жука три пары ног. Сколько всего ног у жука?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 яблоко, и банан, и ананас.</w:t>
      </w:r>
    </w:p>
    <w:p w:rsidR="00674A16" w:rsidRPr="00750F98" w:rsidRDefault="00674A16" w:rsidP="00F619E6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температура тела воробья ниже зимой или летом?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№14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Предшествующий день пятницы?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18 уменьшить на 3?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Не куст, а с листочками, не рубашка, а сшита, не человек, а разговаривает.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квартире две комнаты. Из одной сделали две. Сколько комнат стало?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паука 4 пары ног. Сколько ног у паука?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него ставят оценки детям в школе.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семье двое детей. Саша – брат Жени, но Женя Саше не брат. Может ли так быть? Кто Женя?</w:t>
      </w:r>
    </w:p>
    <w:p w:rsidR="00674A16" w:rsidRPr="00750F98" w:rsidRDefault="00674A16" w:rsidP="00F619E6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Во дворе – горой, а в избе – водой.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№15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16 прибавить 4?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Иванушки – дурачка были три брата и три сестры. Сколько всего в семье мальчиков?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Ёмкость, в которой находится зубная паста.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всего двузначных чисел, запись которых оканчивается нулём?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наступает после понедельника?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Семь дней с понедельника по воскресенье.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Ночная птица с круглыми глазами.</w:t>
      </w:r>
    </w:p>
    <w:p w:rsidR="00674A16" w:rsidRPr="00750F98" w:rsidRDefault="00674A16" w:rsidP="00F619E6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Мама поставила на стол 9 чашек, из них перевернула 2 чашки. Сколько чашек стало на столе?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№16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Из 20 вычесть 5?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 нему можно перейти реку, не замочив ног.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следует за вторником?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 гречески – алфавит, по русски…азбука.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Материал, из которого сделали стойкого солдатика из сказки Г.Андерсена?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Ела – ела дуб, дуб, потеряла зуб, зуб.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названии, какого дня недели две одинаковые гласные.</w:t>
      </w:r>
    </w:p>
    <w:p w:rsidR="00674A16" w:rsidRPr="00750F98" w:rsidRDefault="00674A16" w:rsidP="00F619E6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Домашняя птица, которая может нести золотые яйца.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№17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20 прибавить 10 и прибавить 15?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стоит между окном и дверью.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Наибольшее двузначное число? Наименьшее?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месяцев в году?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скольких месяцев название заканчивается на Т?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месяце бывает 28 дней? В любом.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горошин может войти в один стакан?</w:t>
      </w:r>
    </w:p>
    <w:p w:rsidR="00674A16" w:rsidRPr="00750F98" w:rsidRDefault="00674A16" w:rsidP="00F619E6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чём волшебная сила старика Хоттабыча? В бороде.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№18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Родственница бублика? Баранка.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Героиня сказки, потерявшая хрустальную туфельку.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Персонаж русской сказки, поймавший щуку? Емеля.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Очень маленькая частичка хлеба? Крошка.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наступает раньше других?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Где край света? Там где начинается тень.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Мера для измерения жидкости? Литр.</w:t>
      </w:r>
    </w:p>
    <w:p w:rsidR="00674A16" w:rsidRPr="00750F98" w:rsidRDefault="00674A16" w:rsidP="00F619E6">
      <w:pPr>
        <w:pStyle w:val="af"/>
        <w:numPr>
          <w:ilvl w:val="0"/>
          <w:numId w:val="36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Раньше из неё люди повсюду делали посуду? Глина.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№19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наступает позже других?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пище очень нам нужна, вкус еде придаст она?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Хищной рыбы нет зубастей, всех прожорливей, опасней.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Кого по осени считают?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Чтобы печку растопить, надо их нам нарубить.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Если мыло в глаз попало, что из глаз катиться стало?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 чем мы едим?</w:t>
      </w:r>
    </w:p>
    <w:p w:rsidR="00674A16" w:rsidRPr="00750F98" w:rsidRDefault="00674A16" w:rsidP="00F619E6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какой машине нельзя ездить?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№20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предшествует субботе?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Отпечаток от ботинка виден сразу на тропинке. Что это?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Каждый из двух весёлых товарищей из детской песенки, живших у бабуси?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пешком идёшь – ты пешеход, а кто ты, если сел на пароход?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Детёныш коровы.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него мы смотрим, чтобы увидеть себя?</w:t>
      </w:r>
    </w:p>
    <w:p w:rsidR="00674A16" w:rsidRPr="00750F98" w:rsidRDefault="00674A16" w:rsidP="00F619E6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каком виде транспорта ехали медведи в стихотворении К.Чуковского?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№21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день недели находится между средой и пятницей?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какую посуду нельзя налить воды?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Время года перед зимой?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Какой сказочной героине удалось убежать от медведей?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Птица с длинными ногами, которая очень любит есть лягушек?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отделяет голову от туловища?</w:t>
      </w:r>
    </w:p>
    <w:p w:rsidR="00674A16" w:rsidRPr="00750F98" w:rsidRDefault="00674A16" w:rsidP="00F619E6">
      <w:pPr>
        <w:pStyle w:val="af"/>
        <w:numPr>
          <w:ilvl w:val="0"/>
          <w:numId w:val="39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 пола за хвост не поднимешь?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№22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ноги, боящаяся щекотки?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Слово, противоположное слову УТРО?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Животное, которое очень трудно тянуть из болота?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дне недели букв больше, чем звуков?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Место на берегу моря для загорания и купания?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Кресло для царя?</w:t>
      </w:r>
    </w:p>
    <w:p w:rsidR="00674A16" w:rsidRPr="00750F98" w:rsidRDefault="00674A16" w:rsidP="00F619E6">
      <w:pPr>
        <w:pStyle w:val="af"/>
        <w:numPr>
          <w:ilvl w:val="0"/>
          <w:numId w:val="40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 xml:space="preserve">Растение, похожее на ежа? 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№23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Был  тугим он кулачком, а разжался – стал цветком?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Где рыбам зиму жить тепло, там стены – толстое стекло.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Какими иголками не шьют рубашки?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Профессия Айболита?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Бессовестное животное съело не только бабушку, козлят, но и собиралось закусить поросятами?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Любимое животное старухи Шапокляк.</w:t>
      </w:r>
    </w:p>
    <w:p w:rsidR="00674A16" w:rsidRPr="00750F98" w:rsidRDefault="00674A16" w:rsidP="00F619E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Иванушка по отношению к сестрице Алёнушке.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№24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был ростом с пальчик?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И дорожная разметка и название животного?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Цветок, на котором гадают?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Папа, мама и дети.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Подземный житель, стерегущий драгоценные камни.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Картина с видами природы.</w:t>
      </w:r>
    </w:p>
    <w:p w:rsidR="00674A16" w:rsidRPr="00750F98" w:rsidRDefault="00674A16" w:rsidP="00F619E6">
      <w:pPr>
        <w:pStyle w:val="af"/>
        <w:numPr>
          <w:ilvl w:val="0"/>
          <w:numId w:val="4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Цветок, «лысеющий» на ветру.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№25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Зарытое сокровище.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Последний месяц осени.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Она бывает чёрная, красная и заморская.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Это растение заставляет человека плакать.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число считается несчастливым?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Есть такое чудо, какое летом бежит, а зимой стоит.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 пришли в класс, там уже было четверо детей и учительница. Которые вы по счёту?</w:t>
      </w:r>
    </w:p>
    <w:p w:rsidR="00674A16" w:rsidRPr="00750F98" w:rsidRDefault="00674A16" w:rsidP="00F619E6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надевают на голову в жаркую погоду?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№26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букв в русском алфавите не относящихся ни к гласным, ни к согласным?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 какому числу надо прибавить3, чтобы получить 11?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Зимой и летом…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государство можно носить на голове?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яма?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ног у паука?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 каком слове 100 Л?</w:t>
      </w:r>
    </w:p>
    <w:p w:rsidR="00674A16" w:rsidRPr="00750F98" w:rsidRDefault="00674A16" w:rsidP="00F619E6">
      <w:pPr>
        <w:pStyle w:val="af"/>
        <w:numPr>
          <w:ilvl w:val="0"/>
          <w:numId w:val="44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Долговяз в землю увяз? Дождь.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№27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Последующий месяц сентября?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Разлив реки весной при таянии снега?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тень?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Какого цвета сахар?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Какие три числа надо перемножить, чтобы в результате получилась единица?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Безопасная змея?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охотится ёж – днём или ночью?</w:t>
      </w:r>
    </w:p>
    <w:p w:rsidR="00674A16" w:rsidRPr="00750F98" w:rsidRDefault="00674A16" w:rsidP="00F619E6">
      <w:pPr>
        <w:pStyle w:val="af"/>
        <w:numPr>
          <w:ilvl w:val="0"/>
          <w:numId w:val="45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Назовите число, предыдущее числу 100?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№28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Сто один брат, все в один ряд, вместе связаны стоят?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Один человек на двух лошадях рядом едет?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Какая птица не высиживает птенцов?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Слепыми или зрячими рождаются зайчата?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в году четыре раза переодевается?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Кого один раз в год наряжают?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 родителей и деток, вся одежда из монеток.</w:t>
      </w:r>
    </w:p>
    <w:p w:rsidR="00674A16" w:rsidRPr="00750F98" w:rsidRDefault="00674A16" w:rsidP="00F619E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Белая кошка лезет в окошко.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№29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Чем до неба докинешь?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случилось 31 февраля?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будет с вороной, когда седьмой год минует?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Когда у человека бывает столько глаз, сколько дней в году?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Одно яйцо сварится за 4 минуты. За сколько минут сварится 3 яйца?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столе лежало 4 яблока. Одно разделили пополам. Сколько яблок на столе?</w:t>
      </w:r>
    </w:p>
    <w:p w:rsidR="00674A16" w:rsidRPr="00750F98" w:rsidRDefault="00674A16" w:rsidP="00F619E6">
      <w:pPr>
        <w:pStyle w:val="af"/>
        <w:numPr>
          <w:ilvl w:val="0"/>
          <w:numId w:val="47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делает зимой ёж?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№30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Тройка лошадей пробежала 5км. По сколько километров, пробежала каждая лошадь?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видит ушами?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16 уменьшить на 5?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Семеро друзей Белоснежки?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Учреждение, куда принимают неграмотных?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Девочка, которая боится очень жаркой погоды?</w:t>
      </w:r>
    </w:p>
    <w:p w:rsidR="00674A16" w:rsidRPr="00750F98" w:rsidRDefault="00674A16" w:rsidP="00F619E6">
      <w:pPr>
        <w:pStyle w:val="af"/>
        <w:numPr>
          <w:ilvl w:val="0"/>
          <w:numId w:val="48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Любимая еда острова Чунга – Чанга?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№31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легче: 10кг железа или 10кг сена?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10 плюс 6 получится?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Сотня лет?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Число, из которого вычитают?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Название числа, в котором четыре десятка? Маленький, серенький, на слона похож. Кто это? Слонёнок.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Почему охотник ищет лису?</w:t>
      </w:r>
    </w:p>
    <w:p w:rsidR="00674A16" w:rsidRPr="00750F98" w:rsidRDefault="00674A16" w:rsidP="00F619E6">
      <w:pPr>
        <w:pStyle w:val="af"/>
        <w:numPr>
          <w:ilvl w:val="0"/>
          <w:numId w:val="49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Прицеливаясь, охотник щурит один глаз. Почему?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№32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написать слово мышеловка пятью буквами?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Первый тюфяк, второй тюфяк… двенадцатый тюфяк. Первая перина, вторая перина,…, двенадцатая перина. А что дальше?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Промежуток времени в 60 минут?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Часть суток от вечера до утра?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lastRenderedPageBreak/>
        <w:t>Приспособление, с помощью которого открывают замок?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Подземная железная дорога?</w:t>
      </w:r>
    </w:p>
    <w:p w:rsidR="00674A16" w:rsidRPr="00750F98" w:rsidRDefault="00674A16" w:rsidP="00F619E6">
      <w:pPr>
        <w:pStyle w:val="af"/>
        <w:numPr>
          <w:ilvl w:val="0"/>
          <w:numId w:val="50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звуков в слове ЛЬЮ?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33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Сколько концов у трёх палок?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Что наступает после весны?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Выходной день недели?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жених Мухи Цокотухи?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Кто родится с усами? Котёнок.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 называют жителей Москвы? А нашего посёлка?</w:t>
      </w:r>
    </w:p>
    <w:p w:rsidR="00674A16" w:rsidRPr="00750F98" w:rsidRDefault="00674A16" w:rsidP="00F619E6">
      <w:pPr>
        <w:pStyle w:val="af"/>
        <w:numPr>
          <w:ilvl w:val="0"/>
          <w:numId w:val="51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Маленький дом, где живут рыбки?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№34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Маленький ребёнок?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Шестой день недели?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Летела стая гусей: один гусь впереди и два позади; один позади и два впереди; один гусь между двумя и три в ряд. Сколько было гусей?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На какой свет светофора не переходят дорогу?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Человек, плавающий в морях?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Место, где купаются и загорают?</w:t>
      </w:r>
    </w:p>
    <w:p w:rsidR="00674A16" w:rsidRPr="00750F98" w:rsidRDefault="00674A16" w:rsidP="00F619E6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272" w:lineRule="atLeast"/>
        <w:ind w:left="0" w:hanging="720"/>
        <w:rPr>
          <w:color w:val="333333"/>
          <w:sz w:val="28"/>
          <w:szCs w:val="28"/>
        </w:rPr>
      </w:pPr>
      <w:r w:rsidRPr="00750F98">
        <w:rPr>
          <w:color w:val="333333"/>
          <w:sz w:val="28"/>
          <w:szCs w:val="28"/>
        </w:rPr>
        <w:t>Какое молоко даёт чёрная корова?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272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Терминологический словарь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Математика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цикл наук, изучающих величины и пространственные формы (арифметика, алгебра, геометрия, тригонометрия и т. д.).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jc w:val="center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Аршин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старинная русская мера длины, равная, в современном исчислении 0,7112м.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Верста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равная 500 саженям (1,0668 км).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Локоть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равнялся длине руки от пальцев до локтя (по другим данным - "расстояние по прямой от локтевого сгиба до конца вытянутого среднего пальца руки").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Сажень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русская мера длины, равная 3 аршинам, 2,1336 метрам.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Архиме́д</w:t>
      </w:r>
      <w:r w:rsidRPr="00750F98">
        <w:rPr>
          <w:color w:val="333333"/>
          <w:sz w:val="28"/>
          <w:szCs w:val="28"/>
        </w:rPr>
        <w:t>— древнегреческий математик, физик, механик и инженер из Сиракуз. Сделал множество открытий в геометрии. Заложил основы механики, гидростатики, автор ряда важных изобретений.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Пифагор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Самосский— древнегреческий философ и математик, создатель религиозно-философской школы пифагорейцев.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Геоме́трия</w:t>
      </w:r>
      <w:r w:rsidRPr="00750F98">
        <w:rPr>
          <w:color w:val="333333"/>
          <w:sz w:val="28"/>
          <w:szCs w:val="28"/>
        </w:rPr>
        <w:t>— раздел математики, изучающий пространственные отношения и их обобщения.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Треугольник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геометрическая фигура - многоугольник с тремя углами.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Квадрат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– прямоугольник, у которого все стороны равны.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Ребусы</w:t>
      </w:r>
      <w:r w:rsidRPr="00750F98">
        <w:rPr>
          <w:rStyle w:val="apple-converted-space"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- это игра, в которой зашифрованы слова, фразы или целые высказывания при помощи рисунков в сочетании с буквами и знаками.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Логика -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наука о законах правильного мышления называется логикой.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lastRenderedPageBreak/>
        <w:t>Систе́ма счисле́ния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— символический метод записи чисел, представление чисел с помощью письменных знаков.</w:t>
      </w:r>
    </w:p>
    <w:p w:rsidR="00674A16" w:rsidRPr="00750F98" w:rsidRDefault="00674A16" w:rsidP="00750F98">
      <w:pPr>
        <w:pStyle w:val="af"/>
        <w:shd w:val="clear" w:color="auto" w:fill="FFFFFF"/>
        <w:spacing w:before="0" w:beforeAutospacing="0" w:after="0" w:afterAutospacing="0" w:line="195" w:lineRule="atLeast"/>
        <w:rPr>
          <w:color w:val="333333"/>
          <w:sz w:val="28"/>
          <w:szCs w:val="28"/>
        </w:rPr>
      </w:pPr>
      <w:r w:rsidRPr="00750F98">
        <w:rPr>
          <w:b/>
          <w:bCs/>
          <w:color w:val="333333"/>
          <w:sz w:val="28"/>
          <w:szCs w:val="28"/>
        </w:rPr>
        <w:t>Десяти́чная систе́ма счисле́ния</w:t>
      </w:r>
      <w:r w:rsidRPr="00750F9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50F98">
        <w:rPr>
          <w:color w:val="333333"/>
          <w:sz w:val="28"/>
          <w:szCs w:val="28"/>
        </w:rPr>
        <w:t>— позиционная система счисления по целочисленному основанию 10. Одна из наиболее распространённых систем счисления в мире. Для записи чисел наиболее часто используются символы 0, 1, 2, 3, 4, 5, 6, 7, 8, 9, называемые арабскими цифрами.</w:t>
      </w:r>
    </w:p>
    <w:p w:rsidR="00674A16" w:rsidRPr="00750F98" w:rsidRDefault="00674A16" w:rsidP="00750F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674A16" w:rsidRPr="00750F98" w:rsidSect="00EB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80" w:rsidRDefault="00BE4380" w:rsidP="0020065D">
      <w:pPr>
        <w:spacing w:after="0" w:line="240" w:lineRule="auto"/>
      </w:pPr>
      <w:r>
        <w:separator/>
      </w:r>
    </w:p>
  </w:endnote>
  <w:endnote w:type="continuationSeparator" w:id="0">
    <w:p w:rsidR="00BE4380" w:rsidRDefault="00BE4380" w:rsidP="0020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16" w:rsidRDefault="00794A7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FF7">
      <w:rPr>
        <w:noProof/>
      </w:rPr>
      <w:t>19</w:t>
    </w:r>
    <w:r>
      <w:rPr>
        <w:noProof/>
      </w:rPr>
      <w:fldChar w:fldCharType="end"/>
    </w:r>
  </w:p>
  <w:p w:rsidR="00674A16" w:rsidRDefault="00674A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80" w:rsidRDefault="00BE4380" w:rsidP="0020065D">
      <w:pPr>
        <w:spacing w:after="0" w:line="240" w:lineRule="auto"/>
      </w:pPr>
      <w:r>
        <w:separator/>
      </w:r>
    </w:p>
  </w:footnote>
  <w:footnote w:type="continuationSeparator" w:id="0">
    <w:p w:rsidR="00BE4380" w:rsidRDefault="00BE4380" w:rsidP="0020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B38"/>
    <w:multiLevelType w:val="multilevel"/>
    <w:tmpl w:val="EB1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666F8"/>
    <w:multiLevelType w:val="multilevel"/>
    <w:tmpl w:val="03E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477CD"/>
    <w:multiLevelType w:val="multilevel"/>
    <w:tmpl w:val="77F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1E2DF7"/>
    <w:multiLevelType w:val="hybridMultilevel"/>
    <w:tmpl w:val="80B6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C4793"/>
    <w:multiLevelType w:val="hybridMultilevel"/>
    <w:tmpl w:val="3770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6E"/>
    <w:multiLevelType w:val="multilevel"/>
    <w:tmpl w:val="892A9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F5475"/>
    <w:multiLevelType w:val="multilevel"/>
    <w:tmpl w:val="A63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F44193"/>
    <w:multiLevelType w:val="multilevel"/>
    <w:tmpl w:val="DC8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AC55E4"/>
    <w:multiLevelType w:val="multilevel"/>
    <w:tmpl w:val="9BB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BA7D82"/>
    <w:multiLevelType w:val="multilevel"/>
    <w:tmpl w:val="70E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273B76"/>
    <w:multiLevelType w:val="multilevel"/>
    <w:tmpl w:val="DE0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8B198E"/>
    <w:multiLevelType w:val="multilevel"/>
    <w:tmpl w:val="0E6A3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6A065C"/>
    <w:multiLevelType w:val="multilevel"/>
    <w:tmpl w:val="548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913CD5"/>
    <w:multiLevelType w:val="multilevel"/>
    <w:tmpl w:val="D26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4B17F5"/>
    <w:multiLevelType w:val="hybridMultilevel"/>
    <w:tmpl w:val="7618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A2741"/>
    <w:multiLevelType w:val="multilevel"/>
    <w:tmpl w:val="69D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455C6A"/>
    <w:multiLevelType w:val="multilevel"/>
    <w:tmpl w:val="269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370AF4"/>
    <w:multiLevelType w:val="multilevel"/>
    <w:tmpl w:val="EADA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B95610"/>
    <w:multiLevelType w:val="multilevel"/>
    <w:tmpl w:val="B42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F250DE"/>
    <w:multiLevelType w:val="multilevel"/>
    <w:tmpl w:val="291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BC5F06"/>
    <w:multiLevelType w:val="multilevel"/>
    <w:tmpl w:val="7E7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3E9279F"/>
    <w:multiLevelType w:val="multilevel"/>
    <w:tmpl w:val="556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62D1E36"/>
    <w:multiLevelType w:val="multilevel"/>
    <w:tmpl w:val="7EB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2D60CF"/>
    <w:multiLevelType w:val="multilevel"/>
    <w:tmpl w:val="6A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372260"/>
    <w:multiLevelType w:val="multilevel"/>
    <w:tmpl w:val="0608C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3E5D3C"/>
    <w:multiLevelType w:val="multilevel"/>
    <w:tmpl w:val="311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DF0092"/>
    <w:multiLevelType w:val="multilevel"/>
    <w:tmpl w:val="218EC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2E168F"/>
    <w:multiLevelType w:val="multilevel"/>
    <w:tmpl w:val="1B8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0E6576"/>
    <w:multiLevelType w:val="hybridMultilevel"/>
    <w:tmpl w:val="5CC8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D2648"/>
    <w:multiLevelType w:val="hybridMultilevel"/>
    <w:tmpl w:val="C8C2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A5D8C"/>
    <w:multiLevelType w:val="multilevel"/>
    <w:tmpl w:val="2B4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0826B1"/>
    <w:multiLevelType w:val="multilevel"/>
    <w:tmpl w:val="2A9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343082"/>
    <w:multiLevelType w:val="multilevel"/>
    <w:tmpl w:val="691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3F7294"/>
    <w:multiLevelType w:val="hybridMultilevel"/>
    <w:tmpl w:val="CB08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C5FB4"/>
    <w:multiLevelType w:val="hybridMultilevel"/>
    <w:tmpl w:val="74D6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C5A93"/>
    <w:multiLevelType w:val="multilevel"/>
    <w:tmpl w:val="0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AA40FA5"/>
    <w:multiLevelType w:val="multilevel"/>
    <w:tmpl w:val="AC1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BCB3F4A"/>
    <w:multiLevelType w:val="multilevel"/>
    <w:tmpl w:val="9A4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E2F75F8"/>
    <w:multiLevelType w:val="multilevel"/>
    <w:tmpl w:val="F7C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00572AD"/>
    <w:multiLevelType w:val="hybridMultilevel"/>
    <w:tmpl w:val="49D8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8E3D8A"/>
    <w:multiLevelType w:val="multilevel"/>
    <w:tmpl w:val="3A6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6C1960"/>
    <w:multiLevelType w:val="multilevel"/>
    <w:tmpl w:val="75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F56769C"/>
    <w:multiLevelType w:val="hybridMultilevel"/>
    <w:tmpl w:val="201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C3434"/>
    <w:multiLevelType w:val="multilevel"/>
    <w:tmpl w:val="C65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B2527D"/>
    <w:multiLevelType w:val="hybridMultilevel"/>
    <w:tmpl w:val="8A6E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AB6F97"/>
    <w:multiLevelType w:val="multilevel"/>
    <w:tmpl w:val="97D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65C0A8E"/>
    <w:multiLevelType w:val="multilevel"/>
    <w:tmpl w:val="469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7333C52"/>
    <w:multiLevelType w:val="multilevel"/>
    <w:tmpl w:val="936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B023F43"/>
    <w:multiLevelType w:val="multilevel"/>
    <w:tmpl w:val="3E5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B142E2"/>
    <w:multiLevelType w:val="multilevel"/>
    <w:tmpl w:val="1A8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F4E1D64"/>
    <w:multiLevelType w:val="multilevel"/>
    <w:tmpl w:val="9E9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6"/>
  </w:num>
  <w:num w:numId="5">
    <w:abstractNumId w:val="25"/>
  </w:num>
  <w:num w:numId="6">
    <w:abstractNumId w:val="27"/>
  </w:num>
  <w:num w:numId="7">
    <w:abstractNumId w:val="12"/>
  </w:num>
  <w:num w:numId="8">
    <w:abstractNumId w:val="3"/>
  </w:num>
  <w:num w:numId="9">
    <w:abstractNumId w:val="21"/>
  </w:num>
  <w:num w:numId="10">
    <w:abstractNumId w:val="13"/>
  </w:num>
  <w:num w:numId="11">
    <w:abstractNumId w:val="2"/>
  </w:num>
  <w:num w:numId="12">
    <w:abstractNumId w:val="10"/>
  </w:num>
  <w:num w:numId="13">
    <w:abstractNumId w:val="37"/>
  </w:num>
  <w:num w:numId="14">
    <w:abstractNumId w:val="22"/>
  </w:num>
  <w:num w:numId="15">
    <w:abstractNumId w:val="50"/>
  </w:num>
  <w:num w:numId="16">
    <w:abstractNumId w:val="8"/>
  </w:num>
  <w:num w:numId="17">
    <w:abstractNumId w:val="7"/>
  </w:num>
  <w:num w:numId="18">
    <w:abstractNumId w:val="39"/>
  </w:num>
  <w:num w:numId="19">
    <w:abstractNumId w:val="42"/>
  </w:num>
  <w:num w:numId="20">
    <w:abstractNumId w:val="24"/>
  </w:num>
  <w:num w:numId="21">
    <w:abstractNumId w:val="14"/>
  </w:num>
  <w:num w:numId="22">
    <w:abstractNumId w:val="47"/>
  </w:num>
  <w:num w:numId="23">
    <w:abstractNumId w:val="32"/>
  </w:num>
  <w:num w:numId="24">
    <w:abstractNumId w:val="9"/>
  </w:num>
  <w:num w:numId="25">
    <w:abstractNumId w:val="51"/>
  </w:num>
  <w:num w:numId="26">
    <w:abstractNumId w:val="19"/>
  </w:num>
  <w:num w:numId="27">
    <w:abstractNumId w:val="33"/>
  </w:num>
  <w:num w:numId="28">
    <w:abstractNumId w:val="46"/>
  </w:num>
  <w:num w:numId="29">
    <w:abstractNumId w:val="31"/>
  </w:num>
  <w:num w:numId="30">
    <w:abstractNumId w:val="11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28"/>
  </w:num>
  <w:num w:numId="36">
    <w:abstractNumId w:val="20"/>
  </w:num>
  <w:num w:numId="37">
    <w:abstractNumId w:val="17"/>
  </w:num>
  <w:num w:numId="38">
    <w:abstractNumId w:val="44"/>
  </w:num>
  <w:num w:numId="39">
    <w:abstractNumId w:val="26"/>
  </w:num>
  <w:num w:numId="40">
    <w:abstractNumId w:val="49"/>
  </w:num>
  <w:num w:numId="41">
    <w:abstractNumId w:val="48"/>
  </w:num>
  <w:num w:numId="42">
    <w:abstractNumId w:val="23"/>
  </w:num>
  <w:num w:numId="43">
    <w:abstractNumId w:val="16"/>
  </w:num>
  <w:num w:numId="44">
    <w:abstractNumId w:val="4"/>
  </w:num>
  <w:num w:numId="45">
    <w:abstractNumId w:val="45"/>
  </w:num>
  <w:num w:numId="46">
    <w:abstractNumId w:val="34"/>
  </w:num>
  <w:num w:numId="47">
    <w:abstractNumId w:val="35"/>
  </w:num>
  <w:num w:numId="48">
    <w:abstractNumId w:val="15"/>
  </w:num>
  <w:num w:numId="49">
    <w:abstractNumId w:val="40"/>
  </w:num>
  <w:num w:numId="50">
    <w:abstractNumId w:val="29"/>
  </w:num>
  <w:num w:numId="51">
    <w:abstractNumId w:val="43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2"/>
    <w:rsid w:val="00004EC8"/>
    <w:rsid w:val="00022DE0"/>
    <w:rsid w:val="000F742B"/>
    <w:rsid w:val="0013242B"/>
    <w:rsid w:val="00170423"/>
    <w:rsid w:val="001C48C8"/>
    <w:rsid w:val="001E0937"/>
    <w:rsid w:val="0020065D"/>
    <w:rsid w:val="00233D6C"/>
    <w:rsid w:val="0029410E"/>
    <w:rsid w:val="002F224F"/>
    <w:rsid w:val="002F43C6"/>
    <w:rsid w:val="003750C1"/>
    <w:rsid w:val="00390B57"/>
    <w:rsid w:val="003E39DC"/>
    <w:rsid w:val="003F0361"/>
    <w:rsid w:val="00405EF4"/>
    <w:rsid w:val="004A2AC7"/>
    <w:rsid w:val="00501ACB"/>
    <w:rsid w:val="00533026"/>
    <w:rsid w:val="005564AE"/>
    <w:rsid w:val="00604653"/>
    <w:rsid w:val="00674A16"/>
    <w:rsid w:val="00687B1B"/>
    <w:rsid w:val="006B6866"/>
    <w:rsid w:val="006E3E76"/>
    <w:rsid w:val="00704940"/>
    <w:rsid w:val="00714F30"/>
    <w:rsid w:val="00721266"/>
    <w:rsid w:val="00750F98"/>
    <w:rsid w:val="00794A71"/>
    <w:rsid w:val="00837690"/>
    <w:rsid w:val="00844403"/>
    <w:rsid w:val="008928A8"/>
    <w:rsid w:val="008C3CC6"/>
    <w:rsid w:val="00922B48"/>
    <w:rsid w:val="00940DC3"/>
    <w:rsid w:val="00965FF6"/>
    <w:rsid w:val="009903C3"/>
    <w:rsid w:val="009B0492"/>
    <w:rsid w:val="009C2FF0"/>
    <w:rsid w:val="00A0082B"/>
    <w:rsid w:val="00A133B9"/>
    <w:rsid w:val="00A36666"/>
    <w:rsid w:val="00A83533"/>
    <w:rsid w:val="00AB14CE"/>
    <w:rsid w:val="00AF3D80"/>
    <w:rsid w:val="00B257C2"/>
    <w:rsid w:val="00BC15A4"/>
    <w:rsid w:val="00BE4380"/>
    <w:rsid w:val="00D11FFA"/>
    <w:rsid w:val="00D45A63"/>
    <w:rsid w:val="00D70C30"/>
    <w:rsid w:val="00E054FB"/>
    <w:rsid w:val="00E8113C"/>
    <w:rsid w:val="00E82A95"/>
    <w:rsid w:val="00E95FF7"/>
    <w:rsid w:val="00EA6A72"/>
    <w:rsid w:val="00EB04ED"/>
    <w:rsid w:val="00F04BE3"/>
    <w:rsid w:val="00F14773"/>
    <w:rsid w:val="00F27E06"/>
    <w:rsid w:val="00F415F3"/>
    <w:rsid w:val="00F619E6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D6380-85EE-455E-9182-63F43F4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9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9B04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B049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B0492"/>
    <w:rPr>
      <w:rFonts w:eastAsia="Times New Roman"/>
    </w:rPr>
  </w:style>
  <w:style w:type="paragraph" w:styleId="a4">
    <w:name w:val="List Paragraph"/>
    <w:basedOn w:val="a"/>
    <w:uiPriority w:val="99"/>
    <w:qFormat/>
    <w:rsid w:val="009B04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B0492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9B04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C15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C15A4"/>
    <w:rPr>
      <w:rFonts w:ascii="Calibri" w:hAnsi="Calibri" w:cs="Times New Roman"/>
      <w:lang w:eastAsia="ru-RU"/>
    </w:rPr>
  </w:style>
  <w:style w:type="table" w:styleId="a9">
    <w:name w:val="Table Grid"/>
    <w:basedOn w:val="a1"/>
    <w:uiPriority w:val="99"/>
    <w:rsid w:val="00940D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B04E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29410E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semiHidden/>
    <w:rsid w:val="0020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0065D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rsid w:val="00200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0065D"/>
    <w:rPr>
      <w:rFonts w:ascii="Calibri" w:hAnsi="Calibri" w:cs="Times New Roman"/>
      <w:lang w:eastAsia="ru-RU"/>
    </w:rPr>
  </w:style>
  <w:style w:type="character" w:customStyle="1" w:styleId="10">
    <w:name w:val="Основной текст1"/>
    <w:uiPriority w:val="99"/>
    <w:rsid w:val="003E39DC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">
    <w:name w:val="Основной текст + 12"/>
    <w:aliases w:val="5 pt,Курсив"/>
    <w:basedOn w:val="a0"/>
    <w:uiPriority w:val="99"/>
    <w:rsid w:val="003E39DC"/>
    <w:rPr>
      <w:rFonts w:ascii="Sylfaen" w:hAnsi="Sylfaen" w:cs="Sylfae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paragraph" w:styleId="af">
    <w:name w:val="Normal (Web)"/>
    <w:basedOn w:val="a"/>
    <w:uiPriority w:val="99"/>
    <w:rsid w:val="0017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7042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0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6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kov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H5VRHAXFEW3S-559-411</_dlc_DocId>
    <_dlc_DocIdUrl xmlns="b582dbf1-bcaa-4613-9a4c-8b7010640233">
      <Url>http://www.eduportal44.ru/Krasnoe/OsnShool/_layouts/15/DocIdRedir.aspx?ID=H5VRHAXFEW3S-559-411</Url>
      <Description>H5VRHAXFEW3S-559-411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C2E85-DEC4-480D-9441-C148C2FA70A8}"/>
</file>

<file path=customXml/itemProps2.xml><?xml version="1.0" encoding="utf-8"?>
<ds:datastoreItem xmlns:ds="http://schemas.openxmlformats.org/officeDocument/2006/customXml" ds:itemID="{779CF39D-BCB4-4207-B295-54596F435D8D}"/>
</file>

<file path=customXml/itemProps3.xml><?xml version="1.0" encoding="utf-8"?>
<ds:datastoreItem xmlns:ds="http://schemas.openxmlformats.org/officeDocument/2006/customXml" ds:itemID="{CA2C91FE-6857-4244-A66C-8EEF2955BDAC}"/>
</file>

<file path=customXml/itemProps4.xml><?xml version="1.0" encoding="utf-8"?>
<ds:datastoreItem xmlns:ds="http://schemas.openxmlformats.org/officeDocument/2006/customXml" ds:itemID="{1ACDE222-7628-425A-B53C-C8F6EF028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6</cp:revision>
  <cp:lastPrinted>2014-12-05T12:38:00Z</cp:lastPrinted>
  <dcterms:created xsi:type="dcterms:W3CDTF">2016-08-31T12:11:00Z</dcterms:created>
  <dcterms:modified xsi:type="dcterms:W3CDTF">2017-02-03T10:16:00Z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35e23497-0acd-4429-92a1-888488bd21f9</vt:lpwstr>
  </property>
</Properties>
</file>