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0F" w:rsidRPr="00AD09D8" w:rsidRDefault="00130E0F" w:rsidP="00130E0F">
      <w:pPr>
        <w:pStyle w:val="Standard"/>
        <w:jc w:val="right"/>
        <w:rPr>
          <w:rFonts w:eastAsia="Times New Roman" w:cs="Times New Roman"/>
          <w:b/>
          <w:sz w:val="32"/>
          <w:szCs w:val="32"/>
          <w:lang w:val="ru-RU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130E0F" w:rsidRDefault="00130E0F" w:rsidP="00130E0F">
      <w:pPr>
        <w:pStyle w:val="Standard"/>
        <w:jc w:val="right"/>
        <w:rPr>
          <w:rFonts w:eastAsia="Times New Roman" w:cs="Times New Roman"/>
          <w:b/>
          <w:sz w:val="32"/>
          <w:szCs w:val="32"/>
          <w:lang w:val="ru-RU" w:eastAsia="ru-RU"/>
        </w:rPr>
      </w:pPr>
      <w:r>
        <w:rPr>
          <w:rFonts w:eastAsia="Times New Roman" w:cs="Times New Roman"/>
          <w:b/>
          <w:sz w:val="32"/>
          <w:szCs w:val="32"/>
          <w:lang w:val="ru-RU" w:eastAsia="ru-RU"/>
        </w:rPr>
        <w:t>«Утверждаю»</w:t>
      </w:r>
    </w:p>
    <w:p w:rsidR="00130E0F" w:rsidRDefault="00130E0F" w:rsidP="00130E0F">
      <w:pPr>
        <w:pStyle w:val="Standard"/>
        <w:jc w:val="right"/>
        <w:rPr>
          <w:rFonts w:eastAsia="Times New Roman" w:cs="Times New Roman"/>
          <w:b/>
          <w:sz w:val="32"/>
          <w:szCs w:val="32"/>
          <w:lang w:val="ru-RU" w:eastAsia="ru-RU"/>
        </w:rPr>
      </w:pPr>
      <w:r>
        <w:rPr>
          <w:rFonts w:eastAsia="Times New Roman" w:cs="Times New Roman"/>
          <w:b/>
          <w:sz w:val="32"/>
          <w:szCs w:val="32"/>
          <w:lang w:val="ru-RU" w:eastAsia="ru-RU"/>
        </w:rPr>
        <w:t>Директор МБУДО «Дом детского творчества»</w:t>
      </w:r>
    </w:p>
    <w:p w:rsidR="00130E0F" w:rsidRDefault="00130E0F" w:rsidP="00130E0F">
      <w:pPr>
        <w:pStyle w:val="Standard"/>
        <w:jc w:val="right"/>
        <w:rPr>
          <w:rFonts w:eastAsia="Times New Roman" w:cs="Times New Roman"/>
          <w:b/>
          <w:sz w:val="32"/>
          <w:szCs w:val="32"/>
          <w:lang w:val="ru-RU" w:eastAsia="ru-RU"/>
        </w:rPr>
      </w:pPr>
      <w:proofErr w:type="spellStart"/>
      <w:r>
        <w:rPr>
          <w:rFonts w:eastAsia="Times New Roman" w:cs="Times New Roman"/>
          <w:b/>
          <w:sz w:val="32"/>
          <w:szCs w:val="32"/>
          <w:lang w:val="ru-RU" w:eastAsia="ru-RU"/>
        </w:rPr>
        <w:t>________________________Г.Л.Сыроегина</w:t>
      </w:r>
      <w:proofErr w:type="spellEnd"/>
    </w:p>
    <w:p w:rsidR="00130E0F" w:rsidRPr="00AD09D8" w:rsidRDefault="00130E0F" w:rsidP="00130E0F">
      <w:pPr>
        <w:pStyle w:val="Standard"/>
        <w:jc w:val="right"/>
        <w:rPr>
          <w:rFonts w:eastAsia="Times New Roman" w:cs="Times New Roman"/>
          <w:b/>
          <w:sz w:val="32"/>
          <w:szCs w:val="32"/>
          <w:lang w:val="ru-RU" w:eastAsia="ru-RU"/>
        </w:rPr>
      </w:pPr>
      <w:r>
        <w:rPr>
          <w:rFonts w:eastAsia="Times New Roman" w:cs="Times New Roman"/>
          <w:b/>
          <w:sz w:val="32"/>
          <w:szCs w:val="32"/>
          <w:lang w:val="ru-RU" w:eastAsia="ru-RU"/>
        </w:rPr>
        <w:t>Приказ №12/5 от «01»сентября 2022 г.</w:t>
      </w:r>
    </w:p>
    <w:p w:rsidR="00130E0F" w:rsidRDefault="00130E0F" w:rsidP="00130E0F">
      <w:pPr>
        <w:pStyle w:val="Standard"/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</w:p>
    <w:p w:rsidR="00130E0F" w:rsidRPr="00AD09D8" w:rsidRDefault="00130E0F" w:rsidP="00130E0F">
      <w:pPr>
        <w:pStyle w:val="Standard"/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AD09D8">
        <w:rPr>
          <w:rFonts w:eastAsia="Times New Roman" w:cs="Times New Roman"/>
          <w:b/>
          <w:sz w:val="32"/>
          <w:szCs w:val="32"/>
          <w:lang w:val="ru-RU" w:eastAsia="ru-RU"/>
        </w:rPr>
        <w:t>План работы</w:t>
      </w:r>
    </w:p>
    <w:p w:rsidR="00130E0F" w:rsidRPr="00AD09D8" w:rsidRDefault="00130E0F" w:rsidP="00130E0F">
      <w:pPr>
        <w:pStyle w:val="Standard"/>
        <w:jc w:val="center"/>
        <w:rPr>
          <w:lang w:val="ru-RU"/>
        </w:rPr>
      </w:pPr>
      <w:r w:rsidRPr="00AD09D8">
        <w:rPr>
          <w:rFonts w:eastAsia="Times New Roman" w:cs="Times New Roman"/>
          <w:b/>
          <w:sz w:val="28"/>
          <w:szCs w:val="28"/>
          <w:lang w:val="ru-RU" w:eastAsia="ru-RU"/>
        </w:rPr>
        <w:t>М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БУДО «Дом детского творчества»</w:t>
      </w:r>
    </w:p>
    <w:p w:rsidR="00130E0F" w:rsidRPr="00AD09D8" w:rsidRDefault="00130E0F" w:rsidP="00130E0F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32"/>
          <w:szCs w:val="32"/>
          <w:lang w:val="ru-RU" w:eastAsia="ru-RU"/>
        </w:rPr>
        <w:t>на 2022 -2023</w:t>
      </w:r>
      <w:r w:rsidRPr="00AD09D8">
        <w:rPr>
          <w:rFonts w:eastAsia="Times New Roman" w:cs="Times New Roman"/>
          <w:b/>
          <w:sz w:val="32"/>
          <w:szCs w:val="32"/>
          <w:lang w:val="ru-RU" w:eastAsia="ru-RU"/>
        </w:rPr>
        <w:t xml:space="preserve"> учебный год</w:t>
      </w:r>
    </w:p>
    <w:p w:rsidR="00130E0F" w:rsidRPr="00130E0F" w:rsidRDefault="00130E0F" w:rsidP="00130E0F">
      <w:pPr>
        <w:pStyle w:val="Standard"/>
        <w:jc w:val="center"/>
        <w:rPr>
          <w:lang w:val="ru-RU"/>
        </w:rPr>
      </w:pPr>
      <w:r w:rsidRPr="00AD09D8">
        <w:rPr>
          <w:rFonts w:eastAsia="Times New Roman" w:cs="Times New Roman"/>
          <w:b/>
          <w:sz w:val="32"/>
          <w:szCs w:val="32"/>
          <w:lang w:val="ru-RU" w:eastAsia="ru-RU"/>
        </w:rPr>
        <w:t xml:space="preserve">Цель: </w:t>
      </w:r>
      <w:r w:rsidRPr="00AD09D8">
        <w:rPr>
          <w:rFonts w:eastAsia="Times New Roman" w:cs="Times New Roman"/>
          <w:sz w:val="32"/>
          <w:szCs w:val="32"/>
          <w:lang w:val="ru-RU" w:eastAsia="ru-RU"/>
        </w:rPr>
        <w:t>создание адаптивной образовательной среды, способствующей духовному, нравственному, физическому развитию и социализации ребенка в условиях модернизации образования</w:t>
      </w:r>
    </w:p>
    <w:p w:rsidR="00130E0F" w:rsidRP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b/>
          <w:i/>
          <w:sz w:val="28"/>
          <w:szCs w:val="28"/>
          <w:lang w:eastAsia="ru-RU"/>
        </w:rPr>
        <w:t>Задачи</w:t>
      </w:r>
      <w:proofErr w:type="spellEnd"/>
      <w:r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</w:p>
    <w:p w:rsidR="00130E0F" w:rsidRPr="00AD09D8" w:rsidRDefault="00130E0F" w:rsidP="00130E0F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>Обеспечение системного и организационно- методического сопровождения повышения квалификации педагогов, как условие готовности к реализации инновационных изменений в образовании и формирования конкурентоспособной личности педагога и обучающегося.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Интеграция общего и дополнительного образования детей в </w:t>
      </w:r>
      <w:proofErr w:type="spellStart"/>
      <w:r w:rsidRPr="00AD09D8">
        <w:rPr>
          <w:rFonts w:eastAsia="Times New Roman" w:cs="Times New Roman"/>
          <w:sz w:val="28"/>
          <w:szCs w:val="28"/>
          <w:lang w:val="ru-RU" w:eastAsia="ru-RU"/>
        </w:rPr>
        <w:t>разноуровневую</w:t>
      </w:r>
      <w:proofErr w:type="spellEnd"/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 и целостную систему, индивидуализирующую образовательный путь воспитанника в едином </w:t>
      </w:r>
      <w:proofErr w:type="spellStart"/>
      <w:r w:rsidRPr="00AD09D8">
        <w:rPr>
          <w:rFonts w:eastAsia="Times New Roman" w:cs="Times New Roman"/>
          <w:sz w:val="28"/>
          <w:szCs w:val="28"/>
          <w:lang w:val="ru-RU" w:eastAsia="ru-RU"/>
        </w:rPr>
        <w:t>социокультурном</w:t>
      </w:r>
      <w:proofErr w:type="spellEnd"/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 пространстве.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>Осуществление социального партнерства педагогического сообщества, родителей и социума как открытой государственно- общественной системы для достижения результатов в новых условиях образования.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lang w:val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>Формирование безопасной образовательной среды М</w:t>
      </w:r>
      <w:r>
        <w:rPr>
          <w:rFonts w:eastAsia="Times New Roman" w:cs="Times New Roman"/>
          <w:sz w:val="28"/>
          <w:szCs w:val="28"/>
          <w:lang w:val="ru-RU" w:eastAsia="ru-RU"/>
        </w:rPr>
        <w:t>БУДО «Дом детского творчества»</w:t>
      </w:r>
      <w:r w:rsidRPr="00AD09D8">
        <w:rPr>
          <w:rFonts w:eastAsia="Times New Roman" w:cs="Times New Roman"/>
          <w:sz w:val="28"/>
          <w:szCs w:val="28"/>
          <w:lang w:val="ru-RU" w:eastAsia="ru-RU"/>
        </w:rPr>
        <w:t>, способствующей сохранению социально-психологического и физического здоровья, психологической устойчивости всех участников образовательного процесса.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lang w:val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>Реализация целостного подхода к воспитательно-образовательному процессу для достижения ожидаемых результатов программы развития  М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БУДО «Дом детского творчества» </w:t>
      </w:r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в формировании </w:t>
      </w:r>
      <w:proofErr w:type="spellStart"/>
      <w:r w:rsidRPr="00AD09D8">
        <w:rPr>
          <w:rFonts w:eastAsia="Times New Roman" w:cs="Times New Roman"/>
          <w:sz w:val="28"/>
          <w:szCs w:val="28"/>
          <w:lang w:val="ru-RU" w:eastAsia="ru-RU"/>
        </w:rPr>
        <w:t>конкурентноспособной</w:t>
      </w:r>
      <w:proofErr w:type="spellEnd"/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 личности.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>Разработка системы необходимых условий, обеспечивающих преемственность поддержки и развития талантливых детей на различных стадиях обучения.</w:t>
      </w:r>
    </w:p>
    <w:p w:rsidR="00130E0F" w:rsidRPr="00AD09D8" w:rsidRDefault="00130E0F" w:rsidP="00130E0F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Разработка и осуществление системы работы по организации </w:t>
      </w:r>
      <w:proofErr w:type="spellStart"/>
      <w:r w:rsidRPr="00AD09D8">
        <w:rPr>
          <w:rFonts w:eastAsia="Times New Roman" w:cs="Times New Roman"/>
          <w:sz w:val="28"/>
          <w:szCs w:val="28"/>
          <w:lang w:val="ru-RU" w:eastAsia="ru-RU"/>
        </w:rPr>
        <w:t>предпрофильного</w:t>
      </w:r>
      <w:proofErr w:type="spellEnd"/>
      <w:r w:rsidRPr="00AD09D8">
        <w:rPr>
          <w:rFonts w:eastAsia="Times New Roman" w:cs="Times New Roman"/>
          <w:sz w:val="28"/>
          <w:szCs w:val="28"/>
          <w:lang w:val="ru-RU" w:eastAsia="ru-RU"/>
        </w:rPr>
        <w:t xml:space="preserve"> и профильного самоопределения через личностную ориентацию и заинтересованность.</w:t>
      </w:r>
    </w:p>
    <w:p w:rsidR="00130E0F" w:rsidRPr="00AD09D8" w:rsidRDefault="00130E0F" w:rsidP="00130E0F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130E0F" w:rsidRPr="00AD09D8" w:rsidRDefault="00130E0F" w:rsidP="00130E0F">
      <w:pPr>
        <w:pStyle w:val="Standard"/>
        <w:tabs>
          <w:tab w:val="left" w:pos="580"/>
        </w:tabs>
        <w:spacing w:line="360" w:lineRule="auto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AD09D8">
        <w:rPr>
          <w:rFonts w:eastAsia="Times New Roman" w:cs="Times New Roman"/>
          <w:b/>
          <w:sz w:val="28"/>
          <w:szCs w:val="28"/>
          <w:lang w:val="ru-RU" w:eastAsia="ru-RU"/>
        </w:rPr>
        <w:t>. Совершенствование системы управления</w:t>
      </w:r>
    </w:p>
    <w:p w:rsidR="00130E0F" w:rsidRPr="00AD09D8" w:rsidRDefault="00130E0F" w:rsidP="00130E0F">
      <w:pPr>
        <w:pStyle w:val="Standard"/>
        <w:tabs>
          <w:tab w:val="left" w:pos="580"/>
        </w:tabs>
        <w:spacing w:line="360" w:lineRule="auto"/>
        <w:rPr>
          <w:lang w:val="ru-RU"/>
        </w:rPr>
      </w:pPr>
      <w:r w:rsidRPr="00AD09D8">
        <w:rPr>
          <w:rFonts w:eastAsia="Times New Roman" w:cs="Times New Roman"/>
          <w:b/>
          <w:i/>
          <w:sz w:val="28"/>
          <w:szCs w:val="28"/>
          <w:lang w:val="ru-RU" w:eastAsia="ru-RU"/>
        </w:rPr>
        <w:t>1</w:t>
      </w:r>
      <w:r w:rsidRPr="00AD09D8"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  <w:t>.1.Организационная работа</w:t>
      </w:r>
    </w:p>
    <w:tbl>
      <w:tblPr>
        <w:tblW w:w="14786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7"/>
        <w:gridCol w:w="6796"/>
        <w:gridCol w:w="1975"/>
        <w:gridCol w:w="5368"/>
      </w:tblGrid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Срокипроведения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Ответственные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Косметический ремонт.</w:t>
            </w:r>
          </w:p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Подготовка к новому учебному году.</w:t>
            </w:r>
          </w:p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Смотр готовности кабинетов к новому учебному году.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июль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Контроль подготовки к заседанию педсовета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С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ентябрьдекабрь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март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Контроль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прохождения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медосмотра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сотрудниками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ноябрь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Реклама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набору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педагогидополнительногообразования</w:t>
            </w:r>
            <w:proofErr w:type="spellEnd"/>
            <w:proofErr w:type="gram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Организованный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набор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объединения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580"/>
              </w:tabs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15.09.</w:t>
            </w:r>
            <w:r>
              <w:rPr>
                <w:rFonts w:eastAsia="Times New Roman" w:cs="Times New Roman"/>
                <w:lang w:val="ru-RU" w:eastAsia="ru-RU"/>
              </w:rPr>
              <w:t>22</w:t>
            </w: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педагогидополнительногообразования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Перерегистрация учащихся 2- ого и последующих годов обучения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580"/>
              </w:tabs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15.09.</w:t>
            </w:r>
            <w:r>
              <w:rPr>
                <w:rFonts w:eastAsia="Times New Roman" w:cs="Times New Roman"/>
                <w:lang w:val="ru-RU" w:eastAsia="ru-RU"/>
              </w:rPr>
              <w:t>22</w:t>
            </w: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педагогидополнительногообразования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Контроль комплектования групп в объединениях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течениегода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Контроль соблюдения санитарно-гигиенических требований в ходе образовательного процесса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течениегода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 Комплектование курсов повышения квалификации педагогов на новый учебный год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Январь</w:t>
            </w:r>
            <w:proofErr w:type="spellEnd"/>
            <w:r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val="ru-RU" w:eastAsia="ru-RU"/>
              </w:rPr>
              <w:t>февраль</w:t>
            </w: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Подготовка публичного доклада за год.</w:t>
            </w:r>
          </w:p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Апрель</w:t>
            </w:r>
            <w:proofErr w:type="spellEnd"/>
          </w:p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Подготовка перспективного плана работы на новый учебный год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Проверка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санитарного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состояния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кабинетов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течениегода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Промывка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системы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отопления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ГВС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Работы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поблагоустройству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территории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май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  <w:tr w:rsidR="00130E0F" w:rsidTr="000E2DA6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6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Контроль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температурным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режимом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5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</w:tbl>
    <w:p w:rsidR="00130E0F" w:rsidRDefault="00130E0F" w:rsidP="00130E0F">
      <w:pPr>
        <w:pStyle w:val="Standard"/>
        <w:tabs>
          <w:tab w:val="left" w:pos="580"/>
        </w:tabs>
        <w:rPr>
          <w:rFonts w:eastAsia="Times New Roman" w:cs="Times New Roman"/>
          <w:sz w:val="32"/>
          <w:szCs w:val="32"/>
          <w:lang w:val="ru-RU" w:eastAsia="ru-RU"/>
        </w:rPr>
      </w:pPr>
    </w:p>
    <w:p w:rsidR="00130E0F" w:rsidRPr="00D94520" w:rsidRDefault="00130E0F" w:rsidP="00130E0F">
      <w:pPr>
        <w:pStyle w:val="Standard"/>
        <w:tabs>
          <w:tab w:val="left" w:pos="580"/>
        </w:tabs>
        <w:rPr>
          <w:rFonts w:eastAsia="Times New Roman" w:cs="Times New Roman"/>
          <w:sz w:val="32"/>
          <w:szCs w:val="32"/>
          <w:lang w:val="ru-RU" w:eastAsia="ru-RU"/>
        </w:rPr>
      </w:pPr>
    </w:p>
    <w:p w:rsidR="00130E0F" w:rsidRDefault="00130E0F" w:rsidP="00130E0F">
      <w:pPr>
        <w:pStyle w:val="Standard"/>
        <w:tabs>
          <w:tab w:val="left" w:pos="520"/>
        </w:tabs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1.2. </w:t>
      </w:r>
      <w:proofErr w:type="spellStart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Составление</w:t>
      </w:r>
      <w:proofErr w:type="spellEnd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утверждениедокументов</w:t>
      </w:r>
      <w:proofErr w:type="spellEnd"/>
    </w:p>
    <w:p w:rsidR="00130E0F" w:rsidRDefault="00130E0F" w:rsidP="00130E0F">
      <w:pPr>
        <w:pStyle w:val="Standard"/>
        <w:tabs>
          <w:tab w:val="left" w:pos="520"/>
        </w:tabs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787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6336"/>
        <w:gridCol w:w="2265"/>
        <w:gridCol w:w="5370"/>
      </w:tblGrid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срокипроведения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ответственный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7"/>
              </w:numPr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t>Работа с нормативно – правовыми документами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май-август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Распределение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нагрузки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Утвердить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учебный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план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Утвердить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план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D94520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сентябрь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Утвердить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воспитательный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план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D94520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сентябрь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t>Разработать и утвер</w:t>
            </w: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softHyphen/>
              <w:t>дить план работы  методического со</w:t>
            </w: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softHyphen/>
              <w:t>вета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Тарификация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сотрудников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Расписание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занятий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38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t>Оформить статисти</w:t>
            </w: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softHyphen/>
              <w:t>ческий отчет по форме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январь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346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Объемные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декабрь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Разработка новых дополнительных образовательных программ и с</w:t>
            </w:r>
            <w:r w:rsidRPr="00AD09D8">
              <w:rPr>
                <w:rFonts w:eastAsia="Times New Roman" w:cs="Times New Roman"/>
                <w:lang w:val="ru-RU" w:eastAsia="ru-RU"/>
              </w:rPr>
              <w:t>овершенствование имеющихся дополнительных образовательных программ.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Педагогидоп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образования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Календарный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план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воспитательной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ежемесячно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32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План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воспитательной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работы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каникулы</w:t>
            </w:r>
            <w:proofErr w:type="spellEnd"/>
          </w:p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январь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Заключение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договоров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поставщиками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январь</w:t>
            </w:r>
            <w:proofErr w:type="spellEnd"/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завхоз</w:t>
            </w:r>
            <w:proofErr w:type="spellEnd"/>
          </w:p>
        </w:tc>
      </w:tr>
      <w:tr w:rsidR="00130E0F" w:rsidTr="000E2DA6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2"/>
              </w:numPr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Приказы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распределении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учебной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нагрузки</w:t>
            </w:r>
            <w:proofErr w:type="spellEnd"/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493D64">
              <w:rPr>
                <w:rFonts w:eastAsia="Times New Roman" w:cs="Times New Roman"/>
                <w:lang w:val="ru-RU" w:eastAsia="ru-RU"/>
              </w:rPr>
              <w:t>Обутверждении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учебного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плана</w:t>
            </w:r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493D64">
              <w:rPr>
                <w:rFonts w:eastAsia="Times New Roman" w:cs="Times New Roman"/>
                <w:lang w:val="ru-RU" w:eastAsia="ru-RU"/>
              </w:rPr>
              <w:t>Обутверждении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плана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работы</w:t>
            </w:r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493D64">
              <w:rPr>
                <w:rFonts w:eastAsia="Times New Roman" w:cs="Times New Roman"/>
                <w:lang w:val="ru-RU" w:eastAsia="ru-RU"/>
              </w:rPr>
              <w:t>Обутверждении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плана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воспитательной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работы</w:t>
            </w:r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493D64">
              <w:rPr>
                <w:rFonts w:eastAsia="Times New Roman" w:cs="Times New Roman"/>
                <w:lang w:val="ru-RU" w:eastAsia="ru-RU"/>
              </w:rPr>
              <w:t>Об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утверждении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образовательной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программы</w:t>
            </w:r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493D64">
              <w:rPr>
                <w:rFonts w:eastAsia="Times New Roman" w:cs="Times New Roman"/>
                <w:lang w:val="ru-RU" w:eastAsia="ru-RU"/>
              </w:rPr>
              <w:t>Об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утверждении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493D64">
              <w:rPr>
                <w:rFonts w:eastAsia="Times New Roman" w:cs="Times New Roman"/>
                <w:lang w:val="ru-RU" w:eastAsia="ru-RU"/>
              </w:rPr>
              <w:t>расписания</w:t>
            </w:r>
          </w:p>
          <w:p w:rsidR="00130E0F" w:rsidRPr="00493D64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493D64">
              <w:rPr>
                <w:rFonts w:eastAsia="Times New Roman" w:cs="Times New Roman"/>
                <w:lang w:val="ru-RU" w:eastAsia="ru-RU"/>
              </w:rPr>
              <w:t>О зачислении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493D64">
              <w:rPr>
                <w:rFonts w:eastAsia="Times New Roman" w:cs="Times New Roman"/>
                <w:lang w:val="ru-RU" w:eastAsia="ru-RU"/>
              </w:rPr>
              <w:t>обучающихся</w:t>
            </w:r>
            <w:proofErr w:type="gramEnd"/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Об организации итоговой аттестации и проведении </w:t>
            </w:r>
            <w:r w:rsidRPr="00AD09D8">
              <w:rPr>
                <w:rFonts w:eastAsia="Times New Roman" w:cs="Times New Roman"/>
                <w:lang w:val="ru-RU" w:eastAsia="ru-RU"/>
              </w:rPr>
              <w:lastRenderedPageBreak/>
              <w:t>мониторинговых исследований достижений обучающихся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Об утверждении графика сдачи отчетности ПДО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Об организации работы в летний период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Об отчислении и переводе </w:t>
            </w:r>
            <w:proofErr w:type="gramStart"/>
            <w:r w:rsidRPr="00AD09D8">
              <w:rPr>
                <w:rFonts w:eastAsia="Times New Roman" w:cs="Times New Roman"/>
                <w:lang w:val="ru-RU" w:eastAsia="ru-RU"/>
              </w:rPr>
              <w:t>обучающихся</w:t>
            </w:r>
            <w:proofErr w:type="gramEnd"/>
            <w:r w:rsidRPr="00AD09D8">
              <w:rPr>
                <w:rFonts w:eastAsia="Times New Roman" w:cs="Times New Roman"/>
                <w:lang w:val="ru-RU" w:eastAsia="ru-RU"/>
              </w:rPr>
              <w:t xml:space="preserve"> на следующий учебный год</w:t>
            </w:r>
          </w:p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О профилактических мерах направленных на предупреждение детского травматизма. </w:t>
            </w:r>
            <w:r>
              <w:rPr>
                <w:rFonts w:eastAsia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проведении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инструктажа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охране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жизни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здоровья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детей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Сентябрь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lastRenderedPageBreak/>
              <w:t>Октябрь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Апрель-май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Май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Июнь</w:t>
            </w:r>
          </w:p>
          <w:p w:rsidR="00130E0F" w:rsidRPr="00AD09D8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директор</w:t>
            </w:r>
            <w:proofErr w:type="spellEnd"/>
          </w:p>
        </w:tc>
      </w:tr>
    </w:tbl>
    <w:p w:rsidR="00130E0F" w:rsidRPr="00130E0F" w:rsidRDefault="00130E0F" w:rsidP="00130E0F">
      <w:pPr>
        <w:pStyle w:val="Standard"/>
        <w:tabs>
          <w:tab w:val="left" w:pos="60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30E0F" w:rsidRDefault="00130E0F" w:rsidP="00130E0F">
      <w:pPr>
        <w:pStyle w:val="Standard"/>
        <w:tabs>
          <w:tab w:val="left" w:pos="620"/>
        </w:tabs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Pr="00AD09D8" w:rsidRDefault="00130E0F" w:rsidP="00130E0F">
      <w:pPr>
        <w:pStyle w:val="Standard"/>
        <w:tabs>
          <w:tab w:val="left" w:pos="62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  <w:r w:rsidRPr="00AD09D8"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  <w:t>1.3. Работа с педагогическими кадрами, повышение их квалификации, аттестация</w:t>
      </w:r>
    </w:p>
    <w:p w:rsidR="00130E0F" w:rsidRPr="00AD09D8" w:rsidRDefault="00130E0F" w:rsidP="00130E0F">
      <w:pPr>
        <w:pStyle w:val="Standard"/>
        <w:tabs>
          <w:tab w:val="left" w:pos="62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</w:p>
    <w:tbl>
      <w:tblPr>
        <w:tblW w:w="14757" w:type="dxa"/>
        <w:tblInd w:w="-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7499"/>
        <w:gridCol w:w="1997"/>
        <w:gridCol w:w="4466"/>
      </w:tblGrid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ответственный</w:t>
            </w:r>
            <w:proofErr w:type="spellEnd"/>
          </w:p>
        </w:tc>
      </w:tr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8"/>
              </w:numPr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D09D8">
              <w:rPr>
                <w:rFonts w:eastAsia="Times New Roman" w:cs="Times New Roman"/>
                <w:color w:val="000000"/>
                <w:lang w:val="ru-RU" w:eastAsia="ru-RU"/>
              </w:rPr>
              <w:t xml:space="preserve"> Участие педагогов в августовской конференции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shd w:val="clear" w:color="auto" w:fill="FFFFFF"/>
              <w:tabs>
                <w:tab w:val="left" w:pos="580"/>
              </w:tabs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Собеседование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педагогами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по вопросам согласования учебной нагрузки, утверждения расписания;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анализ и утверждение календарно – тематических планов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Обеспечение своевременного прохождения педагогическими работниками курсов повышения квалификации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</w:t>
            </w:r>
            <w:proofErr w:type="spellStart"/>
            <w:r>
              <w:rPr>
                <w:rFonts w:eastAsia="Times New Roman" w:cs="Times New Roman"/>
              </w:rPr>
              <w:t>течение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года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253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Собеседование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директором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корректированиепланавоспитательнойработы</w:t>
            </w:r>
            <w:proofErr w:type="spellEnd"/>
            <w:r>
              <w:rPr>
                <w:rFonts w:eastAsia="Times New Roman" w:cs="Times New Roman"/>
                <w:lang w:eastAsia="ru-RU"/>
              </w:rPr>
              <w:t>;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анализ планов воспитательной работы в объединениях;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корректировка программ;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- разработать </w:t>
            </w:r>
            <w:proofErr w:type="spellStart"/>
            <w:r w:rsidRPr="00AD09D8">
              <w:rPr>
                <w:rFonts w:eastAsia="Times New Roman" w:cs="Times New Roman"/>
                <w:lang w:val="ru-RU" w:eastAsia="ru-RU"/>
              </w:rPr>
              <w:t>здоровьесберегающие</w:t>
            </w:r>
            <w:proofErr w:type="spellEnd"/>
            <w:r w:rsidRPr="00AD09D8">
              <w:rPr>
                <w:rFonts w:eastAsia="Times New Roman" w:cs="Times New Roman"/>
                <w:lang w:val="ru-RU" w:eastAsia="ru-RU"/>
              </w:rPr>
              <w:t xml:space="preserve"> компоненты учебно-воспитательного процесса;</w:t>
            </w:r>
          </w:p>
          <w:p w:rsidR="00130E0F" w:rsidRPr="00AD09D8" w:rsidRDefault="00130E0F" w:rsidP="000E2DA6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разработать цикл бесед «Безопасность на все 100»</w:t>
            </w:r>
          </w:p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- выполнение плана работы за </w:t>
            </w:r>
            <w:r>
              <w:rPr>
                <w:rFonts w:eastAsia="Times New Roman" w:cs="Times New Roman"/>
                <w:lang w:eastAsia="ru-RU"/>
              </w:rPr>
              <w:t>I</w:t>
            </w:r>
            <w:r w:rsidRPr="00AD09D8">
              <w:rPr>
                <w:rFonts w:eastAsia="Times New Roman" w:cs="Times New Roman"/>
                <w:lang w:val="ru-RU" w:eastAsia="ru-RU"/>
              </w:rPr>
              <w:t xml:space="preserve"> полугодие</w:t>
            </w: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итоги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учебного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сентябрь</w:t>
            </w:r>
            <w:proofErr w:type="spellEnd"/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январь</w:t>
            </w:r>
            <w:proofErr w:type="spellEnd"/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ПДО</w:t>
            </w: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администрация</w:t>
            </w:r>
            <w:proofErr w:type="spellEnd"/>
          </w:p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администрация</w:t>
            </w:r>
            <w:proofErr w:type="spellEnd"/>
          </w:p>
        </w:tc>
      </w:tr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Проведение тематических совещаний и оперативных планерок при директоре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еженедельно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</w:pPr>
            <w:bookmarkStart w:id="0" w:name="__DdeLink__2988_1895587261"/>
            <w:bookmarkEnd w:id="0"/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83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960"/>
                <w:tab w:val="left" w:pos="1560"/>
                <w:tab w:val="left" w:pos="22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Организация семинаров, консультаций по составлению программ, учебно-тематических планов, ведению документации объединений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960"/>
                <w:tab w:val="left" w:pos="1560"/>
                <w:tab w:val="left" w:pos="22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течениегода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numPr>
                <w:ilvl w:val="0"/>
                <w:numId w:val="3"/>
              </w:numPr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tabs>
                <w:tab w:val="left" w:pos="960"/>
                <w:tab w:val="left" w:pos="1560"/>
                <w:tab w:val="left" w:pos="2280"/>
              </w:tabs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Участие в конкурсах, выставках, семинарах, курсах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960"/>
                <w:tab w:val="left" w:pos="1560"/>
                <w:tab w:val="left" w:pos="22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течениегода</w:t>
            </w:r>
            <w:proofErr w:type="spellEnd"/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</w:tbl>
    <w:p w:rsidR="00130E0F" w:rsidRDefault="00130E0F" w:rsidP="00130E0F">
      <w:pPr>
        <w:pStyle w:val="Standard"/>
        <w:tabs>
          <w:tab w:val="left" w:pos="480"/>
        </w:tabs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Pr="00AD09D8" w:rsidRDefault="00130E0F" w:rsidP="00130E0F">
      <w:pPr>
        <w:pStyle w:val="Standard"/>
        <w:tabs>
          <w:tab w:val="left" w:pos="48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  <w:r w:rsidRPr="00AD09D8"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  <w:t>1.4.Подготовка и проведение педагогических советов:</w:t>
      </w:r>
    </w:p>
    <w:p w:rsidR="00130E0F" w:rsidRPr="00AD09D8" w:rsidRDefault="00130E0F" w:rsidP="00130E0F">
      <w:pPr>
        <w:pStyle w:val="Standard"/>
        <w:tabs>
          <w:tab w:val="left" w:pos="48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</w:p>
    <w:tbl>
      <w:tblPr>
        <w:tblW w:w="14786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7504"/>
        <w:gridCol w:w="2224"/>
        <w:gridCol w:w="4232"/>
      </w:tblGrid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ответственный</w:t>
            </w:r>
            <w:proofErr w:type="spellEnd"/>
          </w:p>
        </w:tc>
      </w:tr>
      <w:tr w:rsidR="00130E0F" w:rsidTr="000E2DA6">
        <w:trPr>
          <w:trHeight w:val="70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4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Анализ </w:t>
            </w:r>
            <w:bookmarkStart w:id="1" w:name="YANDEX_73"/>
            <w:bookmarkEnd w:id="1"/>
            <w:r>
              <w:rPr>
                <w:rFonts w:eastAsia="Times New Roman" w:cs="Times New Roman"/>
                <w:lang w:eastAsia="ru-RU"/>
              </w:rPr>
              <w:t> </w:t>
            </w:r>
            <w:r w:rsidRPr="00AD09D8">
              <w:rPr>
                <w:rFonts w:eastAsia="Times New Roman" w:cs="Times New Roman"/>
                <w:lang w:val="ru-RU" w:eastAsia="ru-RU"/>
              </w:rPr>
              <w:t>работы</w:t>
            </w:r>
            <w:r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ru-RU" w:eastAsia="ru-RU"/>
              </w:rPr>
              <w:t>за 2021</w:t>
            </w:r>
            <w:r w:rsidRPr="00AD09D8">
              <w:rPr>
                <w:rFonts w:eastAsia="Times New Roman" w:cs="Times New Roman"/>
                <w:lang w:val="ru-RU" w:eastAsia="ru-RU"/>
              </w:rPr>
              <w:t>/</w:t>
            </w:r>
            <w:r>
              <w:rPr>
                <w:lang w:val="ru-RU"/>
              </w:rPr>
              <w:t>22</w:t>
            </w:r>
            <w:r w:rsidRPr="00AD09D8">
              <w:rPr>
                <w:lang w:val="ru-RU"/>
              </w:rPr>
              <w:t>учебный</w:t>
            </w:r>
            <w:bookmarkStart w:id="2" w:name="YANDEX_74"/>
            <w:bookmarkEnd w:id="2"/>
            <w:r>
              <w:rPr>
                <w:rFonts w:eastAsia="Times New Roman" w:cs="Times New Roman"/>
                <w:lang w:eastAsia="ru-RU"/>
              </w:rPr>
              <w:t> </w:t>
            </w:r>
            <w:r w:rsidRPr="00AD09D8">
              <w:rPr>
                <w:rFonts w:eastAsia="Times New Roman" w:cs="Times New Roman"/>
                <w:lang w:val="ru-RU" w:eastAsia="ru-RU"/>
              </w:rPr>
              <w:t>год.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август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70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480"/>
              </w:tabs>
            </w:pPr>
            <w:r>
              <w:t>2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lang w:val="ru-RU"/>
              </w:rPr>
              <w:t>Утверждение дополнительных общеобразователь</w:t>
            </w:r>
            <w:r>
              <w:rPr>
                <w:lang w:val="ru-RU"/>
              </w:rPr>
              <w:t xml:space="preserve">ных </w:t>
            </w:r>
            <w:proofErr w:type="spellStart"/>
            <w:r>
              <w:rPr>
                <w:lang w:val="ru-RU"/>
              </w:rPr>
              <w:t>программ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лана</w:t>
            </w:r>
            <w:proofErr w:type="spellEnd"/>
            <w:r>
              <w:rPr>
                <w:lang w:val="ru-RU"/>
              </w:rPr>
              <w:t xml:space="preserve"> работы на 2022-2023</w:t>
            </w:r>
            <w:r w:rsidRPr="00AD09D8">
              <w:rPr>
                <w:lang w:val="ru-RU"/>
              </w:rPr>
              <w:t xml:space="preserve"> </w:t>
            </w:r>
            <w:proofErr w:type="spellStart"/>
            <w:r w:rsidRPr="00AD09D8">
              <w:rPr>
                <w:lang w:val="ru-RU"/>
              </w:rPr>
              <w:t>уч</w:t>
            </w:r>
            <w:proofErr w:type="spellEnd"/>
            <w:r w:rsidRPr="00AD09D8">
              <w:rPr>
                <w:lang w:val="ru-RU"/>
              </w:rPr>
              <w:t xml:space="preserve"> </w:t>
            </w:r>
            <w:proofErr w:type="spellStart"/>
            <w:r w:rsidRPr="00AD09D8">
              <w:rPr>
                <w:lang w:val="ru-RU"/>
              </w:rPr>
              <w:t>год,состав</w:t>
            </w:r>
            <w:proofErr w:type="spellEnd"/>
            <w:r w:rsidRPr="00AD09D8">
              <w:rPr>
                <w:lang w:val="ru-RU"/>
              </w:rPr>
              <w:t xml:space="preserve"> аттестационной комиссии, состав  </w:t>
            </w:r>
            <w:r>
              <w:rPr>
                <w:lang w:val="ru-RU"/>
              </w:rPr>
              <w:t>с</w:t>
            </w:r>
            <w:r w:rsidRPr="00AD09D8">
              <w:rPr>
                <w:lang w:val="ru-RU"/>
              </w:rPr>
              <w:t xml:space="preserve">овета, утверждение локальных </w:t>
            </w:r>
            <w:proofErr w:type="spellStart"/>
            <w:r w:rsidRPr="00AD09D8">
              <w:rPr>
                <w:lang w:val="ru-RU"/>
              </w:rPr>
              <w:t>актов,задачи</w:t>
            </w:r>
            <w:proofErr w:type="spellEnd"/>
            <w:r w:rsidRPr="00AD09D8">
              <w:rPr>
                <w:lang w:val="ru-RU"/>
              </w:rPr>
              <w:t xml:space="preserve"> на новый год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70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4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«Организация профессиональной ориентации школьников в условиях учреждений дополнительного образования»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48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ноябрь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«Использование </w:t>
            </w:r>
            <w:proofErr w:type="gramStart"/>
            <w:r w:rsidRPr="00AD09D8">
              <w:rPr>
                <w:rFonts w:eastAsia="Times New Roman" w:cs="Times New Roman"/>
                <w:lang w:val="ru-RU" w:eastAsia="ru-RU"/>
              </w:rPr>
              <w:t>современных</w:t>
            </w:r>
            <w:proofErr w:type="gramEnd"/>
            <w:r w:rsidRPr="00AD09D8">
              <w:rPr>
                <w:rFonts w:eastAsia="Times New Roman" w:cs="Times New Roman"/>
                <w:lang w:val="ru-RU" w:eastAsia="ru-RU"/>
              </w:rPr>
              <w:t xml:space="preserve"> педагогических и</w:t>
            </w:r>
          </w:p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информационных технологий в образовательном процессе для активизации творческого потенциала обучающихся» </w:t>
            </w:r>
            <w:r w:rsidRPr="00AD09D8">
              <w:rPr>
                <w:rFonts w:eastAsia="Times New Roman" w:cs="Times New Roman"/>
                <w:lang w:val="ru-RU"/>
              </w:rPr>
              <w:t>Опыт педагогов по работе с одаренными детьми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февраль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bottom"/>
          </w:tcPr>
          <w:p w:rsidR="00130E0F" w:rsidRDefault="00130E0F" w:rsidP="000E2DA6">
            <w:pPr>
              <w:pStyle w:val="Standard"/>
            </w:pPr>
            <w:proofErr w:type="spellStart"/>
            <w:r>
              <w:rPr>
                <w:rFonts w:eastAsia="Times New Roman" w:cs="Times New Roman"/>
              </w:rPr>
              <w:t>Итоги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работы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</w:t>
            </w:r>
            <w:proofErr w:type="spellEnd"/>
            <w:r>
              <w:rPr>
                <w:rFonts w:eastAsia="Times New Roman" w:cs="Times New Roman"/>
              </w:rPr>
              <w:t xml:space="preserve"> 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>/</w:t>
            </w:r>
            <w:r>
              <w:rPr>
                <w:lang w:val="ru-RU"/>
              </w:rPr>
              <w:t>23</w:t>
            </w:r>
            <w:proofErr w:type="spellStart"/>
            <w:r>
              <w:t>учебный</w:t>
            </w:r>
            <w:r>
              <w:rPr>
                <w:rFonts w:eastAsia="Times New Roman" w:cs="Times New Roman"/>
              </w:rPr>
              <w:t>год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shd w:val="clear" w:color="auto" w:fill="FFFF00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Май</w:t>
            </w:r>
            <w:proofErr w:type="spellEnd"/>
          </w:p>
        </w:tc>
        <w:tc>
          <w:tcPr>
            <w:tcW w:w="4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</w:tbl>
    <w:p w:rsidR="00130E0F" w:rsidRDefault="00130E0F" w:rsidP="00130E0F">
      <w:pPr>
        <w:pStyle w:val="Standard"/>
        <w:tabs>
          <w:tab w:val="left" w:pos="940"/>
        </w:tabs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Pr="00AD09D8" w:rsidRDefault="00130E0F" w:rsidP="00130E0F">
      <w:pPr>
        <w:pStyle w:val="Standard"/>
        <w:tabs>
          <w:tab w:val="left" w:pos="94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  <w:r w:rsidRPr="00AD09D8"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  <w:t>1.5.Обеспечение охраны труда и техники безопасности жизнедеятельности работников и обучающихся</w:t>
      </w:r>
    </w:p>
    <w:p w:rsidR="00130E0F" w:rsidRPr="00AD09D8" w:rsidRDefault="00130E0F" w:rsidP="00130E0F">
      <w:pPr>
        <w:pStyle w:val="Standard"/>
        <w:tabs>
          <w:tab w:val="left" w:pos="940"/>
        </w:tabs>
        <w:rPr>
          <w:rFonts w:eastAsia="Times New Roman" w:cs="Times New Roman"/>
          <w:b/>
          <w:i/>
          <w:sz w:val="28"/>
          <w:szCs w:val="28"/>
          <w:u w:val="single"/>
          <w:lang w:val="ru-RU" w:eastAsia="ru-RU"/>
        </w:rPr>
      </w:pPr>
    </w:p>
    <w:tbl>
      <w:tblPr>
        <w:tblW w:w="1523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7504"/>
        <w:gridCol w:w="2791"/>
        <w:gridCol w:w="4111"/>
      </w:tblGrid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ответственный</w:t>
            </w:r>
            <w:proofErr w:type="spellEnd"/>
          </w:p>
        </w:tc>
      </w:tr>
      <w:tr w:rsidR="00130E0F" w:rsidTr="000E2DA6">
        <w:trPr>
          <w:trHeight w:val="592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580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Подготовка и прием образовательного учрежде</w:t>
            </w:r>
            <w:r>
              <w:rPr>
                <w:rFonts w:eastAsia="Times New Roman" w:cs="Times New Roman"/>
                <w:lang w:val="ru-RU"/>
              </w:rPr>
              <w:t>ния к началу нового учебного 2022/23</w:t>
            </w:r>
            <w:r w:rsidRPr="00AD09D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AD09D8">
              <w:rPr>
                <w:rFonts w:eastAsia="Times New Roman" w:cs="Times New Roman"/>
                <w:lang w:val="ru-RU"/>
              </w:rPr>
              <w:t>уч</w:t>
            </w:r>
            <w:proofErr w:type="spellEnd"/>
            <w:r w:rsidRPr="00AD09D8">
              <w:rPr>
                <w:rFonts w:eastAsia="Times New Roman" w:cs="Times New Roman"/>
                <w:lang w:val="ru-RU"/>
              </w:rPr>
              <w:t>. года.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</w:rPr>
              <w:t>Август</w:t>
            </w:r>
            <w:proofErr w:type="spellEnd"/>
            <w:r>
              <w:rPr>
                <w:rFonts w:eastAsia="Times New Roman" w:cs="Times New Roman"/>
              </w:rPr>
              <w:t xml:space="preserve"> 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Оформление приказов о назначении ответственных лиц за безопасность образовательного процесса в учреждении.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</w:rPr>
              <w:t>До</w:t>
            </w:r>
            <w:proofErr w:type="spellEnd"/>
            <w:r>
              <w:rPr>
                <w:rFonts w:eastAsia="Times New Roman" w:cs="Times New Roman"/>
              </w:rPr>
              <w:t xml:space="preserve"> 31.08.20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40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Проведение вводного и первичного инструктажей на рабочем месте, по пожарной безопасности при приеме на работу.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Помере</w:t>
            </w:r>
            <w:proofErr w:type="spellEnd"/>
          </w:p>
          <w:p w:rsidR="00130E0F" w:rsidRDefault="00130E0F" w:rsidP="000E2DA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необходимости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30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Прохождение обязательного предварительного медицинского осмотра вновь принятыми работниками.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Померенеобходимости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Профессиональная гигиеническая подготовка и аттестация работников ОУ.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</w:rPr>
              <w:t>До</w:t>
            </w:r>
            <w:proofErr w:type="spellEnd"/>
            <w:r>
              <w:rPr>
                <w:rFonts w:eastAsia="Times New Roman" w:cs="Times New Roman"/>
              </w:rPr>
              <w:t xml:space="preserve"> 31.09.20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Составление и утверждение в РОО плана мероприятий по обеспечению пожарной безопасности учреждения.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</w:rPr>
              <w:t>До</w:t>
            </w:r>
            <w:proofErr w:type="spellEnd"/>
            <w:r>
              <w:rPr>
                <w:rFonts w:eastAsia="Times New Roman" w:cs="Times New Roman"/>
              </w:rPr>
              <w:t xml:space="preserve"> 10.09.20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Проведение первичного инструктажа на рабочем месте,</w:t>
            </w:r>
            <w:r>
              <w:rPr>
                <w:rFonts w:eastAsia="Times New Roman" w:cs="Times New Roman"/>
                <w:lang w:val="ru-RU"/>
              </w:rPr>
              <w:t xml:space="preserve"> по пожарной безопасности на 2022/2023</w:t>
            </w:r>
            <w:r w:rsidRPr="00AD09D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AD09D8">
              <w:rPr>
                <w:rFonts w:eastAsia="Times New Roman" w:cs="Times New Roman"/>
                <w:lang w:val="ru-RU"/>
              </w:rPr>
              <w:t>уч</w:t>
            </w:r>
            <w:proofErr w:type="spellEnd"/>
            <w:r w:rsidRPr="00AD09D8">
              <w:rPr>
                <w:rFonts w:eastAsia="Times New Roman" w:cs="Times New Roman"/>
                <w:lang w:val="ru-RU"/>
              </w:rPr>
              <w:t>. год с работниками ОУ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</w:rPr>
              <w:t>До</w:t>
            </w:r>
            <w:proofErr w:type="spellEnd"/>
            <w:r>
              <w:rPr>
                <w:rFonts w:eastAsia="Times New Roman" w:cs="Times New Roman"/>
              </w:rPr>
              <w:t xml:space="preserve"> 30.09.20</w:t>
            </w:r>
            <w:r>
              <w:rPr>
                <w:rFonts w:eastAsia="Times New Roman" w:cs="Times New Roman"/>
                <w:lang w:val="ru-RU"/>
              </w:rPr>
              <w:t>22</w:t>
            </w:r>
            <w:r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RPr="00931ADC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Проверка состояния уголков по безопасности образовательного пространства в учебных, административных помещениях ОУ.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Pr="00931ADC" w:rsidRDefault="00130E0F" w:rsidP="000E2DA6">
            <w:pPr>
              <w:pStyle w:val="Standard"/>
              <w:jc w:val="center"/>
              <w:rPr>
                <w:lang w:val="ru-RU"/>
              </w:rPr>
            </w:pPr>
            <w:r w:rsidRPr="00931ADC">
              <w:rPr>
                <w:rFonts w:eastAsia="Times New Roman" w:cs="Times New Roman"/>
                <w:lang w:val="ru-RU"/>
              </w:rPr>
              <w:t>До 01.10.</w:t>
            </w:r>
            <w:r>
              <w:rPr>
                <w:rFonts w:eastAsia="Times New Roman" w:cs="Times New Roman"/>
                <w:lang w:val="ru-RU"/>
              </w:rPr>
              <w:t>22</w:t>
            </w:r>
            <w:r w:rsidRPr="00931ADC">
              <w:rPr>
                <w:rFonts w:eastAsia="Times New Roman" w:cs="Times New Roman"/>
                <w:lang w:val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директор</w:t>
            </w:r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ind w:left="360"/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9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Выполнение требований </w:t>
            </w:r>
            <w:proofErr w:type="spellStart"/>
            <w:r w:rsidRPr="00AD09D8">
              <w:rPr>
                <w:rFonts w:cs="Times New Roman"/>
                <w:lang w:val="ru-RU"/>
              </w:rPr>
              <w:t>СанПиНа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2.4.4. 1251-03 (разделы </w:t>
            </w:r>
            <w:r>
              <w:rPr>
                <w:rFonts w:cs="Times New Roman"/>
              </w:rPr>
              <w:t>VIII</w:t>
            </w:r>
            <w:r w:rsidRPr="00AD09D8">
              <w:rPr>
                <w:rFonts w:cs="Times New Roman"/>
                <w:lang w:val="ru-RU"/>
              </w:rPr>
              <w:t xml:space="preserve">, п.8.21; </w:t>
            </w:r>
            <w:r>
              <w:rPr>
                <w:rFonts w:cs="Times New Roman"/>
              </w:rPr>
              <w:t>X</w:t>
            </w:r>
            <w:r w:rsidRPr="00AD09D8">
              <w:rPr>
                <w:rFonts w:cs="Times New Roman"/>
                <w:lang w:val="ru-RU"/>
              </w:rPr>
              <w:t>, п.10.3; 10.4)  и пр. Минздрава от 14.03.95 г. № 60 «О наличии медицинских заключений (допусков) о возможности обучения воспитанниками в группах дополнительного образования по избранному профилю обучения » (1-й год).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01 - 31.10.20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Организация обучения и аттестация вновь принятых сотрудников по вопросам ОТ, </w:t>
            </w:r>
            <w:proofErr w:type="spellStart"/>
            <w:r w:rsidRPr="00AD09D8">
              <w:rPr>
                <w:rFonts w:cs="Times New Roman"/>
                <w:lang w:val="ru-RU"/>
              </w:rPr>
              <w:t>электробезопасности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и пожарной безопасности</w:t>
            </w:r>
            <w:proofErr w:type="gramStart"/>
            <w:r w:rsidRPr="00AD09D8">
              <w:rPr>
                <w:rFonts w:cs="Times New Roman"/>
                <w:lang w:val="ru-RU"/>
              </w:rPr>
              <w:t>..</w:t>
            </w:r>
            <w:proofErr w:type="gramEnd"/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15-30.10.20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RPr="00931ADC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«Уроки безопасности» с </w:t>
            </w:r>
            <w:proofErr w:type="gramStart"/>
            <w:r w:rsidRPr="00AD09D8">
              <w:rPr>
                <w:rFonts w:cs="Times New Roman"/>
                <w:lang w:val="ru-RU"/>
              </w:rPr>
              <w:t>обучающимися</w:t>
            </w:r>
            <w:proofErr w:type="gramEnd"/>
            <w:r w:rsidRPr="00AD09D8">
              <w:rPr>
                <w:rFonts w:cs="Times New Roman"/>
                <w:lang w:val="ru-RU"/>
              </w:rPr>
              <w:t xml:space="preserve"> с последующей эвакуацией на случай возгорания.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Pr="00931ADC" w:rsidRDefault="00130E0F" w:rsidP="000E2DA6">
            <w:pPr>
              <w:pStyle w:val="Standard"/>
              <w:jc w:val="center"/>
              <w:rPr>
                <w:lang w:val="ru-RU"/>
              </w:rPr>
            </w:pPr>
            <w:r w:rsidRPr="00931ADC">
              <w:rPr>
                <w:rFonts w:cs="Times New Roman"/>
                <w:lang w:val="ru-RU"/>
              </w:rPr>
              <w:t>25 – 31.10.</w:t>
            </w:r>
            <w:r>
              <w:rPr>
                <w:rFonts w:cs="Times New Roman"/>
                <w:lang w:val="ru-RU"/>
              </w:rPr>
              <w:t>22</w:t>
            </w:r>
            <w:r w:rsidRPr="00931ADC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директор</w:t>
            </w:r>
          </w:p>
        </w:tc>
      </w:tr>
      <w:tr w:rsidR="00130E0F" w:rsidRPr="00931ADC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ind w:left="360"/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12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Выполнение требований к режиму деятельности обучающихся согласно  </w:t>
            </w:r>
            <w:proofErr w:type="spellStart"/>
            <w:r w:rsidRPr="00AD09D8">
              <w:rPr>
                <w:rFonts w:cs="Times New Roman"/>
                <w:lang w:val="ru-RU"/>
              </w:rPr>
              <w:t>СанПиН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2.4.4. 1251-03, раздела </w:t>
            </w:r>
            <w:r>
              <w:rPr>
                <w:rFonts w:cs="Times New Roman"/>
              </w:rPr>
              <w:t>VIII</w:t>
            </w:r>
            <w:r w:rsidRPr="00AD09D8">
              <w:rPr>
                <w:rFonts w:cs="Times New Roman"/>
                <w:lang w:val="ru-RU"/>
              </w:rPr>
              <w:t xml:space="preserve">;  п.8.2;8.3; приложения 2,3 Закона «Об образовании» (Охрана жизни и здоровья детей) глава </w:t>
            </w:r>
            <w:r>
              <w:rPr>
                <w:rFonts w:cs="Times New Roman"/>
              </w:rPr>
              <w:t>IV</w:t>
            </w:r>
            <w:r w:rsidRPr="00AD09D8">
              <w:rPr>
                <w:rFonts w:cs="Times New Roman"/>
                <w:lang w:val="ru-RU"/>
              </w:rPr>
              <w:t>, ст. 41 в редакции ФЗ от 25.11.2013 г. № 317-ФЗ.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Pr="00931ADC" w:rsidRDefault="00130E0F" w:rsidP="000E2DA6">
            <w:pPr>
              <w:pStyle w:val="Standard"/>
              <w:jc w:val="center"/>
              <w:rPr>
                <w:lang w:val="ru-RU"/>
              </w:rPr>
            </w:pPr>
            <w:r w:rsidRPr="00931ADC">
              <w:rPr>
                <w:rFonts w:cs="Times New Roman"/>
                <w:lang w:val="ru-RU"/>
              </w:rPr>
              <w:t>11-20.11.</w:t>
            </w:r>
            <w:r>
              <w:rPr>
                <w:rFonts w:cs="Times New Roman"/>
                <w:lang w:val="ru-RU"/>
              </w:rPr>
              <w:t>22</w:t>
            </w:r>
            <w:r w:rsidRPr="00931ADC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директор</w:t>
            </w:r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ind w:left="360"/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13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Повторная аттестация сотрудников по вопросам охраны труда и  технике безопасности.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Pr="00931ADC" w:rsidRDefault="00130E0F" w:rsidP="000E2DA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 – 30.11.22</w:t>
            </w:r>
            <w:r w:rsidRPr="00931ADC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 w:rsidRPr="00931ADC">
              <w:rPr>
                <w:rFonts w:eastAsia="Times New Roman" w:cs="Times New Roman"/>
                <w:lang w:val="ru-RU" w:eastAsia="ru-RU"/>
              </w:rPr>
              <w:t>директ</w:t>
            </w:r>
            <w:r>
              <w:rPr>
                <w:rFonts w:eastAsia="Times New Roman" w:cs="Times New Roman"/>
                <w:lang w:eastAsia="ru-RU"/>
              </w:rPr>
              <w:t>ор</w:t>
            </w:r>
            <w:proofErr w:type="spellEnd"/>
          </w:p>
        </w:tc>
      </w:tr>
      <w:tr w:rsidR="00130E0F" w:rsidRPr="00931ADC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Проверка технического обслуживания и работоспособности  огнетушителей.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Pr="00931ADC" w:rsidRDefault="00130E0F" w:rsidP="000E2DA6">
            <w:pPr>
              <w:pStyle w:val="Standard"/>
              <w:jc w:val="center"/>
              <w:rPr>
                <w:lang w:val="ru-RU"/>
              </w:rPr>
            </w:pPr>
            <w:r w:rsidRPr="00931ADC">
              <w:rPr>
                <w:rFonts w:cs="Times New Roman"/>
                <w:lang w:val="ru-RU"/>
              </w:rPr>
              <w:t>До 15.12.</w:t>
            </w:r>
            <w:r>
              <w:rPr>
                <w:rFonts w:cs="Times New Roman"/>
                <w:lang w:val="ru-RU"/>
              </w:rPr>
              <w:t>22</w:t>
            </w:r>
            <w:r w:rsidRPr="00931ADC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директор</w:t>
            </w:r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931ADC" w:rsidRDefault="00130E0F" w:rsidP="000E2DA6">
            <w:pPr>
              <w:pStyle w:val="Standard"/>
              <w:ind w:left="360"/>
              <w:rPr>
                <w:rFonts w:eastAsia="Times New Roman" w:cs="Times New Roman"/>
                <w:lang w:val="ru-RU" w:eastAsia="ru-RU"/>
              </w:rPr>
            </w:pPr>
            <w:r w:rsidRPr="00931ADC">
              <w:rPr>
                <w:rFonts w:eastAsia="Times New Roman" w:cs="Times New Roman"/>
                <w:lang w:val="ru-RU" w:eastAsia="ru-RU"/>
              </w:rPr>
              <w:t>15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</w:pPr>
            <w:r w:rsidRPr="00AD09D8">
              <w:rPr>
                <w:rFonts w:cs="Times New Roman"/>
                <w:lang w:val="ru-RU"/>
              </w:rPr>
              <w:t xml:space="preserve">Проверка выполнения требований к санитарному состоянию и содержанию помещений и территории ОУ, согласно </w:t>
            </w:r>
            <w:proofErr w:type="spellStart"/>
            <w:r w:rsidRPr="00AD09D8">
              <w:rPr>
                <w:rFonts w:cs="Times New Roman"/>
                <w:lang w:val="ru-RU"/>
              </w:rPr>
              <w:t>СанПиНа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2.4.4. </w:t>
            </w:r>
            <w:r>
              <w:rPr>
                <w:rFonts w:cs="Times New Roman"/>
              </w:rPr>
              <w:t xml:space="preserve">1251-03, </w:t>
            </w:r>
            <w:proofErr w:type="spellStart"/>
            <w:r>
              <w:rPr>
                <w:rFonts w:cs="Times New Roman"/>
              </w:rPr>
              <w:t>разделы:.IV,VI,VII,IX</w:t>
            </w:r>
            <w:proofErr w:type="spellEnd"/>
            <w:r>
              <w:rPr>
                <w:rFonts w:cs="Times New Roman"/>
              </w:rPr>
              <w:t>/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15 - 30.12.20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«Уроки безопасности» с </w:t>
            </w:r>
            <w:proofErr w:type="gramStart"/>
            <w:r w:rsidRPr="00AD09D8">
              <w:rPr>
                <w:rFonts w:cs="Times New Roman"/>
                <w:lang w:val="ru-RU"/>
              </w:rPr>
              <w:t>обучающимися</w:t>
            </w:r>
            <w:proofErr w:type="gramEnd"/>
            <w:r w:rsidRPr="00AD09D8">
              <w:rPr>
                <w:rFonts w:cs="Times New Roman"/>
                <w:lang w:val="ru-RU"/>
              </w:rPr>
              <w:t xml:space="preserve"> при уходе на зимние </w:t>
            </w:r>
            <w:r w:rsidRPr="00AD09D8">
              <w:rPr>
                <w:rFonts w:cs="Times New Roman"/>
                <w:lang w:val="ru-RU"/>
              </w:rPr>
              <w:lastRenderedPageBreak/>
              <w:t>каникулы.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24 –28.12.20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Заключение с</w:t>
            </w:r>
            <w:r>
              <w:rPr>
                <w:rFonts w:cs="Times New Roman"/>
                <w:lang w:val="ru-RU"/>
              </w:rPr>
              <w:t>оглашения по охране труда на 2023</w:t>
            </w:r>
            <w:r w:rsidRPr="00AD09D8">
              <w:rPr>
                <w:rFonts w:cs="Times New Roman"/>
                <w:lang w:val="ru-RU"/>
              </w:rPr>
              <w:t>год.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26–31.01.20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Отчёт по </w:t>
            </w:r>
            <w:proofErr w:type="gramStart"/>
            <w:r>
              <w:rPr>
                <w:rFonts w:cs="Times New Roman"/>
                <w:lang w:val="ru-RU"/>
              </w:rPr>
              <w:t>ОТ</w:t>
            </w:r>
            <w:proofErr w:type="gramEnd"/>
            <w:r>
              <w:rPr>
                <w:rFonts w:cs="Times New Roman"/>
                <w:lang w:val="ru-RU"/>
              </w:rPr>
              <w:t xml:space="preserve"> за 2022</w:t>
            </w:r>
            <w:r w:rsidRPr="00AD09D8">
              <w:rPr>
                <w:rFonts w:cs="Times New Roman"/>
                <w:lang w:val="ru-RU"/>
              </w:rPr>
              <w:t xml:space="preserve"> год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31.01.20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pacing w:line="240" w:lineRule="exact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Проверка выполнения приказа </w:t>
            </w:r>
            <w:proofErr w:type="spellStart"/>
            <w:r w:rsidRPr="00AD09D8">
              <w:rPr>
                <w:rFonts w:cs="Times New Roman"/>
                <w:lang w:val="ru-RU"/>
              </w:rPr>
              <w:t>Минздравсоцразвития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России от 12.04.11 г. № 302н «Об обязательных предварительных и периодических ме</w:t>
            </w:r>
            <w:r>
              <w:rPr>
                <w:rFonts w:cs="Times New Roman"/>
                <w:lang w:val="ru-RU"/>
              </w:rPr>
              <w:t>досмотрах работников ОУ» за 2022</w:t>
            </w:r>
            <w:r w:rsidRPr="00AD09D8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31.01.20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Прохождениекурсовпо</w:t>
            </w:r>
            <w:proofErr w:type="spellEnd"/>
            <w:r>
              <w:rPr>
                <w:rFonts w:cs="Times New Roman"/>
              </w:rPr>
              <w:t xml:space="preserve"> ОТ.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27–31.01. 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spacing w:line="240" w:lineRule="exact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Составление плана основных мероприятий ОУ в области ГОЧС, предупреждения пожарной безопасности и безопасности людей на д</w:t>
            </w:r>
            <w:r>
              <w:rPr>
                <w:rFonts w:cs="Times New Roman"/>
                <w:lang w:val="ru-RU"/>
              </w:rPr>
              <w:t>орогах и водных объектах на 2023</w:t>
            </w:r>
            <w:r w:rsidRPr="00AD09D8">
              <w:rPr>
                <w:rFonts w:cs="Times New Roman"/>
                <w:lang w:val="ru-RU"/>
              </w:rPr>
              <w:t xml:space="preserve"> год.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09-13.02.20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Подведение итогов работы ОУ по ГО и </w:t>
            </w:r>
            <w:r>
              <w:rPr>
                <w:rFonts w:cs="Times New Roman"/>
                <w:lang w:val="ru-RU"/>
              </w:rPr>
              <w:t>ЧС за 2021-22 год и задачах на 2022-23</w:t>
            </w:r>
            <w:r w:rsidRPr="00AD09D8">
              <w:rPr>
                <w:rFonts w:cs="Times New Roman"/>
                <w:lang w:val="ru-RU"/>
              </w:rPr>
              <w:t xml:space="preserve"> год.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23 –28.02.20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Составление плана мероприятий по улучшению условий труда и охр</w:t>
            </w:r>
            <w:r>
              <w:rPr>
                <w:rFonts w:cs="Times New Roman"/>
                <w:lang w:val="ru-RU"/>
              </w:rPr>
              <w:t>аны труда работников ОУ на 2022-23</w:t>
            </w:r>
            <w:r w:rsidRPr="00AD09D8">
              <w:rPr>
                <w:rFonts w:cs="Times New Roman"/>
                <w:lang w:val="ru-RU"/>
              </w:rPr>
              <w:t>год.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02-13.03.20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Составление плана мероприятий по предупреждению детского дорожно-транспортного травматизма, согласно ФЗ от 10.12.1995 г. № 196-ФЗ «О безопасн</w:t>
            </w:r>
            <w:r>
              <w:rPr>
                <w:rFonts w:cs="Times New Roman"/>
                <w:lang w:val="ru-RU"/>
              </w:rPr>
              <w:t>ости дорожного движения» на 2023</w:t>
            </w:r>
            <w:r w:rsidRPr="00AD09D8">
              <w:rPr>
                <w:rFonts w:cs="Times New Roman"/>
                <w:lang w:val="ru-RU"/>
              </w:rPr>
              <w:t xml:space="preserve"> год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16-20.03.20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Проведение «Уроков безопасности» с </w:t>
            </w:r>
            <w:proofErr w:type="gramStart"/>
            <w:r w:rsidRPr="00AD09D8">
              <w:rPr>
                <w:rFonts w:cs="Times New Roman"/>
                <w:lang w:val="ru-RU"/>
              </w:rPr>
              <w:t>обучающимися</w:t>
            </w:r>
            <w:proofErr w:type="gramEnd"/>
            <w:r w:rsidRPr="00AD09D8">
              <w:rPr>
                <w:rFonts w:cs="Times New Roman"/>
                <w:lang w:val="ru-RU"/>
              </w:rPr>
              <w:t xml:space="preserve"> по предупреждению детского дорожного травматизма.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23-27.03.20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Проверка технического состояния здания с целью организации планово-предупредительного ремонта.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до</w:t>
            </w:r>
            <w:proofErr w:type="spellEnd"/>
            <w:proofErr w:type="gramEnd"/>
            <w:r>
              <w:rPr>
                <w:rFonts w:cs="Times New Roman"/>
              </w:rPr>
              <w:t xml:space="preserve"> 25.04.20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>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AD09D8">
              <w:rPr>
                <w:rFonts w:cs="Times New Roman"/>
                <w:lang w:val="ru-RU"/>
              </w:rPr>
              <w:t>Контроль за</w:t>
            </w:r>
            <w:proofErr w:type="gramEnd"/>
            <w:r w:rsidRPr="00AD09D8">
              <w:rPr>
                <w:rFonts w:cs="Times New Roman"/>
                <w:lang w:val="ru-RU"/>
              </w:rPr>
              <w:t xml:space="preserve"> работой физкультурно-спортивного отдела по предупреждению детского спортивного травматизма.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06-10.04.20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Проверка технического обслуживания и работоспособности огнетушителей.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25-29.05.20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31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Уроки безопасности с </w:t>
            </w:r>
            <w:proofErr w:type="gramStart"/>
            <w:r w:rsidRPr="00AD09D8">
              <w:rPr>
                <w:rFonts w:cs="Times New Roman"/>
                <w:lang w:val="ru-RU"/>
              </w:rPr>
              <w:t>обучающимися</w:t>
            </w:r>
            <w:proofErr w:type="gramEnd"/>
            <w:r w:rsidRPr="00AD09D8">
              <w:rPr>
                <w:rFonts w:cs="Times New Roman"/>
                <w:lang w:val="ru-RU"/>
              </w:rPr>
              <w:t xml:space="preserve"> при уходе на летние каникулы.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25-29.05.20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D94520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Составление плана работы по обеспечению безопасности образовательного</w:t>
            </w:r>
            <w:r>
              <w:rPr>
                <w:rFonts w:cs="Times New Roman"/>
                <w:lang w:val="ru-RU"/>
              </w:rPr>
              <w:t xml:space="preserve"> пространства учреждения на 2020-2021</w:t>
            </w:r>
            <w:r w:rsidRPr="00AD09D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D09D8">
              <w:rPr>
                <w:rFonts w:cs="Times New Roman"/>
                <w:lang w:val="ru-RU"/>
              </w:rPr>
              <w:t>уч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. </w:t>
            </w:r>
            <w:r w:rsidRPr="00D94520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08-19.06.20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624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 xml:space="preserve">Проверка соблюдения норм и правил пожарной безопасности, предотвращения ЧС в процессе организации </w:t>
            </w:r>
            <w:proofErr w:type="spellStart"/>
            <w:r w:rsidRPr="00AD09D8">
              <w:rPr>
                <w:rFonts w:cs="Times New Roman"/>
                <w:lang w:val="ru-RU"/>
              </w:rPr>
              <w:t>досуговой</w:t>
            </w:r>
            <w:proofErr w:type="spellEnd"/>
            <w:r w:rsidRPr="00AD09D8">
              <w:rPr>
                <w:rFonts w:cs="Times New Roman"/>
                <w:lang w:val="ru-RU"/>
              </w:rPr>
              <w:t xml:space="preserve"> деятельности учащихся из оздоровительных летних лагерей школ  района.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>01 – 26.06.20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339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Подготовка отопительной системы к зимнему сезону.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  <w:jc w:val="center"/>
            </w:pPr>
            <w:r>
              <w:rPr>
                <w:rFonts w:cs="Times New Roman"/>
              </w:rPr>
              <w:t xml:space="preserve">01 – </w:t>
            </w:r>
            <w:r>
              <w:t>30.06.20</w:t>
            </w:r>
            <w:r>
              <w:rPr>
                <w:lang w:val="ru-RU"/>
              </w:rPr>
              <w:t>23</w:t>
            </w:r>
            <w: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273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ind w:left="36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7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Pr="00AD09D8" w:rsidRDefault="00130E0F" w:rsidP="000E2DA6">
            <w:pPr>
              <w:pStyle w:val="Standard"/>
              <w:rPr>
                <w:rFonts w:cs="Times New Roman"/>
                <w:lang w:val="ru-RU"/>
              </w:rPr>
            </w:pPr>
            <w:r w:rsidRPr="00AD09D8">
              <w:rPr>
                <w:rFonts w:cs="Times New Roman"/>
                <w:lang w:val="ru-RU"/>
              </w:rPr>
              <w:t>Проведение текущего  ремонта в ОУ.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0E0F" w:rsidRDefault="00130E0F" w:rsidP="000E2DA6">
            <w:pPr>
              <w:pStyle w:val="Standard"/>
            </w:pPr>
            <w:r>
              <w:rPr>
                <w:rFonts w:cs="Times New Roman"/>
              </w:rPr>
              <w:t>01.07-</w:t>
            </w:r>
            <w:r>
              <w:t>10.08.</w:t>
            </w:r>
            <w:r>
              <w:rPr>
                <w:lang w:val="ru-RU"/>
              </w:rPr>
              <w:t>23</w:t>
            </w:r>
            <w: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0E0F" w:rsidRDefault="00130E0F" w:rsidP="000E2DA6">
            <w:pPr>
              <w:pStyle w:val="Standard"/>
              <w:widowControl/>
              <w:tabs>
                <w:tab w:val="left" w:pos="620"/>
              </w:tabs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</w:tbl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3.3. </w:t>
      </w:r>
      <w:proofErr w:type="spellStart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Методическоесопровождение</w:t>
      </w:r>
      <w:proofErr w:type="spellEnd"/>
    </w:p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172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7107"/>
        <w:gridCol w:w="2263"/>
        <w:gridCol w:w="4967"/>
      </w:tblGrid>
      <w:tr w:rsidR="00130E0F" w:rsidTr="000E2DA6">
        <w:trPr>
          <w:trHeight w:val="606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 /п</w:t>
            </w:r>
          </w:p>
        </w:tc>
        <w:tc>
          <w:tcPr>
            <w:tcW w:w="7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Ответственный</w:t>
            </w:r>
            <w:proofErr w:type="spellEnd"/>
          </w:p>
        </w:tc>
      </w:tr>
      <w:tr w:rsidR="00130E0F" w:rsidTr="000E2DA6">
        <w:trPr>
          <w:trHeight w:val="606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7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lang w:eastAsia="ru-RU"/>
              </w:rPr>
              <w:t>Осуществлениеконтроляобразовательногопроцесс</w:t>
            </w:r>
            <w:proofErr w:type="spellEnd"/>
            <w:r>
              <w:rPr>
                <w:rFonts w:eastAsia="Times New Roman" w:cs="Times New Roman"/>
                <w:b/>
                <w:i/>
                <w:lang w:eastAsia="ru-RU"/>
              </w:rPr>
              <w:t>:</w:t>
            </w:r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течениигода</w:t>
            </w:r>
            <w:proofErr w:type="spellEnd"/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  <w:vAlign w:val="bottom"/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директор</w:t>
            </w:r>
            <w:proofErr w:type="spellEnd"/>
          </w:p>
        </w:tc>
      </w:tr>
      <w:tr w:rsidR="00130E0F" w:rsidTr="000E2DA6">
        <w:trPr>
          <w:trHeight w:val="714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7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b/>
                <w:i/>
                <w:lang w:val="ru-RU"/>
              </w:rPr>
            </w:pPr>
            <w:r w:rsidRPr="00AD09D8">
              <w:rPr>
                <w:rFonts w:eastAsia="Times New Roman" w:cs="Times New Roman"/>
                <w:b/>
                <w:i/>
                <w:lang w:val="ru-RU"/>
              </w:rPr>
              <w:t>Собеседование с педагогами: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>-  об учебных программах, тематических планах, планируемых к использованию в новом учебном году;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информирование педагогов о нормативных актах, на которых основывается профессиональная деятельность педагога;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оказание методической помощи в организации занятия;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 xml:space="preserve">- информирование о </w:t>
            </w:r>
            <w:r>
              <w:rPr>
                <w:rFonts w:eastAsia="Times New Roman" w:cs="Times New Roman"/>
                <w:lang w:eastAsia="ru-RU"/>
              </w:rPr>
              <w:t> </w:t>
            </w:r>
            <w:proofErr w:type="gramStart"/>
            <w:r w:rsidRPr="00AD09D8">
              <w:rPr>
                <w:rFonts w:eastAsia="Times New Roman" w:cs="Times New Roman"/>
                <w:lang w:val="ru-RU" w:eastAsia="ru-RU"/>
              </w:rPr>
              <w:t>методических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AD09D8">
              <w:rPr>
                <w:rFonts w:eastAsia="Times New Roman" w:cs="Times New Roman"/>
                <w:lang w:val="ru-RU" w:eastAsia="ru-RU"/>
              </w:rPr>
              <w:t xml:space="preserve"> подходах</w:t>
            </w:r>
            <w:proofErr w:type="gramEnd"/>
            <w:r w:rsidRPr="00AD09D8">
              <w:rPr>
                <w:rFonts w:eastAsia="Times New Roman" w:cs="Times New Roman"/>
                <w:lang w:val="ru-RU" w:eastAsia="ru-RU"/>
              </w:rPr>
              <w:t xml:space="preserve">  к оценке результатов 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AD09D8">
              <w:rPr>
                <w:rFonts w:eastAsia="Times New Roman" w:cs="Times New Roman"/>
                <w:lang w:val="ru-RU" w:eastAsia="ru-RU"/>
              </w:rPr>
              <w:t>учебной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AD09D8">
              <w:rPr>
                <w:rFonts w:eastAsia="Times New Roman" w:cs="Times New Roman"/>
                <w:lang w:val="ru-RU" w:eastAsia="ru-RU"/>
              </w:rPr>
              <w:t xml:space="preserve"> деятельности обучающихся.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Август</w:t>
            </w:r>
            <w:proofErr w:type="spellEnd"/>
            <w:r>
              <w:rPr>
                <w:rFonts w:eastAsia="Times New Roman" w:cs="Times New Roman"/>
              </w:rPr>
              <w:t xml:space="preserve"> - </w:t>
            </w:r>
            <w:proofErr w:type="spellStart"/>
            <w:r>
              <w:rPr>
                <w:rFonts w:eastAsia="Times New Roman" w:cs="Times New Roman"/>
              </w:rPr>
              <w:t>сентябрь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shd w:val="clear" w:color="auto" w:fill="FFFF00"/>
                <w:lang w:eastAsia="ru-RU"/>
              </w:rPr>
            </w:pPr>
          </w:p>
        </w:tc>
      </w:tr>
      <w:tr w:rsidR="00130E0F" w:rsidTr="000E2DA6">
        <w:trPr>
          <w:trHeight w:val="1180"/>
        </w:trPr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7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b/>
                <w:i/>
                <w:lang w:val="ru-RU"/>
              </w:rPr>
            </w:pPr>
            <w:r w:rsidRPr="00AD09D8">
              <w:rPr>
                <w:rFonts w:eastAsia="Times New Roman" w:cs="Times New Roman"/>
                <w:b/>
                <w:i/>
                <w:lang w:val="ru-RU"/>
              </w:rPr>
              <w:t>Консультации с педагогами:</w:t>
            </w:r>
          </w:p>
          <w:p w:rsidR="00130E0F" w:rsidRPr="00AD09D8" w:rsidRDefault="00130E0F" w:rsidP="000E2DA6">
            <w:pPr>
              <w:pStyle w:val="Standard"/>
              <w:rPr>
                <w:lang w:val="ru-RU"/>
              </w:rPr>
            </w:pPr>
            <w:r w:rsidRPr="00AD09D8">
              <w:rPr>
                <w:rFonts w:eastAsia="Times New Roman" w:cs="Times New Roman"/>
                <w:lang w:val="ru-RU"/>
              </w:rPr>
              <w:t xml:space="preserve">- </w:t>
            </w:r>
            <w:r w:rsidRPr="00AD09D8">
              <w:rPr>
                <w:rFonts w:eastAsia="Times New Roman" w:cs="Times New Roman"/>
                <w:lang w:val="ru-RU" w:eastAsia="ru-RU"/>
              </w:rPr>
              <w:t>оказание методической помощи в исполнении функциональных обязанностей;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работа педагога с документацией;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анализ результатов профессиональной деятельности;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- изучение способов проектирования и проведения занятия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Август</w:t>
            </w:r>
            <w:proofErr w:type="spellEnd"/>
            <w:r>
              <w:rPr>
                <w:rFonts w:eastAsia="Times New Roman" w:cs="Times New Roman"/>
              </w:rPr>
              <w:t xml:space="preserve"> - </w:t>
            </w:r>
            <w:proofErr w:type="spellStart"/>
            <w:r>
              <w:rPr>
                <w:rFonts w:eastAsia="Times New Roman" w:cs="Times New Roman"/>
              </w:rPr>
              <w:t>сентябрь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40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shd w:val="clear" w:color="auto" w:fill="FFFF00"/>
                <w:lang w:eastAsia="ru-RU"/>
              </w:rPr>
            </w:pPr>
          </w:p>
        </w:tc>
      </w:tr>
    </w:tbl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130E0F" w:rsidRDefault="00130E0F" w:rsidP="00130E0F">
      <w:pPr>
        <w:pStyle w:val="Standard"/>
      </w:pPr>
      <w:proofErr w:type="spellStart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IV.Сотрудничество</w:t>
      </w:r>
      <w:proofErr w:type="spellEnd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ДДТ с </w:t>
      </w:r>
      <w:proofErr w:type="spellStart"/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семьей</w:t>
      </w:r>
      <w:proofErr w:type="spellEnd"/>
    </w:p>
    <w:p w:rsidR="00130E0F" w:rsidRDefault="00130E0F" w:rsidP="00130E0F">
      <w:pPr>
        <w:pStyle w:val="Standard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570" w:type="dxa"/>
        <w:tblInd w:w="-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034"/>
        <w:gridCol w:w="2993"/>
        <w:gridCol w:w="3643"/>
      </w:tblGrid>
      <w:tr w:rsidR="00130E0F" w:rsidTr="000E2DA6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Содержаниедеятельности</w:t>
            </w:r>
            <w:proofErr w:type="spellEnd"/>
          </w:p>
        </w:tc>
        <w:tc>
          <w:tcPr>
            <w:tcW w:w="2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Ответственные</w:t>
            </w:r>
            <w:proofErr w:type="spellEnd"/>
          </w:p>
        </w:tc>
      </w:tr>
      <w:tr w:rsidR="00130E0F" w:rsidTr="000E2DA6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Pr="00AD09D8" w:rsidRDefault="00130E0F" w:rsidP="000E2DA6">
            <w:pPr>
              <w:pStyle w:val="TableContents"/>
              <w:rPr>
                <w:lang w:val="ru-RU"/>
              </w:rPr>
            </w:pPr>
            <w:r w:rsidRPr="00AD09D8">
              <w:rPr>
                <w:lang w:val="ru-RU"/>
              </w:rPr>
              <w:t>Организация родительских собраний</w:t>
            </w:r>
          </w:p>
          <w:p w:rsidR="00130E0F" w:rsidRPr="00AD09D8" w:rsidRDefault="00130E0F" w:rsidP="000E2DA6">
            <w:pPr>
              <w:pStyle w:val="TableContents"/>
              <w:rPr>
                <w:lang w:val="ru-RU"/>
              </w:rPr>
            </w:pPr>
            <w:r w:rsidRPr="00AD09D8">
              <w:rPr>
                <w:lang w:val="ru-RU"/>
              </w:rPr>
              <w:t>проведение открытых занятий</w:t>
            </w:r>
          </w:p>
          <w:p w:rsidR="00130E0F" w:rsidRPr="00AD09D8" w:rsidRDefault="00130E0F" w:rsidP="000E2DA6">
            <w:pPr>
              <w:pStyle w:val="TableContents"/>
              <w:spacing w:after="200"/>
              <w:rPr>
                <w:lang w:val="ru-RU"/>
              </w:rPr>
            </w:pPr>
          </w:p>
        </w:tc>
        <w:tc>
          <w:tcPr>
            <w:tcW w:w="2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сентябрь,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в течение года по графику</w:t>
            </w: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  <w:bookmarkStart w:id="3" w:name="__DdeLink__1418_2062139997"/>
            <w:bookmarkEnd w:id="3"/>
            <w:proofErr w:type="spellStart"/>
            <w:r>
              <w:t>директор</w:t>
            </w:r>
            <w:proofErr w:type="spellEnd"/>
          </w:p>
        </w:tc>
      </w:tr>
      <w:tr w:rsidR="00130E0F" w:rsidTr="000E2DA6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Pr="00AD09D8" w:rsidRDefault="00130E0F" w:rsidP="000E2DA6">
            <w:pPr>
              <w:pStyle w:val="TableContents"/>
              <w:rPr>
                <w:lang w:val="ru-RU"/>
              </w:rPr>
            </w:pPr>
            <w:r w:rsidRPr="00AD09D8">
              <w:rPr>
                <w:lang w:val="ru-RU"/>
              </w:rPr>
              <w:t>Привлечение родителей к улучшению материальной базы</w:t>
            </w:r>
          </w:p>
          <w:p w:rsidR="00130E0F" w:rsidRPr="00AD09D8" w:rsidRDefault="00130E0F" w:rsidP="000E2DA6">
            <w:pPr>
              <w:pStyle w:val="TableContents"/>
              <w:spacing w:after="200"/>
              <w:rPr>
                <w:lang w:val="ru-RU"/>
              </w:rPr>
            </w:pPr>
            <w:r w:rsidRPr="00AD09D8">
              <w:rPr>
                <w:lang w:val="ru-RU"/>
              </w:rPr>
              <w:t xml:space="preserve">оказание спонсорской </w:t>
            </w:r>
            <w:proofErr w:type="spellStart"/>
            <w:r w:rsidRPr="00AD09D8">
              <w:rPr>
                <w:lang w:val="ru-RU"/>
              </w:rPr>
              <w:t>помощи</w:t>
            </w:r>
            <w:proofErr w:type="gramStart"/>
            <w:r w:rsidRPr="00AD09D8">
              <w:rPr>
                <w:lang w:val="ru-RU"/>
              </w:rPr>
              <w:t>,п</w:t>
            </w:r>
            <w:proofErr w:type="gramEnd"/>
            <w:r w:rsidRPr="00AD09D8">
              <w:rPr>
                <w:lang w:val="ru-RU"/>
              </w:rPr>
              <w:t>оддержки</w:t>
            </w:r>
            <w:proofErr w:type="spellEnd"/>
            <w:r w:rsidRPr="00AD09D8">
              <w:rPr>
                <w:lang w:val="ru-RU"/>
              </w:rPr>
              <w:t xml:space="preserve"> и проведение мероприятий для детей и родителей</w:t>
            </w:r>
          </w:p>
        </w:tc>
        <w:tc>
          <w:tcPr>
            <w:tcW w:w="2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сентябрь, май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в течение года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D09D8">
              <w:rPr>
                <w:rFonts w:eastAsia="Times New Roman" w:cs="Times New Roman"/>
                <w:lang w:val="ru-RU" w:eastAsia="ru-RU"/>
              </w:rPr>
              <w:t>в течение года</w:t>
            </w: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:rsidR="00130E0F" w:rsidRPr="00AD09D8" w:rsidRDefault="00130E0F" w:rsidP="000E2DA6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года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  <w:proofErr w:type="spellStart"/>
            <w:r>
              <w:t>директор</w:t>
            </w:r>
            <w:proofErr w:type="spellEnd"/>
          </w:p>
        </w:tc>
      </w:tr>
      <w:tr w:rsidR="00130E0F" w:rsidTr="000E2DA6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</w:p>
        </w:tc>
        <w:tc>
          <w:tcPr>
            <w:tcW w:w="7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Pr="00AD09D8" w:rsidRDefault="00130E0F" w:rsidP="000E2DA6">
            <w:pPr>
              <w:pStyle w:val="TableContents"/>
              <w:rPr>
                <w:lang w:val="ru-RU"/>
              </w:rPr>
            </w:pPr>
            <w:r w:rsidRPr="00AD09D8">
              <w:rPr>
                <w:lang w:val="ru-RU"/>
              </w:rPr>
              <w:t>Повышение роли семьи в воспитании и укреплении семейных взаимоотношениях</w:t>
            </w:r>
          </w:p>
          <w:p w:rsidR="00130E0F" w:rsidRDefault="00130E0F" w:rsidP="00130E0F">
            <w:pPr>
              <w:pStyle w:val="TableContents"/>
              <w:numPr>
                <w:ilvl w:val="0"/>
                <w:numId w:val="4"/>
              </w:numPr>
            </w:pPr>
            <w:proofErr w:type="spellStart"/>
            <w:r>
              <w:t>Организация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семейных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праздников</w:t>
            </w:r>
            <w:proofErr w:type="spellEnd"/>
          </w:p>
          <w:p w:rsidR="00130E0F" w:rsidRPr="00AD09D8" w:rsidRDefault="00130E0F" w:rsidP="000E2DA6">
            <w:pPr>
              <w:pStyle w:val="TableContents"/>
              <w:rPr>
                <w:lang w:val="ru-RU"/>
              </w:rPr>
            </w:pPr>
            <w:r w:rsidRPr="00AD09D8">
              <w:rPr>
                <w:lang w:val="ru-RU"/>
              </w:rPr>
              <w:t>концерты для родителей (</w:t>
            </w:r>
            <w:proofErr w:type="spellStart"/>
            <w:r w:rsidRPr="00AD09D8">
              <w:rPr>
                <w:lang w:val="ru-RU"/>
              </w:rPr>
              <w:t>хореография</w:t>
            </w:r>
            <w:proofErr w:type="gramStart"/>
            <w:r w:rsidRPr="00AD09D8">
              <w:rPr>
                <w:lang w:val="ru-RU"/>
              </w:rPr>
              <w:t>,в</w:t>
            </w:r>
            <w:proofErr w:type="gramEnd"/>
            <w:r w:rsidRPr="00AD09D8">
              <w:rPr>
                <w:lang w:val="ru-RU"/>
              </w:rPr>
              <w:t>окал,театр.студия</w:t>
            </w:r>
            <w:proofErr w:type="spellEnd"/>
            <w:r w:rsidRPr="00AD09D8">
              <w:rPr>
                <w:lang w:val="ru-RU"/>
              </w:rPr>
              <w:t>)</w:t>
            </w:r>
          </w:p>
          <w:p w:rsidR="00130E0F" w:rsidRPr="00AD09D8" w:rsidRDefault="00130E0F" w:rsidP="00130E0F">
            <w:pPr>
              <w:pStyle w:val="TableContents"/>
              <w:numPr>
                <w:ilvl w:val="0"/>
                <w:numId w:val="5"/>
              </w:numPr>
              <w:rPr>
                <w:lang w:val="ru-RU"/>
              </w:rPr>
            </w:pPr>
            <w:r w:rsidRPr="00AD09D8">
              <w:rPr>
                <w:lang w:val="ru-RU"/>
              </w:rPr>
              <w:t xml:space="preserve">совместные посещения </w:t>
            </w:r>
            <w:proofErr w:type="spellStart"/>
            <w:r w:rsidRPr="00AD09D8">
              <w:rPr>
                <w:lang w:val="ru-RU"/>
              </w:rPr>
              <w:t>выставок</w:t>
            </w:r>
            <w:proofErr w:type="gramStart"/>
            <w:r w:rsidRPr="00AD09D8">
              <w:rPr>
                <w:lang w:val="ru-RU"/>
              </w:rPr>
              <w:t>,к</w:t>
            </w:r>
            <w:proofErr w:type="gramEnd"/>
            <w:r w:rsidRPr="00AD09D8">
              <w:rPr>
                <w:lang w:val="ru-RU"/>
              </w:rPr>
              <w:t>онцертов</w:t>
            </w:r>
            <w:proofErr w:type="spellEnd"/>
            <w:r w:rsidRPr="00AD09D8">
              <w:rPr>
                <w:lang w:val="ru-RU"/>
              </w:rPr>
              <w:t xml:space="preserve"> и т.</w:t>
            </w:r>
            <w:r>
              <w:t> </w:t>
            </w:r>
            <w:r w:rsidRPr="00AD09D8">
              <w:rPr>
                <w:lang w:val="ru-RU"/>
              </w:rPr>
              <w:t>п.</w:t>
            </w:r>
          </w:p>
          <w:p w:rsidR="00130E0F" w:rsidRDefault="00130E0F" w:rsidP="000E2DA6">
            <w:pPr>
              <w:pStyle w:val="TableContents"/>
              <w:numPr>
                <w:ilvl w:val="0"/>
                <w:numId w:val="5"/>
              </w:numPr>
              <w:spacing w:after="200"/>
            </w:pPr>
            <w:proofErr w:type="spellStart"/>
            <w:r>
              <w:t>Открытые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t>.</w:t>
            </w:r>
          </w:p>
        </w:tc>
        <w:tc>
          <w:tcPr>
            <w:tcW w:w="2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года</w:t>
            </w:r>
            <w:proofErr w:type="spellEnd"/>
          </w:p>
          <w:p w:rsidR="00130E0F" w:rsidRDefault="00130E0F" w:rsidP="000E2DA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течение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130E0F" w:rsidRDefault="00130E0F" w:rsidP="000E2DA6">
            <w:pPr>
              <w:pStyle w:val="TableContents"/>
              <w:spacing w:after="200"/>
            </w:pPr>
            <w:proofErr w:type="spellStart"/>
            <w:r>
              <w:t>директор</w:t>
            </w:r>
            <w:proofErr w:type="spellEnd"/>
          </w:p>
        </w:tc>
      </w:tr>
    </w:tbl>
    <w:p w:rsidR="00130E0F" w:rsidRDefault="00130E0F" w:rsidP="00130E0F">
      <w:pPr>
        <w:pStyle w:val="Standard"/>
      </w:pPr>
    </w:p>
    <w:p w:rsidR="00130E0F" w:rsidRDefault="00130E0F" w:rsidP="00130E0F">
      <w:bookmarkStart w:id="4" w:name="_GoBack"/>
      <w:bookmarkEnd w:id="4"/>
    </w:p>
    <w:p w:rsidR="002C15A7" w:rsidRDefault="002C15A7"/>
    <w:sectPr w:rsidR="002C15A7" w:rsidSect="00867F8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1E5"/>
    <w:multiLevelType w:val="multilevel"/>
    <w:tmpl w:val="3DCC1748"/>
    <w:styleLink w:val="WWNum3"/>
    <w:lvl w:ilvl="0">
      <w:start w:val="1"/>
      <w:numFmt w:val="decimal"/>
      <w:lvlText w:val="%1."/>
      <w:lvlJc w:val="left"/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7CD6B7B"/>
    <w:multiLevelType w:val="multilevel"/>
    <w:tmpl w:val="3698CDEC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>
    <w:nsid w:val="39646F0C"/>
    <w:multiLevelType w:val="multilevel"/>
    <w:tmpl w:val="FEC0CC0E"/>
    <w:styleLink w:val="WWNum1"/>
    <w:lvl w:ilvl="0">
      <w:start w:val="1"/>
      <w:numFmt w:val="decimal"/>
      <w:lvlText w:val="%1."/>
      <w:lvlJc w:val="left"/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DB57AF5"/>
    <w:multiLevelType w:val="multilevel"/>
    <w:tmpl w:val="A4D04674"/>
    <w:styleLink w:val="WW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">
    <w:nsid w:val="62EF47B2"/>
    <w:multiLevelType w:val="multilevel"/>
    <w:tmpl w:val="9A54120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E0F"/>
    <w:rsid w:val="00130E0F"/>
    <w:rsid w:val="002C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E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130E0F"/>
  </w:style>
  <w:style w:type="numbering" w:customStyle="1" w:styleId="WWNum1">
    <w:name w:val="WWNum1"/>
    <w:basedOn w:val="a2"/>
    <w:rsid w:val="00130E0F"/>
    <w:pPr>
      <w:numPr>
        <w:numId w:val="1"/>
      </w:numPr>
    </w:pPr>
  </w:style>
  <w:style w:type="numbering" w:customStyle="1" w:styleId="WWNum2">
    <w:name w:val="WWNum2"/>
    <w:basedOn w:val="a2"/>
    <w:rsid w:val="00130E0F"/>
    <w:pPr>
      <w:numPr>
        <w:numId w:val="2"/>
      </w:numPr>
    </w:pPr>
  </w:style>
  <w:style w:type="numbering" w:customStyle="1" w:styleId="WWNum3">
    <w:name w:val="WWNum3"/>
    <w:basedOn w:val="a2"/>
    <w:rsid w:val="00130E0F"/>
    <w:pPr>
      <w:numPr>
        <w:numId w:val="3"/>
      </w:numPr>
    </w:pPr>
  </w:style>
  <w:style w:type="numbering" w:customStyle="1" w:styleId="WWNum4">
    <w:name w:val="WWNum4"/>
    <w:basedOn w:val="a2"/>
    <w:rsid w:val="00130E0F"/>
    <w:pPr>
      <w:numPr>
        <w:numId w:val="4"/>
      </w:numPr>
    </w:pPr>
  </w:style>
  <w:style w:type="numbering" w:customStyle="1" w:styleId="WWNum5">
    <w:name w:val="WWNum5"/>
    <w:basedOn w:val="a2"/>
    <w:rsid w:val="00130E0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H5VRHAXFEW3S-1146-680</_dlc_DocId>
    <_dlc_DocIdUrl xmlns="b582dbf1-bcaa-4613-9a4c-8b7010640233">
      <Url>http://edu-sps.koiro.local/Krasnoe/DDT/_layouts/15/DocIdRedir.aspx?ID=H5VRHAXFEW3S-1146-680</Url>
      <Description>H5VRHAXFEW3S-1146-680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384A5-3335-4B3C-81E1-18FF60D6CA5A}"/>
</file>

<file path=customXml/itemProps2.xml><?xml version="1.0" encoding="utf-8"?>
<ds:datastoreItem xmlns:ds="http://schemas.openxmlformats.org/officeDocument/2006/customXml" ds:itemID="{B6D5E610-BD59-4C03-A80E-DEF2C3E7ACD4}"/>
</file>

<file path=customXml/itemProps3.xml><?xml version="1.0" encoding="utf-8"?>
<ds:datastoreItem xmlns:ds="http://schemas.openxmlformats.org/officeDocument/2006/customXml" ds:itemID="{926E3557-6F38-45A7-9E80-F9E8221D4944}"/>
</file>

<file path=customXml/itemProps4.xml><?xml version="1.0" encoding="utf-8"?>
<ds:datastoreItem xmlns:ds="http://schemas.openxmlformats.org/officeDocument/2006/customXml" ds:itemID="{A39E572B-F180-4DC4-9007-8545E2796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galinasyroegina@yandex.ru</cp:lastModifiedBy>
  <cp:revision>2</cp:revision>
  <cp:lastPrinted>2023-02-22T12:22:00Z</cp:lastPrinted>
  <dcterms:created xsi:type="dcterms:W3CDTF">2023-02-22T12:14:00Z</dcterms:created>
  <dcterms:modified xsi:type="dcterms:W3CDTF">2023-02-22T12:23:00Z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0b2f58ed-b052-495b-b45f-0877a3e2ed4a</vt:lpwstr>
  </property>
</Properties>
</file>