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DB" w:rsidRPr="008526DB" w:rsidRDefault="008526DB" w:rsidP="00852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Костромского района  проводится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Марафон безопасности»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6DB" w:rsidRPr="008526DB" w:rsidRDefault="008526DB" w:rsidP="0085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февраля по 14 марта 2025 года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Госавтоинспекции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Костромского района проводится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«Марафон безопасности»,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дорожно-транспортных происшествий, повышение уровня правосознания участников дорожного движения.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января текущего года на территории Костромско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ДТП, в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человек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ранения. Увеличилось количество столкновений транспортных средств, съездов с дороги, наездов на пеших участников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социального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Костромского района 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мероприятий региональной акции «Пятница безопасности» станут участниками практико-ориентированных мероприятий, направленных на формирование навыков безопасного участия в дорожном движении. А их родителям сотрудники Госавтоинспекции напомнят об ответственности, которую они несут за жизнь и здоровье детей, важности личного примера в воспитании </w:t>
      </w:r>
      <w:proofErr w:type="spellStart"/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правопослушных</w:t>
      </w:r>
      <w:proofErr w:type="spellEnd"/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движения.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Профилактике ДТП с участием начинающих водителей будут посвящены занятия, проводимые со старшими школьниками, студентами высших учебных заведений, Взрослым костромичам </w:t>
      </w:r>
      <w:proofErr w:type="spellStart"/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автополицейские</w:t>
      </w:r>
      <w:proofErr w:type="spellEnd"/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разъяснят требования, предъявляемые к перевозке детей-пассажиров, напомнят об опасности необдуманного совершения опасных маневров, управления транспортным средством в состоянии опьянения, ответственности за совершение правонарушений в сфере безопасности дорожного движения.</w:t>
      </w:r>
      <w:r w:rsidRPr="00852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438C">
        <w:rPr>
          <w:noProof/>
          <w:lang w:eastAsia="ru-RU"/>
        </w:rPr>
        <mc:AlternateContent>
          <mc:Choice Requires="wps">
            <w:drawing>
              <wp:inline distT="0" distB="0" distL="0" distR="0" wp14:anchorId="66BB9B72" wp14:editId="464748AB">
                <wp:extent cx="304800" cy="304800"/>
                <wp:effectExtent l="0" t="0" r="0" b="0"/>
                <wp:docPr id="8" name="AutoShape 4" descr="https://sun9-52.userapi.com/impg/QJeZc-nj70syFlINCnfl5uaDZoL-AEdcFmoDvQ/5RtMkXxsl_g.jpg?size=1280x905&amp;quality=95&amp;sign=c29e8af445caedec05ab9e92f927dd9d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CCB2E" id="AutoShape 4" o:spid="_x0000_s1026" alt="https://sun9-52.userapi.com/impg/QJeZc-nj70syFlINCnfl5uaDZoL-AEdcFmoDvQ/5RtMkXxsl_g.jpg?size=1280x905&amp;quality=95&amp;sign=c29e8af445caedec05ab9e92f927dd9d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5CzGjPAMAAG0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="007A43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4929" cy="3921211"/>
            <wp:effectExtent l="0" t="0" r="0" b="3175"/>
            <wp:docPr id="9" name="Рисунок 9" descr="C:\Users\ser\Desktop\см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\Desktop\сми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" t="6666"/>
                    <a:stretch/>
                  </pic:blipFill>
                  <pic:spPr bwMode="auto">
                    <a:xfrm>
                      <a:off x="0" y="0"/>
                      <a:ext cx="5891031" cy="391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26DB" w:rsidRPr="0085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A1"/>
    <w:rsid w:val="00006C8B"/>
    <w:rsid w:val="000D6AB2"/>
    <w:rsid w:val="004A34E5"/>
    <w:rsid w:val="007A438C"/>
    <w:rsid w:val="008526DB"/>
    <w:rsid w:val="00D140A1"/>
    <w:rsid w:val="00D176C8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60DD7-62C2-4BF5-8121-AE64361C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  <_dlc_DocId xmlns="9c7967ae-0ed1-43b8-ab17-07c74bbb2655">JNR7EQYY5TWF-1986597776-455</_dlc_DocId>
    <_dlc_DocIdUrl xmlns="9c7967ae-0ed1-43b8-ab17-07c74bbb2655">
      <Url>https://www.eduportal44.ru/Kostroma_R_EDU/DsShun/_layouts/15/DocIdRedir.aspx?ID=JNR7EQYY5TWF-1986597776-455</Url>
      <Description>JNR7EQYY5TWF-1986597776-455</Description>
    </_dlc_DocIdUrl>
  </documentManagement>
</p:properties>
</file>

<file path=customXml/itemProps1.xml><?xml version="1.0" encoding="utf-8"?>
<ds:datastoreItem xmlns:ds="http://schemas.openxmlformats.org/officeDocument/2006/customXml" ds:itemID="{34E158E1-BCBC-47BC-82C7-41E8DD00BC47}"/>
</file>

<file path=customXml/itemProps2.xml><?xml version="1.0" encoding="utf-8"?>
<ds:datastoreItem xmlns:ds="http://schemas.openxmlformats.org/officeDocument/2006/customXml" ds:itemID="{317E7318-90F8-47F1-9D73-1A1D5B59AA35}"/>
</file>

<file path=customXml/itemProps3.xml><?xml version="1.0" encoding="utf-8"?>
<ds:datastoreItem xmlns:ds="http://schemas.openxmlformats.org/officeDocument/2006/customXml" ds:itemID="{658B38B6-CD73-474A-B13E-CDFF1F7BB99C}"/>
</file>

<file path=customXml/itemProps4.xml><?xml version="1.0" encoding="utf-8"?>
<ds:datastoreItem xmlns:ds="http://schemas.openxmlformats.org/officeDocument/2006/customXml" ds:itemID="{D29B164A-4211-4081-86D1-D38B4C031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prazd</cp:lastModifiedBy>
  <cp:revision>2</cp:revision>
  <dcterms:created xsi:type="dcterms:W3CDTF">2025-02-20T11:09:00Z</dcterms:created>
  <dcterms:modified xsi:type="dcterms:W3CDTF">2025-02-20T11:09:00Z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0x01010084300B81EEDB06458F6BA36225429923</vt:lpwstr>
  </property>
  <property fmtid="{D5CDD505-2E9C-101B-9397-08002B2CF9AE}" pid="3" name="_dlc_DocIdItemGuid">
    <vt:lpwstr>29b7ff63-b025-4333-9408-2b86443f1206</vt:lpwstr>
  </property>
</Properties>
</file>