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46" w:rsidRDefault="00315F46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4686300" cy="3810000"/>
            <wp:effectExtent l="19050" t="0" r="0" b="0"/>
            <wp:docPr id="1" name="Рисунок 1" descr="C:\Documents and Settings\Admin\Мои документы\меню\27222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еню\272224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F46" w:rsidRDefault="00315F46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315F46" w:rsidRDefault="00315F46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315F46" w:rsidRDefault="00315F46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315F46" w:rsidRDefault="00315F46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315F46" w:rsidRDefault="00315F46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315F46" w:rsidRDefault="00315F46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315F46" w:rsidRDefault="00315F46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315F46" w:rsidRDefault="00315F46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315F46" w:rsidRDefault="00315F46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315F46" w:rsidRDefault="00315F46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315F46" w:rsidRDefault="00315F46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315F46" w:rsidRDefault="00315F46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315F46" w:rsidRDefault="00315F46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645E34" w:rsidRPr="002951FE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51FE">
        <w:rPr>
          <w:rFonts w:ascii="Times New Roman" w:hAnsi="Times New Roman" w:cs="Times New Roman"/>
          <w:b/>
          <w:i/>
          <w:sz w:val="36"/>
          <w:szCs w:val="36"/>
        </w:rPr>
        <w:lastRenderedPageBreak/>
        <w:t>Пальчиковая гимнастика.</w:t>
      </w:r>
    </w:p>
    <w:p w:rsidR="00645E34" w:rsidRPr="005B68B5" w:rsidRDefault="00645E34" w:rsidP="00645E3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5B68B5">
        <w:rPr>
          <w:rFonts w:ascii="Times New Roman" w:hAnsi="Times New Roman" w:cs="Times New Roman"/>
          <w:sz w:val="28"/>
          <w:szCs w:val="28"/>
        </w:rPr>
        <w:t>Почему одни дети говорят лучше, а другие хуже? По какой причине у одних в тетрадках красуются ровные ряды букв, а у других – сплошные каракули? Сложно дать однозначный ответ. Однако абсолютное большинство учёных, педиатров и учителей считают, что многие успехи ребёнка напрямую зависят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5B68B5">
        <w:rPr>
          <w:rFonts w:ascii="Times New Roman" w:hAnsi="Times New Roman" w:cs="Times New Roman"/>
          <w:b/>
          <w:i/>
          <w:sz w:val="36"/>
          <w:szCs w:val="36"/>
        </w:rPr>
        <w:t>от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B68B5">
        <w:rPr>
          <w:rFonts w:ascii="Times New Roman" w:hAnsi="Times New Roman" w:cs="Times New Roman"/>
          <w:b/>
          <w:i/>
          <w:sz w:val="36"/>
          <w:szCs w:val="36"/>
        </w:rPr>
        <w:t xml:space="preserve"> умения работать руками.</w:t>
      </w:r>
      <w:r w:rsidRPr="005B68B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45E34" w:rsidRPr="002951FE" w:rsidRDefault="00645E34" w:rsidP="00645E3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51FE">
        <w:rPr>
          <w:rFonts w:ascii="Times New Roman" w:hAnsi="Times New Roman" w:cs="Times New Roman"/>
          <w:b/>
          <w:sz w:val="32"/>
          <w:szCs w:val="32"/>
          <w:u w:val="single"/>
        </w:rPr>
        <w:t>Игры на кухне.</w:t>
      </w:r>
    </w:p>
    <w:p w:rsidR="00645E34" w:rsidRPr="005B68B5" w:rsidRDefault="00645E34" w:rsidP="00645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68B5">
        <w:rPr>
          <w:rFonts w:ascii="Times New Roman" w:hAnsi="Times New Roman" w:cs="Times New Roman"/>
          <w:sz w:val="28"/>
          <w:szCs w:val="28"/>
        </w:rPr>
        <w:t xml:space="preserve">Отличный эффект дают </w:t>
      </w:r>
      <w:r w:rsidRPr="005B68B5">
        <w:rPr>
          <w:rFonts w:ascii="Times New Roman" w:hAnsi="Times New Roman" w:cs="Times New Roman"/>
          <w:b/>
          <w:sz w:val="28"/>
          <w:szCs w:val="28"/>
        </w:rPr>
        <w:t>фасолевые, гороховые, крупяные «ванночки»</w:t>
      </w:r>
      <w:r w:rsidRPr="005B68B5">
        <w:rPr>
          <w:rFonts w:ascii="Times New Roman" w:hAnsi="Times New Roman" w:cs="Times New Roman"/>
          <w:sz w:val="28"/>
          <w:szCs w:val="28"/>
        </w:rPr>
        <w:t>.</w:t>
      </w:r>
    </w:p>
    <w:p w:rsidR="00645E34" w:rsidRPr="005B68B5" w:rsidRDefault="00645E34" w:rsidP="00645E34">
      <w:pPr>
        <w:rPr>
          <w:rFonts w:ascii="Times New Roman" w:hAnsi="Times New Roman" w:cs="Times New Roman"/>
          <w:sz w:val="28"/>
          <w:szCs w:val="28"/>
        </w:rPr>
      </w:pPr>
      <w:r w:rsidRPr="005B6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8B5">
        <w:rPr>
          <w:rFonts w:ascii="Times New Roman" w:hAnsi="Times New Roman" w:cs="Times New Roman"/>
          <w:sz w:val="28"/>
          <w:szCs w:val="28"/>
        </w:rPr>
        <w:t xml:space="preserve">  В кастрюльку или большую миску насыпаем сушёный горох, фасоль или гречку. Затем прячем среди </w:t>
      </w:r>
      <w:proofErr w:type="gramStart"/>
      <w:r w:rsidRPr="005B68B5">
        <w:rPr>
          <w:rFonts w:ascii="Times New Roman" w:hAnsi="Times New Roman" w:cs="Times New Roman"/>
          <w:sz w:val="28"/>
          <w:szCs w:val="28"/>
        </w:rPr>
        <w:t>бобовых</w:t>
      </w:r>
      <w:proofErr w:type="gramEnd"/>
      <w:r w:rsidRPr="005B68B5">
        <w:rPr>
          <w:rFonts w:ascii="Times New Roman" w:hAnsi="Times New Roman" w:cs="Times New Roman"/>
          <w:sz w:val="28"/>
          <w:szCs w:val="28"/>
        </w:rPr>
        <w:t xml:space="preserve"> или крупы небольшие предметы: игрушки из киндер-сюрприза, детали конструктора или что-то ещё. Задача ребёнка – найти и вытащить забавные фигурки.</w:t>
      </w: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  <w:r w:rsidRPr="005B68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8B5">
        <w:rPr>
          <w:rFonts w:ascii="Times New Roman" w:hAnsi="Times New Roman" w:cs="Times New Roman"/>
          <w:sz w:val="28"/>
          <w:szCs w:val="28"/>
        </w:rPr>
        <w:t xml:space="preserve"> А каким увлекательным делом для маленькой модницы станет </w:t>
      </w:r>
      <w:r w:rsidRPr="005B68B5">
        <w:rPr>
          <w:rFonts w:ascii="Times New Roman" w:hAnsi="Times New Roman" w:cs="Times New Roman"/>
          <w:b/>
          <w:sz w:val="28"/>
          <w:szCs w:val="28"/>
        </w:rPr>
        <w:t>изготовление бус</w:t>
      </w:r>
      <w:r w:rsidRPr="005B68B5">
        <w:rPr>
          <w:rFonts w:ascii="Times New Roman" w:hAnsi="Times New Roman" w:cs="Times New Roman"/>
          <w:sz w:val="28"/>
          <w:szCs w:val="28"/>
        </w:rPr>
        <w:t xml:space="preserve"> из макарон – колечек или звёздочек! Их можно покрасить гуашью, высушить и нанизать на нитку. Оригинальное украшение готово.</w:t>
      </w:r>
    </w:p>
    <w:p w:rsidR="00645E34" w:rsidRPr="002951FE" w:rsidRDefault="00645E34" w:rsidP="00645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Ещё один способ совместить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полезным: насыпаем на красивый поднос манную крупу или муку. Распределяем сыпучую массу равномерным слоем и принимаемся за создание картины. Если юному живописцу что-то не понравится,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встряхнуть поднос – и перед ним снова чистый «лист», новое поле для творчества.  </w:t>
      </w:r>
    </w:p>
    <w:p w:rsidR="00645E34" w:rsidRPr="00B06B13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5E34" w:rsidRPr="00B06B13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5E34" w:rsidRPr="00B06B13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5E34" w:rsidRPr="00B06B13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5E34" w:rsidRPr="00B06B13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5E34" w:rsidRPr="00B06B13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5E34" w:rsidRPr="00B06B13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5E34" w:rsidRPr="00B06B13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5E34" w:rsidRPr="00B06B13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5E34" w:rsidRPr="002951FE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51FE">
        <w:rPr>
          <w:rFonts w:ascii="Times New Roman" w:hAnsi="Times New Roman" w:cs="Times New Roman"/>
          <w:b/>
          <w:i/>
          <w:sz w:val="36"/>
          <w:szCs w:val="36"/>
        </w:rPr>
        <w:lastRenderedPageBreak/>
        <w:t>«Психологическая безопасность ребёнка»</w:t>
      </w:r>
    </w:p>
    <w:p w:rsidR="00645E34" w:rsidRPr="00666A33" w:rsidRDefault="00645E34" w:rsidP="00645E34">
      <w:pPr>
        <w:rPr>
          <w:rFonts w:ascii="Times New Roman" w:hAnsi="Times New Roman" w:cs="Times New Roman"/>
          <w:sz w:val="28"/>
          <w:szCs w:val="28"/>
        </w:rPr>
      </w:pPr>
      <w:r w:rsidRPr="00666A33">
        <w:rPr>
          <w:rFonts w:ascii="Times New Roman" w:hAnsi="Times New Roman" w:cs="Times New Roman"/>
          <w:sz w:val="28"/>
          <w:szCs w:val="28"/>
        </w:rPr>
        <w:t xml:space="preserve">   Создание условий психологического комфорта (когда окружающая среда оказывает не травмирующее, а развивающее воздействие</w:t>
      </w:r>
      <w:r>
        <w:rPr>
          <w:rFonts w:ascii="Times New Roman" w:hAnsi="Times New Roman" w:cs="Times New Roman"/>
          <w:sz w:val="28"/>
          <w:szCs w:val="28"/>
        </w:rPr>
        <w:t xml:space="preserve"> на ребёнка</w:t>
      </w:r>
      <w:r w:rsidRPr="00666A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получило название </w:t>
      </w:r>
      <w:r w:rsidRPr="00666A33">
        <w:rPr>
          <w:rFonts w:ascii="Times New Roman" w:hAnsi="Times New Roman" w:cs="Times New Roman"/>
          <w:b/>
          <w:sz w:val="28"/>
          <w:szCs w:val="28"/>
        </w:rPr>
        <w:t>«психологической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6DD9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>
        <w:rPr>
          <w:rFonts w:ascii="Times New Roman" w:hAnsi="Times New Roman" w:cs="Times New Roman"/>
          <w:sz w:val="28"/>
          <w:szCs w:val="28"/>
        </w:rPr>
        <w:t>психологической безопасности ребёнка следует проводить следующие мероприятия:</w:t>
      </w: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систему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 ребёнка средствами физического воспитания: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массаж, водные процедуры, специальные оздоровительные игры;</w:t>
      </w: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фитотерапию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путём подбора специальных растений (корица, ваниль, мята) и цветового решения интерьера, способствующих снятию напряжения;</w:t>
      </w: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работу с природными материалами: глиной, песком, водой, красками.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(лечение искусством, творчеством) увлекает детей, отвлекает от неприятных эмоций, подключает эмоциональные резервы организма;</w:t>
      </w: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музыкальную терапию – регулярно проводимые музыкальные паузы, игру на музыкальных инструментах;</w:t>
      </w: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предоставление ребёнку максимально возможных в этом возрасте самостоятельности и свободы;</w:t>
      </w: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расширение возможности контактов ребёнка с другими детьми и взрослыми;</w:t>
      </w: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развивающей предметно-пространственной среды.</w:t>
      </w: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Pr="002951FE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51FE">
        <w:rPr>
          <w:rFonts w:ascii="Times New Roman" w:hAnsi="Times New Roman" w:cs="Times New Roman"/>
          <w:b/>
          <w:i/>
          <w:sz w:val="36"/>
          <w:szCs w:val="36"/>
        </w:rPr>
        <w:lastRenderedPageBreak/>
        <w:t>Дыхательная гимнастика.</w:t>
      </w:r>
    </w:p>
    <w:p w:rsidR="00645E34" w:rsidRPr="00B06B13" w:rsidRDefault="00645E34" w:rsidP="00645E34">
      <w:pPr>
        <w:rPr>
          <w:rFonts w:ascii="Times New Roman" w:hAnsi="Times New Roman" w:cs="Times New Roman"/>
          <w:sz w:val="28"/>
          <w:szCs w:val="28"/>
        </w:rPr>
      </w:pPr>
      <w:r w:rsidRPr="00D35B36">
        <w:rPr>
          <w:rFonts w:ascii="Times New Roman" w:hAnsi="Times New Roman" w:cs="Times New Roman"/>
          <w:sz w:val="28"/>
          <w:szCs w:val="28"/>
        </w:rPr>
        <w:t xml:space="preserve">  </w:t>
      </w:r>
      <w:r w:rsidRPr="00841AC4">
        <w:rPr>
          <w:rFonts w:ascii="Times New Roman" w:hAnsi="Times New Roman" w:cs="Times New Roman"/>
          <w:sz w:val="28"/>
          <w:szCs w:val="28"/>
        </w:rPr>
        <w:t xml:space="preserve"> </w:t>
      </w:r>
      <w:r w:rsidRPr="00D35B36">
        <w:rPr>
          <w:rFonts w:ascii="Times New Roman" w:hAnsi="Times New Roman" w:cs="Times New Roman"/>
          <w:sz w:val="28"/>
          <w:szCs w:val="28"/>
        </w:rPr>
        <w:t xml:space="preserve"> Дышать человек умеет с момента рождения, но дышать правильно, оказывается, нужно еще поучиться. Основатели дыхательной гимнастики говорят, что «умение управлять дыханием способствует умению управлять собой». Кроме того, дыхательные упражнения для детей полезны еще и тем, что могут помочь вылечиться от некоторых болезней и укрепить иммунитет.</w:t>
      </w:r>
    </w:p>
    <w:p w:rsidR="00645E34" w:rsidRPr="00D35B36" w:rsidRDefault="00645E34" w:rsidP="00645E34">
      <w:pPr>
        <w:rPr>
          <w:rFonts w:ascii="Times New Roman" w:hAnsi="Times New Roman" w:cs="Times New Roman"/>
          <w:sz w:val="28"/>
          <w:szCs w:val="28"/>
        </w:rPr>
      </w:pPr>
      <w:r w:rsidRPr="00841AC4">
        <w:rPr>
          <w:rFonts w:ascii="Times New Roman" w:hAnsi="Times New Roman" w:cs="Times New Roman"/>
          <w:sz w:val="28"/>
          <w:szCs w:val="28"/>
        </w:rPr>
        <w:t xml:space="preserve">   </w:t>
      </w:r>
      <w:r w:rsidRPr="00D35B36">
        <w:rPr>
          <w:rFonts w:ascii="Times New Roman" w:hAnsi="Times New Roman" w:cs="Times New Roman"/>
          <w:sz w:val="28"/>
          <w:szCs w:val="28"/>
        </w:rPr>
        <w:t xml:space="preserve"> Мы предлагаем вам несколько несложных  дыхательных упражнений из комплекса дыхательной гимнастики.  Это очень полезное и несложное занятие поможет вам с пользой провести время вместе со своим ребенком дома!</w:t>
      </w:r>
    </w:p>
    <w:p w:rsidR="00645E34" w:rsidRPr="001D431E" w:rsidRDefault="00645E34" w:rsidP="00645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36">
        <w:rPr>
          <w:rFonts w:ascii="Times New Roman" w:hAnsi="Times New Roman" w:cs="Times New Roman"/>
          <w:b/>
          <w:sz w:val="28"/>
          <w:szCs w:val="28"/>
        </w:rPr>
        <w:t>«Снег и ветер».</w:t>
      </w:r>
    </w:p>
    <w:p w:rsidR="00645E34" w:rsidRPr="00D35B36" w:rsidRDefault="00645E34" w:rsidP="00645E34">
      <w:pPr>
        <w:rPr>
          <w:rFonts w:ascii="Times New Roman" w:hAnsi="Times New Roman" w:cs="Times New Roman"/>
          <w:sz w:val="28"/>
          <w:szCs w:val="28"/>
        </w:rPr>
      </w:pPr>
      <w:r w:rsidRPr="00D35B36">
        <w:rPr>
          <w:rFonts w:ascii="Times New Roman" w:hAnsi="Times New Roman" w:cs="Times New Roman"/>
          <w:sz w:val="28"/>
          <w:szCs w:val="28"/>
        </w:rPr>
        <w:t xml:space="preserve">     Из маленьких кусочков ваты скатываются небольшие шарик</w:t>
      </w:r>
      <w:proofErr w:type="gramStart"/>
      <w:r w:rsidRPr="00D35B3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35B36">
        <w:rPr>
          <w:rFonts w:ascii="Times New Roman" w:hAnsi="Times New Roman" w:cs="Times New Roman"/>
          <w:sz w:val="28"/>
          <w:szCs w:val="28"/>
        </w:rPr>
        <w:t>«снег»- и выкладываются на столе. Ребёнку предлагают дуть на «снег», как холодный зимний ветер. При этом «комья снега» должны медленно передвигаться к противоположному краю стола.</w:t>
      </w:r>
    </w:p>
    <w:p w:rsidR="00645E34" w:rsidRPr="00B06B13" w:rsidRDefault="00645E34" w:rsidP="00645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36">
        <w:rPr>
          <w:rFonts w:ascii="Times New Roman" w:hAnsi="Times New Roman" w:cs="Times New Roman"/>
          <w:b/>
          <w:sz w:val="28"/>
          <w:szCs w:val="28"/>
        </w:rPr>
        <w:t>«Пузырьки».</w:t>
      </w:r>
    </w:p>
    <w:p w:rsidR="00645E34" w:rsidRPr="00D35B36" w:rsidRDefault="00645E34" w:rsidP="00645E34">
      <w:pPr>
        <w:rPr>
          <w:rFonts w:ascii="Times New Roman" w:hAnsi="Times New Roman" w:cs="Times New Roman"/>
          <w:sz w:val="28"/>
          <w:szCs w:val="28"/>
        </w:rPr>
      </w:pPr>
      <w:r w:rsidRPr="00D35B36">
        <w:rPr>
          <w:rFonts w:ascii="Times New Roman" w:hAnsi="Times New Roman" w:cs="Times New Roman"/>
          <w:sz w:val="28"/>
          <w:szCs w:val="28"/>
        </w:rPr>
        <w:t xml:space="preserve">     Это игра, которую почти все родители считают баловством,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645E34" w:rsidRPr="00D35B36" w:rsidRDefault="00645E34" w:rsidP="00645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3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35B36">
        <w:rPr>
          <w:rFonts w:ascii="Times New Roman" w:hAnsi="Times New Roman" w:cs="Times New Roman"/>
          <w:b/>
          <w:sz w:val="28"/>
          <w:szCs w:val="28"/>
        </w:rPr>
        <w:t>Насосик</w:t>
      </w:r>
      <w:proofErr w:type="spellEnd"/>
      <w:r w:rsidRPr="00D35B36">
        <w:rPr>
          <w:rFonts w:ascii="Times New Roman" w:hAnsi="Times New Roman" w:cs="Times New Roman"/>
          <w:b/>
          <w:sz w:val="28"/>
          <w:szCs w:val="28"/>
        </w:rPr>
        <w:t>».</w:t>
      </w:r>
    </w:p>
    <w:p w:rsidR="00645E34" w:rsidRPr="00D35B36" w:rsidRDefault="00645E34" w:rsidP="00645E34">
      <w:pPr>
        <w:rPr>
          <w:rFonts w:ascii="Times New Roman" w:hAnsi="Times New Roman" w:cs="Times New Roman"/>
          <w:sz w:val="28"/>
          <w:szCs w:val="28"/>
        </w:rPr>
      </w:pPr>
      <w:r w:rsidRPr="00D35B36">
        <w:rPr>
          <w:rFonts w:ascii="Times New Roman" w:hAnsi="Times New Roman" w:cs="Times New Roman"/>
          <w:sz w:val="28"/>
          <w:szCs w:val="28"/>
        </w:rPr>
        <w:t xml:space="preserve">   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645E34" w:rsidRPr="00B06B13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E34" w:rsidRPr="00B06B13" w:rsidRDefault="00645E34" w:rsidP="00645E34">
      <w:pPr>
        <w:rPr>
          <w:rFonts w:ascii="Times New Roman" w:eastAsia="Calibri" w:hAnsi="Times New Roman" w:cs="Times New Roman"/>
          <w:sz w:val="28"/>
          <w:szCs w:val="28"/>
        </w:rPr>
      </w:pPr>
    </w:p>
    <w:p w:rsidR="00645E34" w:rsidRPr="002951FE" w:rsidRDefault="00645E34" w:rsidP="00645E34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841AC4">
        <w:rPr>
          <w:rFonts w:ascii="Times New Roman" w:eastAsia="Calibri" w:hAnsi="Times New Roman" w:cs="Times New Roman"/>
          <w:b/>
          <w:i/>
          <w:sz w:val="36"/>
          <w:szCs w:val="36"/>
        </w:rPr>
        <w:lastRenderedPageBreak/>
        <w:t>«Правильное питание – залог долголетия»</w:t>
      </w:r>
    </w:p>
    <w:p w:rsidR="00645E34" w:rsidRPr="00841AC4" w:rsidRDefault="00645E34" w:rsidP="00645E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1FE">
        <w:rPr>
          <w:rFonts w:ascii="Times New Roman" w:hAnsi="Times New Roman" w:cs="Times New Roman"/>
          <w:sz w:val="28"/>
          <w:szCs w:val="28"/>
        </w:rPr>
        <w:t xml:space="preserve">    </w:t>
      </w:r>
      <w:r w:rsidRPr="00841AC4">
        <w:rPr>
          <w:rFonts w:ascii="Times New Roman" w:eastAsia="Calibri" w:hAnsi="Times New Roman" w:cs="Times New Roman"/>
          <w:sz w:val="28"/>
          <w:szCs w:val="28"/>
        </w:rPr>
        <w:t>Питание обеспечивает основные жизненные функции организма человека. К ним, прежде всего, нужно отнести рост и развитие, а также непрерывное обновление тканей. С пищей доставляется энергия, необходимая для всех внутренних процессов организма, а также для осуществления внешней работы и передвижения. Поэтому основным требованием к питанию является соответствие количества и качества пищи потребностям организма. Выделяем основные принципы рационального питания:</w:t>
      </w:r>
    </w:p>
    <w:p w:rsidR="00645E34" w:rsidRPr="00841AC4" w:rsidRDefault="00645E34" w:rsidP="00645E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>1. Соответствие калорийности пищевого рациона суточным энергетическим затратам.</w:t>
      </w:r>
    </w:p>
    <w:p w:rsidR="00645E34" w:rsidRPr="00841AC4" w:rsidRDefault="00645E34" w:rsidP="00645E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>2. Соответствие химического состава, калорийности и объема рациона возрастным потребностям и особенностям организма.</w:t>
      </w:r>
    </w:p>
    <w:p w:rsidR="00645E34" w:rsidRPr="00841AC4" w:rsidRDefault="00645E34" w:rsidP="00645E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>3. Сбалансированное соотношение пищевых веществ в рационе (белков, жиров, углеводов).</w:t>
      </w:r>
    </w:p>
    <w:p w:rsidR="00645E34" w:rsidRPr="00841AC4" w:rsidRDefault="00645E34" w:rsidP="00645E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>4. Разнообразие используемых пищевых продуктов (широкий ассортимент, в том числе овощей, фруктов, ягод, разнообразной зелени).</w:t>
      </w:r>
    </w:p>
    <w:p w:rsidR="00645E34" w:rsidRPr="00841AC4" w:rsidRDefault="00645E34" w:rsidP="00645E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 xml:space="preserve">5. Правильная </w:t>
      </w:r>
      <w:proofErr w:type="spellStart"/>
      <w:r w:rsidRPr="00841AC4">
        <w:rPr>
          <w:rFonts w:ascii="Times New Roman" w:eastAsia="Calibri" w:hAnsi="Times New Roman" w:cs="Times New Roman"/>
          <w:sz w:val="28"/>
          <w:szCs w:val="28"/>
        </w:rPr>
        <w:t>кулинарно-технологическая</w:t>
      </w:r>
      <w:proofErr w:type="spellEnd"/>
      <w:r w:rsidRPr="00841AC4">
        <w:rPr>
          <w:rFonts w:ascii="Times New Roman" w:eastAsia="Calibri" w:hAnsi="Times New Roman" w:cs="Times New Roman"/>
          <w:sz w:val="28"/>
          <w:szCs w:val="28"/>
        </w:rPr>
        <w:t xml:space="preserve"> обработка продуктов с целью сохранения биологической и пищевой ценности.</w:t>
      </w:r>
    </w:p>
    <w:p w:rsidR="00645E34" w:rsidRPr="002951FE" w:rsidRDefault="00645E34" w:rsidP="00645E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1FE">
        <w:rPr>
          <w:rFonts w:ascii="Times New Roman" w:hAnsi="Times New Roman" w:cs="Times New Roman"/>
          <w:sz w:val="28"/>
          <w:szCs w:val="28"/>
        </w:rPr>
        <w:t xml:space="preserve">    </w:t>
      </w:r>
      <w:r w:rsidRPr="002951FE">
        <w:rPr>
          <w:rFonts w:ascii="Times New Roman" w:eastAsia="Calibri" w:hAnsi="Times New Roman" w:cs="Times New Roman"/>
          <w:sz w:val="28"/>
          <w:szCs w:val="28"/>
        </w:rPr>
        <w:t xml:space="preserve">Для нормального развития организма детей большое значение имеет правильный режим питания. Понятие «режим питания» включает регулярность питания, кратность питания, распределение суточного рациона по </w:t>
      </w:r>
      <w:proofErr w:type="spellStart"/>
      <w:r w:rsidRPr="002951FE">
        <w:rPr>
          <w:rFonts w:ascii="Times New Roman" w:eastAsia="Calibri" w:hAnsi="Times New Roman" w:cs="Times New Roman"/>
          <w:sz w:val="28"/>
          <w:szCs w:val="28"/>
        </w:rPr>
        <w:t>энергоценности</w:t>
      </w:r>
      <w:proofErr w:type="spellEnd"/>
      <w:r w:rsidRPr="002951FE">
        <w:rPr>
          <w:rFonts w:ascii="Times New Roman" w:eastAsia="Calibri" w:hAnsi="Times New Roman" w:cs="Times New Roman"/>
          <w:sz w:val="28"/>
          <w:szCs w:val="28"/>
        </w:rPr>
        <w:t>, химическому составу, продуктовому набору и массе на отдельные приемы пищи.</w:t>
      </w:r>
    </w:p>
    <w:p w:rsidR="00645E34" w:rsidRPr="00841AC4" w:rsidRDefault="00645E34" w:rsidP="00645E3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E34" w:rsidRPr="00841AC4" w:rsidRDefault="00645E34" w:rsidP="00645E3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E34" w:rsidRPr="002951FE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5E34" w:rsidRPr="002951FE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5E34" w:rsidRPr="002951FE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5E34" w:rsidRPr="002951FE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5E34" w:rsidRPr="002951FE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5E34" w:rsidRPr="00B06B13" w:rsidRDefault="00645E34" w:rsidP="00645E3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645E34" w:rsidRPr="002951FE" w:rsidRDefault="00645E34" w:rsidP="00645E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5E34" w:rsidRPr="00841AC4" w:rsidRDefault="00645E34" w:rsidP="00645E34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841AC4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</w:t>
      </w:r>
      <w:r w:rsidRPr="00841AC4">
        <w:rPr>
          <w:rFonts w:ascii="Times New Roman" w:eastAsia="Calibri" w:hAnsi="Times New Roman" w:cs="Times New Roman"/>
          <w:b/>
          <w:i/>
          <w:sz w:val="36"/>
          <w:szCs w:val="36"/>
        </w:rPr>
        <w:t>«Родители, знаете ли вы, что...?»</w:t>
      </w:r>
    </w:p>
    <w:p w:rsidR="00645E34" w:rsidRPr="00841AC4" w:rsidRDefault="00645E34" w:rsidP="00645E3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 xml:space="preserve">1. У того, кто начал курить в возрасте 15 лет, риск смертности от рака легких увеличивается по сравнению с теми, кто начал курить после 25 лет (у мужчин - в 3,5 раза, у женщин - в 2,4 раза). </w:t>
      </w:r>
    </w:p>
    <w:p w:rsidR="00645E34" w:rsidRPr="00841AC4" w:rsidRDefault="00645E34" w:rsidP="00645E3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 xml:space="preserve">2. Курение является причиной 80% смертей среди больных раком легких и 90% - среди больных туберкулезом. </w:t>
      </w:r>
    </w:p>
    <w:p w:rsidR="00645E34" w:rsidRPr="00841AC4" w:rsidRDefault="00645E34" w:rsidP="00645E3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 xml:space="preserve">3. 50% курильщиков в развитых странах умрут от болезней, вызванных курением. Это рак легких, заболевания </w:t>
      </w:r>
      <w:proofErr w:type="gramStart"/>
      <w:r w:rsidRPr="00841AC4">
        <w:rPr>
          <w:rFonts w:ascii="Times New Roman" w:eastAsia="Calibri" w:hAnsi="Times New Roman" w:cs="Times New Roman"/>
          <w:sz w:val="28"/>
          <w:szCs w:val="28"/>
        </w:rPr>
        <w:t>дыхательной</w:t>
      </w:r>
      <w:proofErr w:type="gramEnd"/>
      <w:r w:rsidRPr="00841AC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841AC4">
        <w:rPr>
          <w:rFonts w:ascii="Times New Roman" w:eastAsia="Calibri" w:hAnsi="Times New Roman" w:cs="Times New Roman"/>
          <w:sz w:val="28"/>
          <w:szCs w:val="28"/>
        </w:rPr>
        <w:t>сердечно-сосудистой</w:t>
      </w:r>
      <w:proofErr w:type="spellEnd"/>
      <w:r w:rsidRPr="00841AC4">
        <w:rPr>
          <w:rFonts w:ascii="Times New Roman" w:eastAsia="Calibri" w:hAnsi="Times New Roman" w:cs="Times New Roman"/>
          <w:sz w:val="28"/>
          <w:szCs w:val="28"/>
        </w:rPr>
        <w:t xml:space="preserve"> систем. </w:t>
      </w:r>
    </w:p>
    <w:p w:rsidR="00645E34" w:rsidRPr="00841AC4" w:rsidRDefault="00645E34" w:rsidP="00645E3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 xml:space="preserve">4. Длительность жизни человека, выкуривающего пачку и более сигарет в день, уменьшается на 7 лет по сравнению с </w:t>
      </w:r>
      <w:proofErr w:type="gramStart"/>
      <w:r w:rsidRPr="00841AC4">
        <w:rPr>
          <w:rFonts w:ascii="Times New Roman" w:eastAsia="Calibri" w:hAnsi="Times New Roman" w:cs="Times New Roman"/>
          <w:sz w:val="28"/>
          <w:szCs w:val="28"/>
        </w:rPr>
        <w:t>некурящим</w:t>
      </w:r>
      <w:proofErr w:type="gramEnd"/>
      <w:r w:rsidRPr="00841AC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45E34" w:rsidRPr="00841AC4" w:rsidRDefault="00645E34" w:rsidP="00645E3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>5. Женщины, курящие во время беременности или пассивные курильщицы, имеют большую вероятность осложнений во время беременности, во время родов, рождения ребенка с низкой массой тела и маленькой головкой. Эти дети нередко отстают в физическом и умственном развитии, часто болеют, и у них высок риск заболевания раком легких.</w:t>
      </w:r>
    </w:p>
    <w:p w:rsidR="00645E34" w:rsidRPr="00841AC4" w:rsidRDefault="00645E34" w:rsidP="00645E3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E34" w:rsidRPr="00B06B13" w:rsidRDefault="00645E34" w:rsidP="00645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E34" w:rsidRPr="00B06B13" w:rsidRDefault="00645E34" w:rsidP="00645E3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E34" w:rsidRPr="00841AC4" w:rsidRDefault="00645E34" w:rsidP="00645E34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841AC4">
        <w:rPr>
          <w:rFonts w:ascii="Times New Roman" w:eastAsia="Calibri" w:hAnsi="Times New Roman" w:cs="Times New Roman"/>
          <w:b/>
          <w:i/>
          <w:sz w:val="36"/>
          <w:szCs w:val="36"/>
        </w:rPr>
        <w:lastRenderedPageBreak/>
        <w:t>«Как сделать зарядку любимой привычкой ребенка»</w:t>
      </w:r>
    </w:p>
    <w:p w:rsidR="00645E34" w:rsidRPr="00841AC4" w:rsidRDefault="00645E34" w:rsidP="00645E34">
      <w:pPr>
        <w:jc w:val="center"/>
        <w:rPr>
          <w:rFonts w:ascii="Century Schoolbook" w:eastAsia="Calibri" w:hAnsi="Century Schoolbook" w:cs="Times New Roman"/>
          <w:b/>
          <w:sz w:val="28"/>
          <w:szCs w:val="28"/>
        </w:rPr>
      </w:pPr>
      <w:r w:rsidRPr="00841AC4">
        <w:rPr>
          <w:rFonts w:ascii="Century Schoolbook" w:eastAsia="Calibri" w:hAnsi="Century Schoolbook" w:cs="Times New Roman"/>
          <w:b/>
          <w:sz w:val="28"/>
          <w:szCs w:val="28"/>
        </w:rPr>
        <w:t>Папы и Мамы! Помните!</w:t>
      </w:r>
    </w:p>
    <w:p w:rsidR="00645E34" w:rsidRPr="00841AC4" w:rsidRDefault="00645E34" w:rsidP="00645E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hAnsi="Times New Roman" w:cs="Times New Roman"/>
          <w:sz w:val="28"/>
          <w:szCs w:val="28"/>
        </w:rPr>
        <w:t xml:space="preserve">   </w:t>
      </w:r>
      <w:r w:rsidRPr="00841AC4">
        <w:rPr>
          <w:rFonts w:ascii="Times New Roman" w:eastAsia="Calibri" w:hAnsi="Times New Roman" w:cs="Times New Roman"/>
          <w:sz w:val="28"/>
          <w:szCs w:val="28"/>
        </w:rPr>
        <w:t>Для того чтобы зарядка стала для вашего ребенка необходимой привычкой, вы должны неукоснительно выполнять следующие условия:</w:t>
      </w:r>
    </w:p>
    <w:p w:rsidR="00645E34" w:rsidRPr="00841AC4" w:rsidRDefault="00645E34" w:rsidP="00645E3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>1. Приучать своего ребенка к гимнастике с 2 – 3 лет.</w:t>
      </w:r>
    </w:p>
    <w:p w:rsidR="00645E34" w:rsidRPr="00841AC4" w:rsidRDefault="00645E34" w:rsidP="00645E3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>2. Выполнять зарядку ежедневно, несмотря ни на какие обстоятельства. Их можно придумать много и разных.</w:t>
      </w:r>
    </w:p>
    <w:p w:rsidR="00645E34" w:rsidRPr="00841AC4" w:rsidRDefault="00645E34" w:rsidP="00645E3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>3. Превращать утреннюю зарядку в праздник бодрости и поднятия духа.</w:t>
      </w:r>
    </w:p>
    <w:p w:rsidR="00645E34" w:rsidRPr="00841AC4" w:rsidRDefault="00645E34" w:rsidP="00645E3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>4. Включать веселую и ритмичную музыку.</w:t>
      </w:r>
    </w:p>
    <w:p w:rsidR="00645E34" w:rsidRPr="00841AC4" w:rsidRDefault="00645E34" w:rsidP="00645E3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>5. Открывать окна и шторы для потока солнечного света и свежего воздуха.</w:t>
      </w:r>
    </w:p>
    <w:p w:rsidR="00645E34" w:rsidRPr="00841AC4" w:rsidRDefault="00645E34" w:rsidP="00645E3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>6. Выполнять зарядку вместе со своим ребенком.</w:t>
      </w:r>
    </w:p>
    <w:p w:rsidR="00645E34" w:rsidRPr="00841AC4" w:rsidRDefault="00645E34" w:rsidP="00645E3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>7. Выполнять зарядку в течение 10 – 20 минут.</w:t>
      </w:r>
    </w:p>
    <w:p w:rsidR="00645E34" w:rsidRPr="00841AC4" w:rsidRDefault="00645E34" w:rsidP="00645E3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>8. Включать в комплекс зарядки не более 8 – 10 упражнений.</w:t>
      </w:r>
    </w:p>
    <w:p w:rsidR="00645E34" w:rsidRPr="00841AC4" w:rsidRDefault="00645E34" w:rsidP="00645E3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>9. Подмечать и подчеркивать достижения своего ребенка в выполнении упражнений комплекса зарядки.</w:t>
      </w:r>
    </w:p>
    <w:p w:rsidR="00645E34" w:rsidRPr="00841AC4" w:rsidRDefault="00645E34" w:rsidP="00645E34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AC4">
        <w:rPr>
          <w:rFonts w:ascii="Times New Roman" w:eastAsia="Calibri" w:hAnsi="Times New Roman" w:cs="Times New Roman"/>
          <w:sz w:val="28"/>
          <w:szCs w:val="28"/>
        </w:rPr>
        <w:t>10. Менять упражнения, если они наскучили ребенку и придумывать вместе с ним новые упражнения.</w:t>
      </w:r>
    </w:p>
    <w:p w:rsidR="00645E34" w:rsidRPr="00841AC4" w:rsidRDefault="00645E34" w:rsidP="00645E3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E34" w:rsidRPr="00841AC4" w:rsidRDefault="00645E34" w:rsidP="00645E3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E34" w:rsidRPr="00B06B13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645E34" w:rsidRPr="00645E34" w:rsidRDefault="00645E34" w:rsidP="00645E34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E34" w:rsidRPr="00645E34" w:rsidRDefault="00645E34" w:rsidP="00645E34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E34" w:rsidRPr="00645E34" w:rsidRDefault="00645E34" w:rsidP="00645E34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E34" w:rsidRPr="00645E34" w:rsidRDefault="00645E34" w:rsidP="00645E34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E34" w:rsidRPr="00645E34" w:rsidRDefault="00645E34" w:rsidP="00645E34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E34" w:rsidRPr="00645E34" w:rsidRDefault="00645E34" w:rsidP="00645E34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E34" w:rsidRPr="00645E34" w:rsidRDefault="00645E34" w:rsidP="00645E34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5E34" w:rsidRDefault="00645E34" w:rsidP="00645E3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lastRenderedPageBreak/>
        <w:t>Профилактика простудных заболеваний.</w:t>
      </w:r>
    </w:p>
    <w:p w:rsidR="00645E34" w:rsidRPr="001D431E" w:rsidRDefault="00645E34" w:rsidP="00645E3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Чтобы уменьшить частоту и продолжительность простудных заболеваний, необходимо придерживаться следующих правил: </w:t>
      </w:r>
      <w:r w:rsidRPr="001D4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1.Соблюдать режим дня. Уделять достаточно времени для полноценного сна и прогулок на свежем воздухе. </w:t>
      </w:r>
      <w:r w:rsidRPr="001D4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Диета должна соответствовать возрасту ребенка, быть богатой витаминами, микроэлементами.</w:t>
      </w:r>
      <w:r w:rsidRPr="001D4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Соблюдать график профилактических прививок. </w:t>
      </w:r>
      <w:r w:rsidRPr="001D4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 курить в квартире, в присутствии детей. </w:t>
      </w:r>
      <w:r w:rsidRPr="001D4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При подъеме заболеваемости простудными заболеваниями, ограничить число контактов ребенка (избегать общественных мест, поездок в городском транспорте). Если заболел один из членов семьи - ограничить общение с ним ребенка, использовать марлевые маски и т.д. </w:t>
      </w:r>
      <w:r w:rsidRPr="001D4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Обязательны для профилактики простуды закаливающие процедуры, занятия спортом.</w:t>
      </w:r>
    </w:p>
    <w:p w:rsidR="00645E34" w:rsidRPr="001D431E" w:rsidRDefault="00645E34" w:rsidP="00645E3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Закаливание </w:t>
      </w:r>
      <w:r w:rsidRPr="001D4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важным элементом борьбы против простуды.</w:t>
      </w:r>
      <w:r w:rsidRPr="001D43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4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больше гуляйте с ребенком на свежем воздухе. Если ребенок любит ходить летом босиком, не стоит волноваться - это пойдет ему только на пользу. А вот купание в проруби, в снегу или просто обливание водой с температурой ниже 16-18 * – это опасные виды закаливания,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чреваты переохлаждением</w:t>
      </w:r>
      <w:r w:rsidRPr="001D43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D4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43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Запомните главное – закаливание не требует воздействия сверхнизких температур, главное – это контрастность их воздействия и систематичность проведения процедур.</w:t>
      </w:r>
    </w:p>
    <w:p w:rsidR="00645E34" w:rsidRPr="001D431E" w:rsidRDefault="00645E34" w:rsidP="00645E3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Витаминотерапия</w:t>
      </w:r>
      <w:r w:rsidRPr="001D431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естественный способ укрепления иммунитета ребенка, что является очень важным элементом профилактики простуды. </w:t>
      </w:r>
      <w:r w:rsidRPr="001D4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Часто болеющим детям необходимо принимать витамины и микроэлементы, так как их недостаток снижает устойчивость к различным инфекциям, замедляет процесс выздоровления уже заболевших, снижает умственную и физическую работоспособность. Существуют так же специальные препараты, укрепляющие иммунитет. В их состав входят природные компоненты, витамины. </w:t>
      </w:r>
    </w:p>
    <w:p w:rsidR="00645E34" w:rsidRPr="001D431E" w:rsidRDefault="00645E34" w:rsidP="00645E34">
      <w:pPr>
        <w:rPr>
          <w:rFonts w:ascii="Times New Roman" w:hAnsi="Times New Roman" w:cs="Times New Roman"/>
          <w:sz w:val="28"/>
          <w:szCs w:val="28"/>
        </w:rPr>
      </w:pPr>
    </w:p>
    <w:p w:rsidR="005E1A14" w:rsidRPr="00606DD9" w:rsidRDefault="005E1A14" w:rsidP="00606DD9">
      <w:pPr>
        <w:rPr>
          <w:rFonts w:ascii="Times New Roman" w:hAnsi="Times New Roman" w:cs="Times New Roman"/>
          <w:sz w:val="28"/>
          <w:szCs w:val="28"/>
        </w:rPr>
      </w:pPr>
    </w:p>
    <w:sectPr w:rsidR="005E1A14" w:rsidRPr="00606DD9" w:rsidSect="00646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7C1"/>
    <w:rsid w:val="00315F46"/>
    <w:rsid w:val="005B68B5"/>
    <w:rsid w:val="005E1A14"/>
    <w:rsid w:val="00606DD9"/>
    <w:rsid w:val="00645E34"/>
    <w:rsid w:val="006467C1"/>
    <w:rsid w:val="00666A33"/>
    <w:rsid w:val="00715A32"/>
    <w:rsid w:val="00822DDD"/>
    <w:rsid w:val="00CA27C6"/>
    <w:rsid w:val="00FC2917"/>
    <w:rsid w:val="00FC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JNR7EQYY5TWF-1529506825-146</_dlc_DocId>
    <_dlc_DocIdUrl xmlns="9c7967ae-0ed1-43b8-ab17-07c74bbb2655">
      <Url>http://www.eduportal44.ru/Kostroma_R_EDU/DS1Nik/_layouts/15/DocIdRedir.aspx?ID=JNR7EQYY5TWF-1529506825-146</Url>
      <Description>JNR7EQYY5TWF-1529506825-146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32B52-282D-4A88-B1A8-40E5FF35C3B9}"/>
</file>

<file path=customXml/itemProps2.xml><?xml version="1.0" encoding="utf-8"?>
<ds:datastoreItem xmlns:ds="http://schemas.openxmlformats.org/officeDocument/2006/customXml" ds:itemID="{C1AFE57A-1DDE-4C3D-8721-30CCE11FB7B6}"/>
</file>

<file path=customXml/itemProps3.xml><?xml version="1.0" encoding="utf-8"?>
<ds:datastoreItem xmlns:ds="http://schemas.openxmlformats.org/officeDocument/2006/customXml" ds:itemID="{1EA426D2-F2B5-4D98-9501-DA1A88866175}"/>
</file>

<file path=customXml/itemProps4.xml><?xml version="1.0" encoding="utf-8"?>
<ds:datastoreItem xmlns:ds="http://schemas.openxmlformats.org/officeDocument/2006/customXml" ds:itemID="{498424E7-F1DF-43E8-9A04-438AD3C051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2014-02-11T14:28:00Z</cp:lastPrinted>
  <dcterms:created xsi:type="dcterms:W3CDTF">2014-02-11T13:20:00Z</dcterms:created>
  <dcterms:modified xsi:type="dcterms:W3CDTF">2014-03-06T17:12:00Z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7fa9a304-5455-49b6-b841-f200f1e934db</vt:lpwstr>
  </property>
</Properties>
</file>