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64" w:rsidRDefault="00B66464" w:rsidP="00B66464">
      <w:pPr>
        <w:shd w:val="clear" w:color="auto" w:fill="FFFFFF"/>
        <w:spacing w:after="0" w:line="324" w:lineRule="atLeast"/>
        <w:textAlignment w:val="baseline"/>
        <w:outlineLvl w:val="1"/>
        <w:rPr>
          <w:rFonts w:ascii="Times New Roman" w:eastAsia="Times New Roman" w:hAnsi="Times New Roman" w:cs="Times New Roman"/>
          <w:sz w:val="40"/>
          <w:szCs w:val="40"/>
          <w:lang w:eastAsia="ru-RU"/>
        </w:rPr>
      </w:pPr>
      <w:bookmarkStart w:id="0" w:name="_GoBack"/>
      <w:bookmarkEnd w:id="0"/>
      <w:r w:rsidRPr="00B66464">
        <w:rPr>
          <w:rFonts w:ascii="Times New Roman" w:eastAsia="Times New Roman" w:hAnsi="Times New Roman" w:cs="Times New Roman"/>
          <w:sz w:val="40"/>
          <w:szCs w:val="40"/>
          <w:lang w:eastAsia="ru-RU"/>
        </w:rPr>
        <w:t xml:space="preserve">На территории </w:t>
      </w:r>
      <w:r w:rsidRPr="00917D32">
        <w:rPr>
          <w:rFonts w:ascii="Times New Roman" w:eastAsia="Times New Roman" w:hAnsi="Times New Roman" w:cs="Times New Roman"/>
          <w:sz w:val="40"/>
          <w:szCs w:val="40"/>
          <w:lang w:eastAsia="ru-RU"/>
        </w:rPr>
        <w:t xml:space="preserve"> Костромского</w:t>
      </w:r>
      <w:r w:rsidRPr="00B66464">
        <w:rPr>
          <w:rFonts w:ascii="Times New Roman" w:eastAsia="Times New Roman" w:hAnsi="Times New Roman" w:cs="Times New Roman"/>
          <w:sz w:val="40"/>
          <w:szCs w:val="40"/>
          <w:lang w:eastAsia="ru-RU"/>
        </w:rPr>
        <w:t xml:space="preserve"> района </w:t>
      </w:r>
      <w:r w:rsidRPr="00917D32">
        <w:rPr>
          <w:rFonts w:ascii="Times New Roman" w:eastAsia="Times New Roman" w:hAnsi="Times New Roman" w:cs="Times New Roman"/>
          <w:sz w:val="40"/>
          <w:szCs w:val="40"/>
          <w:lang w:eastAsia="ru-RU"/>
        </w:rPr>
        <w:t xml:space="preserve">проводится </w:t>
      </w:r>
      <w:r w:rsidRPr="00B66464">
        <w:rPr>
          <w:rFonts w:ascii="Times New Roman" w:eastAsia="Times New Roman" w:hAnsi="Times New Roman" w:cs="Times New Roman"/>
          <w:sz w:val="40"/>
          <w:szCs w:val="40"/>
          <w:lang w:eastAsia="ru-RU"/>
        </w:rPr>
        <w:t>социальный проект «0% риска»</w:t>
      </w:r>
      <w:r w:rsidR="00D702D1">
        <w:rPr>
          <w:rFonts w:ascii="Times New Roman" w:eastAsia="Times New Roman" w:hAnsi="Times New Roman" w:cs="Times New Roman"/>
          <w:sz w:val="40"/>
          <w:szCs w:val="40"/>
          <w:lang w:eastAsia="ru-RU"/>
        </w:rPr>
        <w:t>.</w:t>
      </w:r>
    </w:p>
    <w:p w:rsidR="00D702D1" w:rsidRPr="00B66464" w:rsidRDefault="00D702D1" w:rsidP="00B66464">
      <w:pPr>
        <w:shd w:val="clear" w:color="auto" w:fill="FFFFFF"/>
        <w:spacing w:after="0" w:line="324" w:lineRule="atLeast"/>
        <w:textAlignment w:val="baseline"/>
        <w:outlineLvl w:val="1"/>
        <w:rPr>
          <w:rFonts w:ascii="Times New Roman" w:eastAsia="Times New Roman" w:hAnsi="Times New Roman" w:cs="Times New Roman"/>
          <w:sz w:val="40"/>
          <w:szCs w:val="40"/>
          <w:lang w:eastAsia="ru-RU"/>
        </w:rPr>
      </w:pPr>
    </w:p>
    <w:p w:rsidR="00B66464" w:rsidRDefault="00B66464" w:rsidP="00B66464">
      <w:pPr>
        <w:shd w:val="clear" w:color="auto" w:fill="FFFFFF"/>
        <w:spacing w:after="0" w:line="240" w:lineRule="auto"/>
        <w:jc w:val="both"/>
        <w:textAlignment w:val="baseline"/>
        <w:rPr>
          <w:rFonts w:ascii="Times New Roman" w:eastAsia="Times New Roman" w:hAnsi="Times New Roman" w:cs="Times New Roman"/>
          <w:b/>
          <w:bCs/>
          <w:i/>
          <w:sz w:val="28"/>
          <w:szCs w:val="28"/>
          <w:bdr w:val="none" w:sz="0" w:space="0" w:color="auto" w:frame="1"/>
          <w:lang w:eastAsia="ru-RU"/>
        </w:rPr>
      </w:pPr>
      <w:r w:rsidRPr="00B66464">
        <w:rPr>
          <w:rFonts w:ascii="Arial" w:eastAsia="Times New Roman" w:hAnsi="Arial" w:cs="Arial"/>
          <w:i/>
          <w:color w:val="555555"/>
          <w:sz w:val="20"/>
          <w:szCs w:val="20"/>
          <w:lang w:eastAsia="ru-RU"/>
        </w:rPr>
        <w:t>   </w:t>
      </w:r>
      <w:r w:rsidRPr="00B66464">
        <w:rPr>
          <w:rFonts w:ascii="Arial" w:eastAsia="Times New Roman" w:hAnsi="Arial" w:cs="Arial"/>
          <w:b/>
          <w:bCs/>
          <w:i/>
          <w:color w:val="555555"/>
          <w:sz w:val="20"/>
          <w:szCs w:val="20"/>
          <w:bdr w:val="none" w:sz="0" w:space="0" w:color="auto" w:frame="1"/>
          <w:lang w:eastAsia="ru-RU"/>
        </w:rPr>
        <w:t> </w:t>
      </w:r>
      <w:r w:rsidRPr="00B66464">
        <w:rPr>
          <w:rFonts w:ascii="Times New Roman" w:eastAsia="Times New Roman" w:hAnsi="Times New Roman" w:cs="Times New Roman"/>
          <w:b/>
          <w:bCs/>
          <w:i/>
          <w:sz w:val="28"/>
          <w:szCs w:val="28"/>
          <w:bdr w:val="none" w:sz="0" w:space="0" w:color="auto" w:frame="1"/>
          <w:lang w:eastAsia="ru-RU"/>
        </w:rPr>
        <w:t>Социальный проект "0% риска"</w:t>
      </w:r>
      <w:r w:rsidRPr="00917D32">
        <w:rPr>
          <w:rFonts w:ascii="Times New Roman" w:eastAsia="Times New Roman" w:hAnsi="Times New Roman" w:cs="Times New Roman"/>
          <w:b/>
          <w:bCs/>
          <w:i/>
          <w:sz w:val="28"/>
          <w:szCs w:val="28"/>
          <w:bdr w:val="none" w:sz="0" w:space="0" w:color="auto" w:frame="1"/>
          <w:lang w:eastAsia="ru-RU"/>
        </w:rPr>
        <w:t xml:space="preserve"> проводится  на территории Костромского района </w:t>
      </w:r>
      <w:r w:rsidRPr="00B66464">
        <w:rPr>
          <w:rFonts w:ascii="Times New Roman" w:eastAsia="Times New Roman" w:hAnsi="Times New Roman" w:cs="Times New Roman"/>
          <w:b/>
          <w:bCs/>
          <w:i/>
          <w:sz w:val="28"/>
          <w:szCs w:val="28"/>
          <w:bdr w:val="none" w:sz="0" w:space="0" w:color="auto" w:frame="1"/>
          <w:lang w:eastAsia="ru-RU"/>
        </w:rPr>
        <w:t xml:space="preserve"> в период с 11 по 21 октября 2019 года</w:t>
      </w:r>
      <w:r w:rsidRPr="00917D32">
        <w:rPr>
          <w:rFonts w:ascii="Times New Roman" w:eastAsia="Times New Roman" w:hAnsi="Times New Roman" w:cs="Times New Roman"/>
          <w:b/>
          <w:bCs/>
          <w:i/>
          <w:sz w:val="28"/>
          <w:szCs w:val="28"/>
          <w:bdr w:val="none" w:sz="0" w:space="0" w:color="auto" w:frame="1"/>
          <w:lang w:eastAsia="ru-RU"/>
        </w:rPr>
        <w:t>.</w:t>
      </w:r>
    </w:p>
    <w:p w:rsidR="00271347" w:rsidRDefault="00271347" w:rsidP="00B66464">
      <w:pPr>
        <w:shd w:val="clear" w:color="auto" w:fill="FFFFFF"/>
        <w:spacing w:after="0" w:line="240" w:lineRule="auto"/>
        <w:jc w:val="both"/>
        <w:textAlignment w:val="baseline"/>
        <w:rPr>
          <w:rFonts w:ascii="Times New Roman" w:eastAsia="Times New Roman" w:hAnsi="Times New Roman" w:cs="Times New Roman"/>
          <w:b/>
          <w:bCs/>
          <w:i/>
          <w:sz w:val="28"/>
          <w:szCs w:val="28"/>
          <w:bdr w:val="none" w:sz="0" w:space="0" w:color="auto" w:frame="1"/>
          <w:lang w:eastAsia="ru-RU"/>
        </w:rPr>
      </w:pPr>
    </w:p>
    <w:p w:rsidR="00271347" w:rsidRPr="00D702D1" w:rsidRDefault="00271347" w:rsidP="00917D3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r>
        <w:rPr>
          <w:rFonts w:ascii="Arial" w:hAnsi="Arial" w:cs="Arial"/>
          <w:color w:val="000000"/>
          <w:sz w:val="20"/>
          <w:szCs w:val="20"/>
          <w:shd w:val="clear" w:color="auto" w:fill="FFFFFF"/>
        </w:rPr>
        <w:t xml:space="preserve">     </w:t>
      </w:r>
      <w:r w:rsidRPr="00D702D1">
        <w:rPr>
          <w:rFonts w:ascii="Times New Roman" w:hAnsi="Times New Roman" w:cs="Times New Roman"/>
          <w:color w:val="000000"/>
          <w:sz w:val="28"/>
          <w:szCs w:val="28"/>
          <w:shd w:val="clear" w:color="auto" w:fill="FFFFFF"/>
        </w:rPr>
        <w:t xml:space="preserve">Сотрудники Госавтоинспекции </w:t>
      </w:r>
      <w:r w:rsidR="00D702D1">
        <w:rPr>
          <w:rFonts w:ascii="Times New Roman" w:hAnsi="Times New Roman" w:cs="Times New Roman"/>
          <w:color w:val="000000"/>
          <w:sz w:val="28"/>
          <w:szCs w:val="28"/>
          <w:shd w:val="clear" w:color="auto" w:fill="FFFFFF"/>
        </w:rPr>
        <w:t xml:space="preserve"> Костромского района </w:t>
      </w:r>
      <w:r w:rsidRPr="00D702D1">
        <w:rPr>
          <w:rFonts w:ascii="Times New Roman" w:hAnsi="Times New Roman" w:cs="Times New Roman"/>
          <w:color w:val="000000"/>
          <w:sz w:val="28"/>
          <w:szCs w:val="28"/>
          <w:shd w:val="clear" w:color="auto" w:fill="FFFFFF"/>
        </w:rPr>
        <w:t>проведут мероприятия социального проекта «0% риска», направленного на профилактику дорожно-транспортных происшествий, информирование костромичей о наиболее распространенных нарушениях правил дорожного движения, ставших причинами ДТП, а также последствиях дорожных аварий.</w:t>
      </w:r>
    </w:p>
    <w:p w:rsidR="00271347" w:rsidRPr="00D702D1" w:rsidRDefault="00271347" w:rsidP="00271347">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D702D1">
        <w:rPr>
          <w:rFonts w:ascii="Times New Roman" w:hAnsi="Times New Roman" w:cs="Times New Roman"/>
          <w:color w:val="000000"/>
          <w:sz w:val="28"/>
          <w:szCs w:val="28"/>
          <w:shd w:val="clear" w:color="auto" w:fill="FFFFFF"/>
        </w:rPr>
        <w:t xml:space="preserve">    </w:t>
      </w:r>
      <w:r w:rsidR="00D702D1">
        <w:rPr>
          <w:rFonts w:ascii="Times New Roman" w:hAnsi="Times New Roman" w:cs="Times New Roman"/>
          <w:color w:val="000000"/>
          <w:sz w:val="28"/>
          <w:szCs w:val="28"/>
          <w:shd w:val="clear" w:color="auto" w:fill="FFFFFF"/>
        </w:rPr>
        <w:t xml:space="preserve">  </w:t>
      </w:r>
      <w:r w:rsidRPr="00D702D1">
        <w:rPr>
          <w:rFonts w:ascii="Times New Roman" w:hAnsi="Times New Roman" w:cs="Times New Roman"/>
          <w:color w:val="000000"/>
          <w:sz w:val="28"/>
          <w:szCs w:val="28"/>
          <w:shd w:val="clear" w:color="auto" w:fill="FFFFFF"/>
        </w:rPr>
        <w:t xml:space="preserve"> Несмотря на снижение на территории </w:t>
      </w:r>
      <w:r w:rsidRPr="00D702D1">
        <w:rPr>
          <w:rFonts w:ascii="Times New Roman" w:hAnsi="Times New Roman" w:cs="Times New Roman"/>
          <w:sz w:val="28"/>
          <w:szCs w:val="28"/>
        </w:rPr>
        <w:t>Костромской области</w:t>
      </w:r>
      <w:r w:rsidRPr="00D702D1">
        <w:rPr>
          <w:rFonts w:ascii="Times New Roman" w:hAnsi="Times New Roman" w:cs="Times New Roman"/>
          <w:color w:val="000000"/>
          <w:sz w:val="28"/>
          <w:szCs w:val="28"/>
          <w:shd w:val="clear" w:color="auto" w:fill="FFFFFF"/>
        </w:rPr>
        <w:t> количества зарегистрированных ДТП с 531 до 512, числа погибших в них людей с 54 до 44, раненых с 674 до 651, на 13% (78 ДТП) возросло количество дорожных происшествий, совершенных водителями на федеральных автодорогах, в которых 12 человек погибли, на 50 % увеличилось количество погибших в ДТП людей на региональных автодорогах. Увеличилось количество дорожно-транспортных происшествий и погибших в них людей по причине выезда на полосу встречного движения. Зарегистрирован рост ДТП, причинами которых стали нарушения правил расположения транспортных средств на проезжей части, неправильный выбор дистанции водителями транспортных средств. Отмечается рост числа дорожных аварий с участием детей до 16 лет, в том числе с участием детей-пешеходов.</w:t>
      </w:r>
      <w:r w:rsidRPr="00D702D1">
        <w:rPr>
          <w:rFonts w:ascii="Times New Roman" w:hAnsi="Times New Roman" w:cs="Times New Roman"/>
          <w:color w:val="000000"/>
          <w:sz w:val="28"/>
          <w:szCs w:val="28"/>
        </w:rPr>
        <w:br/>
      </w:r>
      <w:r w:rsidRPr="00D702D1">
        <w:rPr>
          <w:rFonts w:ascii="Times New Roman" w:hAnsi="Times New Roman" w:cs="Times New Roman"/>
          <w:color w:val="000000"/>
          <w:sz w:val="28"/>
          <w:szCs w:val="28"/>
          <w:shd w:val="clear" w:color="auto" w:fill="FFFFFF"/>
        </w:rPr>
        <w:t xml:space="preserve">  </w:t>
      </w:r>
      <w:r w:rsidR="00D702D1">
        <w:rPr>
          <w:rFonts w:ascii="Times New Roman" w:hAnsi="Times New Roman" w:cs="Times New Roman"/>
          <w:color w:val="000000"/>
          <w:sz w:val="28"/>
          <w:szCs w:val="28"/>
          <w:shd w:val="clear" w:color="auto" w:fill="FFFFFF"/>
        </w:rPr>
        <w:t xml:space="preserve">   </w:t>
      </w:r>
      <w:r w:rsidRPr="00D702D1">
        <w:rPr>
          <w:rFonts w:ascii="Times New Roman" w:hAnsi="Times New Roman" w:cs="Times New Roman"/>
          <w:color w:val="000000"/>
          <w:sz w:val="28"/>
          <w:szCs w:val="28"/>
          <w:shd w:val="clear" w:color="auto" w:fill="FFFFFF"/>
        </w:rPr>
        <w:t xml:space="preserve">   В рамках социального проекта «0% риска» сотрудниками </w:t>
      </w:r>
      <w:r w:rsidRPr="00D702D1">
        <w:rPr>
          <w:rFonts w:ascii="Times New Roman" w:hAnsi="Times New Roman" w:cs="Times New Roman"/>
          <w:sz w:val="28"/>
          <w:szCs w:val="28"/>
        </w:rPr>
        <w:t>Госавтоинспекции</w:t>
      </w:r>
      <w:r w:rsidRPr="00D702D1">
        <w:rPr>
          <w:rFonts w:ascii="Times New Roman" w:hAnsi="Times New Roman" w:cs="Times New Roman"/>
          <w:color w:val="000000"/>
          <w:sz w:val="28"/>
          <w:szCs w:val="28"/>
          <w:shd w:val="clear" w:color="auto" w:fill="FFFFFF"/>
        </w:rPr>
        <w:t> на федеральных, региональных и муниципальных автодорогах будут организованы экспресс-пункты «Сбавь скорость». На предприятиях и организациях начнут работу факультативы «Дорожные советы» по формированию у участников дорожного движения навыков безопасного поведения на дороге. </w:t>
      </w:r>
      <w:r w:rsidRPr="00D702D1">
        <w:rPr>
          <w:rFonts w:ascii="Times New Roman" w:hAnsi="Times New Roman" w:cs="Times New Roman"/>
          <w:color w:val="000000"/>
          <w:sz w:val="28"/>
          <w:szCs w:val="28"/>
        </w:rPr>
        <w:br/>
      </w:r>
      <w:r w:rsidRPr="00D702D1">
        <w:rPr>
          <w:rFonts w:ascii="Times New Roman" w:hAnsi="Times New Roman" w:cs="Times New Roman"/>
          <w:color w:val="000000"/>
          <w:sz w:val="28"/>
          <w:szCs w:val="28"/>
          <w:shd w:val="clear" w:color="auto" w:fill="FFFFFF"/>
        </w:rPr>
        <w:t>В образовательных организациях дорожные полицейские организуют для родителей «всеобучи» по вопросам детской безопасности, формированию у детей навыков безопасного участия в дорожном движении. В ходе профилактического мероприятия «Юный пассажир» автоинспекторы уделят особое внимание предупреждению ДТП с участием детей-пассажиров. </w:t>
      </w:r>
      <w:r w:rsidRPr="00D702D1">
        <w:rPr>
          <w:rFonts w:ascii="Times New Roman" w:hAnsi="Times New Roman" w:cs="Times New Roman"/>
          <w:color w:val="000000"/>
          <w:sz w:val="28"/>
          <w:szCs w:val="28"/>
        </w:rPr>
        <w:br/>
      </w:r>
    </w:p>
    <w:p w:rsidR="00271347" w:rsidRPr="00D702D1" w:rsidRDefault="00271347" w:rsidP="00917D3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p>
    <w:p w:rsidR="00271347" w:rsidRPr="00D702D1" w:rsidRDefault="00271347" w:rsidP="00917D3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p>
    <w:p w:rsidR="00271347" w:rsidRPr="00D702D1" w:rsidRDefault="00271347" w:rsidP="00917D32">
      <w:pPr>
        <w:shd w:val="clear" w:color="auto" w:fill="FFFFFF"/>
        <w:spacing w:after="0" w:line="240" w:lineRule="auto"/>
        <w:jc w:val="both"/>
        <w:textAlignment w:val="baseline"/>
        <w:rPr>
          <w:rFonts w:ascii="Times New Roman" w:hAnsi="Times New Roman" w:cs="Times New Roman"/>
          <w:color w:val="000000"/>
          <w:sz w:val="28"/>
          <w:szCs w:val="28"/>
          <w:shd w:val="clear" w:color="auto" w:fill="FFFFFF"/>
        </w:rPr>
      </w:pPr>
    </w:p>
    <w:p w:rsidR="00917D32" w:rsidRPr="00D702D1" w:rsidRDefault="00271347" w:rsidP="0027134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702D1">
        <w:rPr>
          <w:rFonts w:ascii="Times New Roman" w:hAnsi="Times New Roman" w:cs="Times New Roman"/>
          <w:color w:val="000000"/>
          <w:sz w:val="28"/>
          <w:szCs w:val="28"/>
        </w:rPr>
        <w:br/>
      </w:r>
    </w:p>
    <w:p w:rsidR="00917D32" w:rsidRPr="00D702D1" w:rsidRDefault="00917D32" w:rsidP="00917D3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sectPr w:rsidR="00917D32" w:rsidRPr="00D70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9D"/>
    <w:rsid w:val="001005BF"/>
    <w:rsid w:val="0015697F"/>
    <w:rsid w:val="0019660C"/>
    <w:rsid w:val="00271347"/>
    <w:rsid w:val="002B30DD"/>
    <w:rsid w:val="002F62F6"/>
    <w:rsid w:val="00300FDE"/>
    <w:rsid w:val="00346BC5"/>
    <w:rsid w:val="00373F79"/>
    <w:rsid w:val="003753AA"/>
    <w:rsid w:val="003F6D5E"/>
    <w:rsid w:val="0046095C"/>
    <w:rsid w:val="00467F53"/>
    <w:rsid w:val="00490B6F"/>
    <w:rsid w:val="004B2F87"/>
    <w:rsid w:val="004C6360"/>
    <w:rsid w:val="004C7146"/>
    <w:rsid w:val="004F0115"/>
    <w:rsid w:val="00504294"/>
    <w:rsid w:val="00554350"/>
    <w:rsid w:val="00554B52"/>
    <w:rsid w:val="00572DF2"/>
    <w:rsid w:val="00597238"/>
    <w:rsid w:val="005B43DF"/>
    <w:rsid w:val="005C4EE8"/>
    <w:rsid w:val="00604B08"/>
    <w:rsid w:val="0060689D"/>
    <w:rsid w:val="006345C9"/>
    <w:rsid w:val="006C5B5C"/>
    <w:rsid w:val="006E4C94"/>
    <w:rsid w:val="00792AC9"/>
    <w:rsid w:val="007A6F81"/>
    <w:rsid w:val="00812FB5"/>
    <w:rsid w:val="0083121B"/>
    <w:rsid w:val="00851716"/>
    <w:rsid w:val="00917D32"/>
    <w:rsid w:val="00922037"/>
    <w:rsid w:val="00931905"/>
    <w:rsid w:val="009376AC"/>
    <w:rsid w:val="00957597"/>
    <w:rsid w:val="009C6631"/>
    <w:rsid w:val="00A018EC"/>
    <w:rsid w:val="00A0654A"/>
    <w:rsid w:val="00A619F0"/>
    <w:rsid w:val="00A86EE2"/>
    <w:rsid w:val="00AD7A74"/>
    <w:rsid w:val="00B04E68"/>
    <w:rsid w:val="00B337FA"/>
    <w:rsid w:val="00B66464"/>
    <w:rsid w:val="00B85EC5"/>
    <w:rsid w:val="00BB3DA3"/>
    <w:rsid w:val="00C041D2"/>
    <w:rsid w:val="00C52B23"/>
    <w:rsid w:val="00D057D3"/>
    <w:rsid w:val="00D573FF"/>
    <w:rsid w:val="00D702D1"/>
    <w:rsid w:val="00D750C9"/>
    <w:rsid w:val="00D76605"/>
    <w:rsid w:val="00ED0434"/>
    <w:rsid w:val="00F05F86"/>
    <w:rsid w:val="00F16F34"/>
    <w:rsid w:val="00F316AD"/>
    <w:rsid w:val="00F9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35DD2-6B4E-4A65-92D3-783EB213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464"/>
    <w:rPr>
      <w:rFonts w:ascii="Tahoma" w:hAnsi="Tahoma" w:cs="Tahoma"/>
      <w:sz w:val="16"/>
      <w:szCs w:val="16"/>
    </w:rPr>
  </w:style>
  <w:style w:type="paragraph" w:styleId="a5">
    <w:name w:val="Normal (Web)"/>
    <w:basedOn w:val="a"/>
    <w:uiPriority w:val="99"/>
    <w:semiHidden/>
    <w:unhideWhenUsed/>
    <w:rsid w:val="00917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4374">
      <w:bodyDiv w:val="1"/>
      <w:marLeft w:val="0"/>
      <w:marRight w:val="0"/>
      <w:marTop w:val="0"/>
      <w:marBottom w:val="0"/>
      <w:divBdr>
        <w:top w:val="none" w:sz="0" w:space="0" w:color="auto"/>
        <w:left w:val="none" w:sz="0" w:space="0" w:color="auto"/>
        <w:bottom w:val="none" w:sz="0" w:space="0" w:color="auto"/>
        <w:right w:val="none" w:sz="0" w:space="0" w:color="auto"/>
      </w:divBdr>
      <w:divsChild>
        <w:div w:id="1313947516">
          <w:marLeft w:val="0"/>
          <w:marRight w:val="0"/>
          <w:marTop w:val="0"/>
          <w:marBottom w:val="450"/>
          <w:divBdr>
            <w:top w:val="none" w:sz="0" w:space="0" w:color="auto"/>
            <w:left w:val="none" w:sz="0" w:space="0" w:color="auto"/>
            <w:bottom w:val="none" w:sz="0" w:space="0" w:color="auto"/>
            <w:right w:val="none" w:sz="0" w:space="0" w:color="auto"/>
          </w:divBdr>
          <w:divsChild>
            <w:div w:id="1789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JNR7EQYY5TWF-1529506825-837</_dlc_DocId>
    <_dlc_DocIdUrl xmlns="9c7967ae-0ed1-43b8-ab17-07c74bbb2655">
      <Url>http://www.eduportal44.ru/Kostroma_R_EDU/DS1Nik/_layouts/15/DocIdRedir.aspx?ID=JNR7EQYY5TWF-1529506825-837</Url>
      <Description>JNR7EQYY5TWF-1529506825-837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D90747E6D40B31408E233CB8719C2533" ma:contentTypeVersion="0" ma:contentTypeDescription="Создание документа." ma:contentTypeScope="" ma:versionID="ea854138d9cb3e40f00b58aba4cf3833">
  <xsd:schema xmlns:xsd="http://www.w3.org/2001/XMLSchema" xmlns:xs="http://www.w3.org/2001/XMLSchema" xmlns:p="http://schemas.microsoft.com/office/2006/metadata/properties" xmlns:ns2="9c7967ae-0ed1-43b8-ab17-07c74bbb2655" targetNamespace="http://schemas.microsoft.com/office/2006/metadata/properties" ma:root="true" ma:fieldsID="aa7a57673b7ee1ec28f8fa5c0f4a6f3a"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CC510-424E-49F3-B596-3D525F3F03E0}"/>
</file>

<file path=customXml/itemProps2.xml><?xml version="1.0" encoding="utf-8"?>
<ds:datastoreItem xmlns:ds="http://schemas.openxmlformats.org/officeDocument/2006/customXml" ds:itemID="{0DCBEEE4-6439-492F-9E01-D6F8070FACB4}"/>
</file>

<file path=customXml/itemProps3.xml><?xml version="1.0" encoding="utf-8"?>
<ds:datastoreItem xmlns:ds="http://schemas.openxmlformats.org/officeDocument/2006/customXml" ds:itemID="{6C969405-DD61-45D8-B8AB-CCCD0819F179}"/>
</file>

<file path=customXml/itemProps4.xml><?xml version="1.0" encoding="utf-8"?>
<ds:datastoreItem xmlns:ds="http://schemas.openxmlformats.org/officeDocument/2006/customXml" ds:itemID="{8360F6B0-AFF0-4738-B282-C3372DDE2C00}"/>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Пользователь Windows</cp:lastModifiedBy>
  <cp:revision>2</cp:revision>
  <dcterms:created xsi:type="dcterms:W3CDTF">2019-10-24T05:45:00Z</dcterms:created>
  <dcterms:modified xsi:type="dcterms:W3CDTF">2019-10-24T05:45:00Z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0x010100D90747E6D40B31408E233CB8719C2533</vt:lpwstr>
  </property>
  <property fmtid="{D5CDD505-2E9C-101B-9397-08002B2CF9AE}" pid="3" name="_dlc_DocIdItemGuid">
    <vt:lpwstr>d39b6b39-03b5-46dc-8210-f96112403eed</vt:lpwstr>
  </property>
</Properties>
</file>