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46" w:rsidRPr="00294213" w:rsidRDefault="00AD4746" w:rsidP="00AD4746">
      <w:pPr>
        <w:ind w:left="4536"/>
        <w:jc w:val="center"/>
        <w:rPr>
          <w:sz w:val="28"/>
          <w:szCs w:val="28"/>
        </w:rPr>
      </w:pPr>
      <w:bookmarkStart w:id="0" w:name="_Toc533867077"/>
      <w:r w:rsidRPr="00294213">
        <w:rPr>
          <w:sz w:val="28"/>
          <w:szCs w:val="28"/>
        </w:rPr>
        <w:t>Приложение № 3</w:t>
      </w:r>
    </w:p>
    <w:p w:rsidR="00AD4746" w:rsidRPr="00294213" w:rsidRDefault="00AD4746" w:rsidP="00AD4746">
      <w:pPr>
        <w:ind w:left="4536"/>
        <w:jc w:val="center"/>
        <w:rPr>
          <w:sz w:val="28"/>
          <w:szCs w:val="28"/>
        </w:rPr>
      </w:pPr>
    </w:p>
    <w:p w:rsidR="00AD4746" w:rsidRPr="00294213" w:rsidRDefault="00AD4746" w:rsidP="00AD4746">
      <w:pPr>
        <w:ind w:left="4536"/>
        <w:jc w:val="center"/>
        <w:rPr>
          <w:sz w:val="28"/>
          <w:szCs w:val="28"/>
        </w:rPr>
      </w:pPr>
      <w:r w:rsidRPr="00294213">
        <w:rPr>
          <w:sz w:val="28"/>
          <w:szCs w:val="28"/>
        </w:rPr>
        <w:t>Утвержден</w:t>
      </w:r>
      <w:r w:rsidR="004C232E" w:rsidRPr="00294213">
        <w:rPr>
          <w:sz w:val="28"/>
          <w:szCs w:val="28"/>
        </w:rPr>
        <w:t>а</w:t>
      </w:r>
    </w:p>
    <w:p w:rsidR="00AD4746" w:rsidRPr="00294213" w:rsidRDefault="00AD4746" w:rsidP="00AD4746">
      <w:pPr>
        <w:ind w:left="4536"/>
        <w:jc w:val="center"/>
        <w:rPr>
          <w:sz w:val="28"/>
          <w:szCs w:val="28"/>
        </w:rPr>
      </w:pPr>
      <w:r w:rsidRPr="00294213">
        <w:rPr>
          <w:sz w:val="28"/>
          <w:szCs w:val="28"/>
        </w:rPr>
        <w:t>приказом департамента образования</w:t>
      </w:r>
    </w:p>
    <w:p w:rsidR="00AD4746" w:rsidRPr="00294213" w:rsidRDefault="00AD4746" w:rsidP="00AD4746">
      <w:pPr>
        <w:ind w:left="4536"/>
        <w:jc w:val="center"/>
        <w:rPr>
          <w:sz w:val="28"/>
          <w:szCs w:val="28"/>
        </w:rPr>
      </w:pPr>
      <w:r w:rsidRPr="00294213">
        <w:rPr>
          <w:sz w:val="28"/>
          <w:szCs w:val="28"/>
        </w:rPr>
        <w:t>и науки Костромской области</w:t>
      </w:r>
    </w:p>
    <w:p w:rsidR="005D386C" w:rsidRPr="00294213" w:rsidRDefault="00953B86" w:rsidP="005D386C">
      <w:pPr>
        <w:ind w:left="4536"/>
        <w:jc w:val="center"/>
        <w:rPr>
          <w:sz w:val="28"/>
          <w:szCs w:val="28"/>
        </w:rPr>
      </w:pPr>
      <w:r w:rsidRPr="00953B86">
        <w:rPr>
          <w:sz w:val="28"/>
          <w:szCs w:val="28"/>
        </w:rPr>
        <w:t>от 20.</w:t>
      </w:r>
      <w:r w:rsidR="00105787">
        <w:rPr>
          <w:sz w:val="28"/>
          <w:szCs w:val="28"/>
        </w:rPr>
        <w:t>12</w:t>
      </w:r>
      <w:bookmarkStart w:id="1" w:name="_GoBack"/>
      <w:bookmarkEnd w:id="1"/>
      <w:r w:rsidRPr="00953B86">
        <w:rPr>
          <w:sz w:val="28"/>
          <w:szCs w:val="28"/>
        </w:rPr>
        <w:t>.2021 г. № 1935</w:t>
      </w:r>
    </w:p>
    <w:p w:rsidR="00AD4746" w:rsidRDefault="00AD4746" w:rsidP="006441EF">
      <w:pPr>
        <w:ind w:firstLine="709"/>
        <w:jc w:val="center"/>
        <w:rPr>
          <w:sz w:val="28"/>
          <w:szCs w:val="28"/>
        </w:rPr>
      </w:pPr>
    </w:p>
    <w:p w:rsidR="00294213" w:rsidRPr="00294213" w:rsidRDefault="00294213" w:rsidP="006441EF">
      <w:pPr>
        <w:ind w:firstLine="709"/>
        <w:jc w:val="center"/>
        <w:rPr>
          <w:sz w:val="28"/>
          <w:szCs w:val="28"/>
        </w:rPr>
      </w:pPr>
    </w:p>
    <w:p w:rsidR="006441EF" w:rsidRPr="00294213" w:rsidRDefault="00692427" w:rsidP="006441EF">
      <w:pPr>
        <w:ind w:firstLine="709"/>
        <w:jc w:val="center"/>
        <w:rPr>
          <w:sz w:val="28"/>
          <w:szCs w:val="28"/>
        </w:rPr>
      </w:pPr>
      <w:r w:rsidRPr="00294213">
        <w:rPr>
          <w:sz w:val="28"/>
          <w:szCs w:val="28"/>
        </w:rPr>
        <w:t>Инструкция для технического специалиста образовательной организации</w:t>
      </w:r>
      <w:bookmarkEnd w:id="0"/>
      <w:r w:rsidR="00AD4746" w:rsidRPr="00294213">
        <w:rPr>
          <w:sz w:val="28"/>
          <w:szCs w:val="28"/>
        </w:rPr>
        <w:t xml:space="preserve"> по</w:t>
      </w:r>
    </w:p>
    <w:p w:rsidR="006912CF" w:rsidRPr="00294213" w:rsidRDefault="00AD4746" w:rsidP="006441EF">
      <w:pPr>
        <w:ind w:firstLine="709"/>
        <w:jc w:val="center"/>
        <w:rPr>
          <w:sz w:val="28"/>
          <w:szCs w:val="28"/>
        </w:rPr>
      </w:pPr>
      <w:r w:rsidRPr="00294213">
        <w:rPr>
          <w:sz w:val="28"/>
          <w:szCs w:val="28"/>
        </w:rPr>
        <w:t xml:space="preserve"> подготовке и проведению итогового собеседования по русскому языку</w:t>
      </w:r>
    </w:p>
    <w:p w:rsidR="006912CF" w:rsidRPr="00294213" w:rsidRDefault="006912CF" w:rsidP="006441EF">
      <w:pPr>
        <w:ind w:firstLine="709"/>
        <w:jc w:val="center"/>
        <w:rPr>
          <w:sz w:val="28"/>
          <w:szCs w:val="28"/>
        </w:rPr>
      </w:pPr>
    </w:p>
    <w:p w:rsidR="00AD4746" w:rsidRPr="00294213" w:rsidRDefault="00AD4746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Технический специалист ОО по подготовке и проведению итогового собеседования по русскому языку назначается приказом руководителя образовательной организации. </w:t>
      </w:r>
    </w:p>
    <w:p w:rsidR="00AD4746" w:rsidRPr="00294213" w:rsidRDefault="00AD4746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Технический специалист  выполняет следующие функции:</w:t>
      </w:r>
    </w:p>
    <w:p w:rsidR="00DA622B" w:rsidRPr="00294213" w:rsidRDefault="00692427" w:rsidP="00707F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При подготовке к проведению итогового собеседования: 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готовит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организует рабочее место для внесения результатов итогового собеседования в специализированную форму.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За три дня до проведения итогового собеседования устан</w:t>
      </w:r>
      <w:r w:rsidR="00294213">
        <w:rPr>
          <w:sz w:val="26"/>
          <w:szCs w:val="26"/>
        </w:rPr>
        <w:t>а</w:t>
      </w:r>
      <w:r w:rsidRPr="00294213">
        <w:rPr>
          <w:sz w:val="26"/>
          <w:szCs w:val="26"/>
        </w:rPr>
        <w:t>вливает в Штабе программное обеспечение (далее – ПО) «Результаты итогового собеседования». В ПО загружается полученный от РЦОИ служебный файл формата XML, содержащий сведения об участниках итогового собеседования.</w:t>
      </w:r>
    </w:p>
    <w:p w:rsidR="00DA622B" w:rsidRPr="00294213" w:rsidRDefault="00692427" w:rsidP="00707F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94213">
        <w:rPr>
          <w:sz w:val="26"/>
          <w:szCs w:val="26"/>
        </w:rPr>
        <w:t>Не позднее чем за день: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готовит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проверяет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проверяет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готовит рабочее место для внесения результатов итогового собеседования в специализированную форму;</w:t>
      </w:r>
    </w:p>
    <w:p w:rsidR="00707F6C" w:rsidRPr="00294213" w:rsidRDefault="00707F6C" w:rsidP="00707F6C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получает с официального сайта ФГБНУ «ФИПИ» </w:t>
      </w:r>
      <w:hyperlink r:id="rId8">
        <w:r w:rsidRPr="00294213">
          <w:rPr>
            <w:sz w:val="26"/>
            <w:szCs w:val="26"/>
          </w:rPr>
          <w:t xml:space="preserve">(http://fipi.ru) </w:t>
        </w:r>
      </w:hyperlink>
      <w:r w:rsidRPr="00294213">
        <w:rPr>
          <w:sz w:val="26"/>
          <w:szCs w:val="26"/>
        </w:rPr>
        <w:t>и тиражировать в необходимом количестве критерии оценивания итогового собеседования для экспертов.</w:t>
      </w:r>
    </w:p>
    <w:p w:rsidR="00DA622B" w:rsidRPr="00294213" w:rsidRDefault="00AD4746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3. </w:t>
      </w:r>
      <w:r w:rsidR="00692427" w:rsidRPr="00294213">
        <w:rPr>
          <w:sz w:val="26"/>
          <w:szCs w:val="26"/>
        </w:rPr>
        <w:t xml:space="preserve">В день проведения итогового собеседования: </w:t>
      </w:r>
    </w:p>
    <w:p w:rsidR="00DA622B" w:rsidRPr="00294213" w:rsidRDefault="003E6159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</w:t>
      </w:r>
      <w:r w:rsidR="00DA622B" w:rsidRPr="00294213">
        <w:rPr>
          <w:sz w:val="26"/>
          <w:szCs w:val="26"/>
        </w:rPr>
        <w:t>обеспеч</w:t>
      </w:r>
      <w:r w:rsidR="00E603DD" w:rsidRPr="00294213">
        <w:rPr>
          <w:sz w:val="26"/>
          <w:szCs w:val="26"/>
        </w:rPr>
        <w:t>и</w:t>
      </w:r>
      <w:r w:rsidRPr="00294213">
        <w:rPr>
          <w:sz w:val="26"/>
          <w:szCs w:val="26"/>
        </w:rPr>
        <w:t xml:space="preserve">вает </w:t>
      </w:r>
      <w:r w:rsidR="00DA622B" w:rsidRPr="00294213">
        <w:rPr>
          <w:sz w:val="26"/>
          <w:szCs w:val="26"/>
        </w:rPr>
        <w:t xml:space="preserve">получение КИМ итогового собеседования </w:t>
      </w:r>
      <w:r w:rsidR="00EB579C" w:rsidRPr="00294213">
        <w:rPr>
          <w:sz w:val="26"/>
          <w:szCs w:val="26"/>
        </w:rPr>
        <w:t>от РЦОИ</w:t>
      </w:r>
      <w:r w:rsidR="00DA622B" w:rsidRPr="00294213">
        <w:rPr>
          <w:sz w:val="26"/>
          <w:szCs w:val="26"/>
        </w:rPr>
        <w:t xml:space="preserve"> и переда</w:t>
      </w:r>
      <w:r w:rsidR="00EB579C" w:rsidRPr="00294213">
        <w:rPr>
          <w:sz w:val="26"/>
          <w:szCs w:val="26"/>
        </w:rPr>
        <w:t>ет</w:t>
      </w:r>
      <w:r w:rsidR="00DA622B" w:rsidRPr="00294213">
        <w:rPr>
          <w:sz w:val="26"/>
          <w:szCs w:val="26"/>
        </w:rPr>
        <w:t xml:space="preserve"> их ответственному организатору образовательной организации;</w:t>
      </w:r>
    </w:p>
    <w:p w:rsidR="00DA622B" w:rsidRPr="00294213" w:rsidRDefault="003E6159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осуществляет </w:t>
      </w:r>
      <w:r w:rsidR="00692427" w:rsidRPr="00294213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DA622B" w:rsidRPr="00294213" w:rsidRDefault="003E6159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lastRenderedPageBreak/>
        <w:t xml:space="preserve">- </w:t>
      </w:r>
      <w:r w:rsidR="00692427" w:rsidRPr="00294213">
        <w:rPr>
          <w:sz w:val="26"/>
          <w:szCs w:val="26"/>
        </w:rPr>
        <w:t>переда</w:t>
      </w:r>
      <w:r w:rsidRPr="00294213">
        <w:rPr>
          <w:sz w:val="26"/>
          <w:szCs w:val="26"/>
        </w:rPr>
        <w:t>е</w:t>
      </w:r>
      <w:r w:rsidR="00692427" w:rsidRPr="00294213">
        <w:rPr>
          <w:sz w:val="26"/>
          <w:szCs w:val="26"/>
        </w:rPr>
        <w:t>т</w:t>
      </w:r>
      <w:r w:rsidRPr="00294213">
        <w:rPr>
          <w:sz w:val="26"/>
          <w:szCs w:val="26"/>
        </w:rPr>
        <w:t xml:space="preserve"> </w:t>
      </w:r>
      <w:r w:rsidR="00692427" w:rsidRPr="00294213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DA622B" w:rsidRPr="00294213" w:rsidRDefault="003E6159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</w:t>
      </w:r>
      <w:r w:rsidR="00692427" w:rsidRPr="00294213">
        <w:rPr>
          <w:sz w:val="26"/>
          <w:szCs w:val="26"/>
        </w:rPr>
        <w:t>обеспечи</w:t>
      </w:r>
      <w:r w:rsidRPr="00294213">
        <w:rPr>
          <w:sz w:val="26"/>
          <w:szCs w:val="26"/>
        </w:rPr>
        <w:t>вае</w:t>
      </w:r>
      <w:r w:rsidR="00692427" w:rsidRPr="00294213">
        <w:rPr>
          <w:sz w:val="26"/>
          <w:szCs w:val="26"/>
        </w:rPr>
        <w:t>т</w:t>
      </w:r>
      <w:r w:rsidRPr="00294213">
        <w:rPr>
          <w:sz w:val="26"/>
          <w:szCs w:val="26"/>
        </w:rPr>
        <w:t xml:space="preserve"> </w:t>
      </w:r>
      <w:r w:rsidR="00692427" w:rsidRPr="00294213">
        <w:rPr>
          <w:sz w:val="26"/>
          <w:szCs w:val="26"/>
        </w:rPr>
        <w:t>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</w:t>
      </w:r>
      <w:r w:rsidRPr="00294213">
        <w:rPr>
          <w:sz w:val="26"/>
          <w:szCs w:val="26"/>
        </w:rPr>
        <w:t xml:space="preserve"> </w:t>
      </w:r>
      <w:r w:rsidR="00692427" w:rsidRPr="00294213">
        <w:rPr>
          <w:sz w:val="26"/>
          <w:szCs w:val="26"/>
        </w:rPr>
        <w:t>Параллельно может осуществляться запись ответов каждого участника итогового собеседования).</w:t>
      </w:r>
    </w:p>
    <w:p w:rsidR="00DA622B" w:rsidRPr="00294213" w:rsidRDefault="003E6159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4. </w:t>
      </w:r>
      <w:r w:rsidR="00692427" w:rsidRPr="00294213">
        <w:rPr>
          <w:sz w:val="26"/>
          <w:szCs w:val="26"/>
        </w:rPr>
        <w:t xml:space="preserve">По завершении проведения итогового собеседования: </w:t>
      </w:r>
    </w:p>
    <w:p w:rsidR="003E6159" w:rsidRPr="00294213" w:rsidRDefault="00CF1A92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</w:t>
      </w:r>
      <w:r w:rsidR="00DA622B" w:rsidRPr="00294213">
        <w:rPr>
          <w:sz w:val="26"/>
          <w:szCs w:val="26"/>
        </w:rPr>
        <w:t>заверш</w:t>
      </w:r>
      <w:r w:rsidR="003E6159" w:rsidRPr="00294213">
        <w:rPr>
          <w:sz w:val="26"/>
          <w:szCs w:val="26"/>
        </w:rPr>
        <w:t>ает</w:t>
      </w:r>
      <w:r w:rsidR="00DA622B" w:rsidRPr="00294213">
        <w:rPr>
          <w:sz w:val="26"/>
          <w:szCs w:val="26"/>
        </w:rPr>
        <w:t xml:space="preserve"> ведение потоковой аудиозаписи ответов участников, сохран</w:t>
      </w:r>
      <w:r w:rsidR="003E6159" w:rsidRPr="00294213">
        <w:rPr>
          <w:sz w:val="26"/>
          <w:szCs w:val="26"/>
        </w:rPr>
        <w:t>яет</w:t>
      </w:r>
      <w:r w:rsidR="00DA622B" w:rsidRPr="00294213">
        <w:rPr>
          <w:sz w:val="26"/>
          <w:szCs w:val="26"/>
        </w:rPr>
        <w:t xml:space="preserve"> аудиозаписи в каждой аудитории проведения, </w:t>
      </w:r>
      <w:r w:rsidR="003E6159" w:rsidRPr="00294213">
        <w:rPr>
          <w:sz w:val="26"/>
          <w:szCs w:val="26"/>
        </w:rPr>
        <w:t>копирует</w:t>
      </w:r>
      <w:r w:rsidR="00DA622B" w:rsidRPr="00294213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</w:t>
      </w:r>
    </w:p>
    <w:p w:rsidR="00CF1A92" w:rsidRPr="00294213" w:rsidRDefault="001D26AA" w:rsidP="00DA622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34290</wp:posOffset>
                </wp:positionV>
                <wp:extent cx="6440805" cy="626745"/>
                <wp:effectExtent l="10795" t="10160" r="6350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DD" w:rsidRDefault="00E603DD" w:rsidP="00CF1A92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ВНИМАНИЕ!!! </w:t>
                            </w:r>
                            <w:r w:rsidRPr="003E6159">
                              <w:rPr>
                                <w:b/>
                                <w:sz w:val="24"/>
                                <w:szCs w:val="24"/>
                              </w:rPr>
                              <w:t>Наименование файла должно содержать дату проведения итогового собеседования, номер аудитории проведения итогового собеседования, код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7pt;margin-top:2.7pt;width:507.15pt;height:49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">
                <v:textbox style="mso-fit-shape-to-text:t">
                  <w:txbxContent>
                    <w:p w:rsidR="00E603DD" w:rsidRDefault="00E603DD" w:rsidP="00CF1A92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ВНИМАНИЕ!!! </w:t>
                      </w:r>
                      <w:r w:rsidRPr="003E6159">
                        <w:rPr>
                          <w:b/>
                          <w:sz w:val="24"/>
                          <w:szCs w:val="24"/>
                        </w:rPr>
                        <w:t>Наименование файла должно содержать дату проведения итогового собеседования, номер аудитории проведения итогового собеседования, код образовательной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F1A92" w:rsidRPr="00294213" w:rsidRDefault="00CF1A92" w:rsidP="00DA622B">
      <w:pPr>
        <w:ind w:firstLine="709"/>
        <w:jc w:val="both"/>
        <w:rPr>
          <w:sz w:val="26"/>
          <w:szCs w:val="26"/>
        </w:rPr>
      </w:pPr>
    </w:p>
    <w:p w:rsidR="003E6159" w:rsidRPr="00294213" w:rsidRDefault="003E6159" w:rsidP="00DA622B">
      <w:pPr>
        <w:ind w:firstLine="709"/>
        <w:jc w:val="both"/>
        <w:rPr>
          <w:sz w:val="26"/>
          <w:szCs w:val="26"/>
        </w:rPr>
      </w:pPr>
    </w:p>
    <w:p w:rsidR="003E6159" w:rsidRPr="00294213" w:rsidRDefault="003E6159" w:rsidP="00DA622B">
      <w:pPr>
        <w:ind w:firstLine="709"/>
        <w:jc w:val="both"/>
        <w:rPr>
          <w:sz w:val="26"/>
          <w:szCs w:val="26"/>
        </w:rPr>
      </w:pPr>
    </w:p>
    <w:p w:rsidR="00DA622B" w:rsidRPr="00294213" w:rsidRDefault="00CF1A92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для</w:t>
      </w:r>
      <w:r w:rsidR="00692427" w:rsidRPr="00294213">
        <w:rPr>
          <w:sz w:val="26"/>
          <w:szCs w:val="26"/>
        </w:rPr>
        <w:t xml:space="preserve"> проверки экспертами работ после завершения итогового собеседования аудиозаписи </w:t>
      </w:r>
      <w:r w:rsidRPr="00294213">
        <w:rPr>
          <w:sz w:val="26"/>
          <w:szCs w:val="26"/>
        </w:rPr>
        <w:t xml:space="preserve">сохраняются </w:t>
      </w:r>
      <w:r w:rsidR="00692427" w:rsidRPr="00294213">
        <w:rPr>
          <w:sz w:val="26"/>
          <w:szCs w:val="26"/>
        </w:rPr>
        <w:t xml:space="preserve">на флеш-носители и </w:t>
      </w:r>
      <w:r w:rsidRPr="00294213">
        <w:rPr>
          <w:sz w:val="26"/>
          <w:szCs w:val="26"/>
        </w:rPr>
        <w:t>передаются</w:t>
      </w:r>
      <w:r w:rsidR="00692427" w:rsidRPr="00294213">
        <w:rPr>
          <w:sz w:val="26"/>
          <w:szCs w:val="26"/>
        </w:rPr>
        <w:t xml:space="preserve"> ответственному организатору образовательной организации для дальнейше</w:t>
      </w:r>
      <w:r w:rsidRPr="00294213">
        <w:rPr>
          <w:sz w:val="26"/>
          <w:szCs w:val="26"/>
        </w:rPr>
        <w:t>й работы с ними.</w:t>
      </w:r>
    </w:p>
    <w:p w:rsidR="00DA622B" w:rsidRPr="00294213" w:rsidRDefault="00CF1A92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- </w:t>
      </w:r>
      <w:r w:rsidR="00692427" w:rsidRPr="00294213">
        <w:rPr>
          <w:sz w:val="26"/>
          <w:szCs w:val="26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</w:t>
      </w:r>
      <w:r w:rsidRPr="00294213">
        <w:rPr>
          <w:sz w:val="26"/>
          <w:szCs w:val="26"/>
        </w:rPr>
        <w:t>вносит</w:t>
      </w:r>
      <w:r w:rsidR="00692427" w:rsidRPr="00294213">
        <w:rPr>
          <w:sz w:val="26"/>
          <w:szCs w:val="26"/>
        </w:rPr>
        <w:t xml:space="preserve"> в специализированную форму при помощи ПО «Результаты итогового собеседования» следующую информацию для каждого внесенного ранее участника: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код ОО;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код МСУ;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номер аудитории;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номер варианта;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баллы, согласно критериям оценивания;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общий балл;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отметку «зачет» / «незачет»;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ФИО эксперта.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6912CF" w:rsidRPr="00294213" w:rsidRDefault="00CF1A92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>- с</w:t>
      </w:r>
      <w:r w:rsidR="00692427" w:rsidRPr="00294213">
        <w:rPr>
          <w:sz w:val="26"/>
          <w:szCs w:val="26"/>
        </w:rPr>
        <w:t>охран</w:t>
      </w:r>
      <w:r w:rsidRPr="00294213">
        <w:rPr>
          <w:sz w:val="26"/>
          <w:szCs w:val="26"/>
        </w:rPr>
        <w:t>яет</w:t>
      </w:r>
      <w:r w:rsidR="00692427" w:rsidRPr="0029421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 w:rsidR="009C4BD5" w:rsidRPr="00294213">
        <w:rPr>
          <w:sz w:val="26"/>
          <w:szCs w:val="26"/>
        </w:rPr>
        <w:t>ет</w:t>
      </w:r>
      <w:r w:rsidR="00692427" w:rsidRPr="00294213">
        <w:rPr>
          <w:sz w:val="26"/>
          <w:szCs w:val="26"/>
        </w:rPr>
        <w:t xml:space="preserve"> в РЦОИ.</w:t>
      </w:r>
    </w:p>
    <w:p w:rsidR="00DA622B" w:rsidRPr="00294213" w:rsidRDefault="00692427" w:rsidP="00DA622B">
      <w:pPr>
        <w:ind w:firstLine="709"/>
        <w:jc w:val="both"/>
        <w:rPr>
          <w:sz w:val="26"/>
          <w:szCs w:val="26"/>
        </w:rPr>
      </w:pPr>
      <w:r w:rsidRPr="00294213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</w:t>
      </w:r>
      <w:r w:rsidR="009C4BD5" w:rsidRPr="00294213">
        <w:rPr>
          <w:sz w:val="26"/>
          <w:szCs w:val="26"/>
        </w:rPr>
        <w:t>В</w:t>
      </w:r>
      <w:r w:rsidRPr="00294213">
        <w:rPr>
          <w:sz w:val="26"/>
          <w:szCs w:val="26"/>
        </w:rPr>
        <w:t>едение потоковой аудиозаписи ответов участников</w:t>
      </w:r>
      <w:r w:rsidR="009C4BD5" w:rsidRPr="00294213">
        <w:rPr>
          <w:sz w:val="26"/>
          <w:szCs w:val="26"/>
        </w:rPr>
        <w:t xml:space="preserve"> итогового собеседования является обязательным</w:t>
      </w:r>
      <w:r w:rsidRPr="00294213">
        <w:rPr>
          <w:sz w:val="26"/>
          <w:szCs w:val="26"/>
        </w:rPr>
        <w:t>.</w:t>
      </w:r>
    </w:p>
    <w:p w:rsidR="00DA622B" w:rsidRPr="005D3AE4" w:rsidRDefault="00DA622B" w:rsidP="00DA622B">
      <w:pPr>
        <w:ind w:firstLine="709"/>
        <w:jc w:val="both"/>
        <w:rPr>
          <w:sz w:val="24"/>
          <w:szCs w:val="24"/>
        </w:rPr>
      </w:pPr>
    </w:p>
    <w:sectPr w:rsidR="00DA622B" w:rsidRPr="005D3AE4" w:rsidSect="00CF1A92">
      <w:pgSz w:w="11906" w:h="16838" w:code="9"/>
      <w:pgMar w:top="1134" w:right="567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06" w:rsidRDefault="00A25006" w:rsidP="00692427">
      <w:r>
        <w:separator/>
      </w:r>
    </w:p>
  </w:endnote>
  <w:endnote w:type="continuationSeparator" w:id="0">
    <w:p w:rsidR="00A25006" w:rsidRDefault="00A25006" w:rsidP="0069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06" w:rsidRDefault="00A25006" w:rsidP="00692427">
      <w:r>
        <w:separator/>
      </w:r>
    </w:p>
  </w:footnote>
  <w:footnote w:type="continuationSeparator" w:id="0">
    <w:p w:rsidR="00A25006" w:rsidRDefault="00A25006" w:rsidP="0069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F1F12"/>
    <w:multiLevelType w:val="hybridMultilevel"/>
    <w:tmpl w:val="AE78DC4E"/>
    <w:lvl w:ilvl="0" w:tplc="EB8CF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B"/>
    <w:rsid w:val="000370C0"/>
    <w:rsid w:val="000527D1"/>
    <w:rsid w:val="00096BAB"/>
    <w:rsid w:val="000C4A54"/>
    <w:rsid w:val="000E2E69"/>
    <w:rsid w:val="00105787"/>
    <w:rsid w:val="0016343A"/>
    <w:rsid w:val="00191A2A"/>
    <w:rsid w:val="001D26AA"/>
    <w:rsid w:val="00245F69"/>
    <w:rsid w:val="0025793B"/>
    <w:rsid w:val="00294213"/>
    <w:rsid w:val="002D1BDA"/>
    <w:rsid w:val="002F0938"/>
    <w:rsid w:val="002F3527"/>
    <w:rsid w:val="003670DD"/>
    <w:rsid w:val="003C273C"/>
    <w:rsid w:val="003D4588"/>
    <w:rsid w:val="003E6159"/>
    <w:rsid w:val="00402CA4"/>
    <w:rsid w:val="00473EDD"/>
    <w:rsid w:val="00474C0D"/>
    <w:rsid w:val="004C232E"/>
    <w:rsid w:val="004D2462"/>
    <w:rsid w:val="004E75C9"/>
    <w:rsid w:val="00542E9B"/>
    <w:rsid w:val="005649E9"/>
    <w:rsid w:val="005738FE"/>
    <w:rsid w:val="00573AF2"/>
    <w:rsid w:val="00574C63"/>
    <w:rsid w:val="00581A9A"/>
    <w:rsid w:val="005C4952"/>
    <w:rsid w:val="005D386C"/>
    <w:rsid w:val="005D3ED0"/>
    <w:rsid w:val="006017FD"/>
    <w:rsid w:val="00612E23"/>
    <w:rsid w:val="006441EF"/>
    <w:rsid w:val="00686B0B"/>
    <w:rsid w:val="006912CF"/>
    <w:rsid w:val="00692427"/>
    <w:rsid w:val="006D5019"/>
    <w:rsid w:val="006F2C5F"/>
    <w:rsid w:val="006F651A"/>
    <w:rsid w:val="00700CF6"/>
    <w:rsid w:val="00707F6C"/>
    <w:rsid w:val="00740C62"/>
    <w:rsid w:val="0078530A"/>
    <w:rsid w:val="007F1382"/>
    <w:rsid w:val="008326EE"/>
    <w:rsid w:val="00890481"/>
    <w:rsid w:val="008C7354"/>
    <w:rsid w:val="0090326C"/>
    <w:rsid w:val="009051C7"/>
    <w:rsid w:val="00953B86"/>
    <w:rsid w:val="009909E9"/>
    <w:rsid w:val="009C4BD5"/>
    <w:rsid w:val="009E3517"/>
    <w:rsid w:val="00A25006"/>
    <w:rsid w:val="00AC0BA1"/>
    <w:rsid w:val="00AD228E"/>
    <w:rsid w:val="00AD4746"/>
    <w:rsid w:val="00AE65FC"/>
    <w:rsid w:val="00AF7900"/>
    <w:rsid w:val="00B1486F"/>
    <w:rsid w:val="00BA4DBB"/>
    <w:rsid w:val="00BB52DD"/>
    <w:rsid w:val="00C00EA4"/>
    <w:rsid w:val="00C354BB"/>
    <w:rsid w:val="00C44131"/>
    <w:rsid w:val="00C46D33"/>
    <w:rsid w:val="00CC4A7F"/>
    <w:rsid w:val="00CF1A92"/>
    <w:rsid w:val="00D163B5"/>
    <w:rsid w:val="00D95115"/>
    <w:rsid w:val="00DA622B"/>
    <w:rsid w:val="00DB39FD"/>
    <w:rsid w:val="00DD76C0"/>
    <w:rsid w:val="00E03DEE"/>
    <w:rsid w:val="00E603DD"/>
    <w:rsid w:val="00E71879"/>
    <w:rsid w:val="00E91073"/>
    <w:rsid w:val="00EB579C"/>
    <w:rsid w:val="00F06899"/>
    <w:rsid w:val="00F44CF8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73D3-7462-4614-8659-BF2C07A4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2B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footer"/>
    <w:basedOn w:val="a"/>
    <w:link w:val="a4"/>
    <w:uiPriority w:val="99"/>
    <w:rsid w:val="00DA6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622B"/>
    <w:rPr>
      <w:rFonts w:eastAsia="Calibri"/>
      <w:sz w:val="20"/>
      <w:szCs w:val="20"/>
      <w:lang w:eastAsia="ru-RU"/>
    </w:rPr>
  </w:style>
  <w:style w:type="paragraph" w:styleId="a5">
    <w:name w:val="List Paragraph"/>
    <w:basedOn w:val="a"/>
    <w:qFormat/>
    <w:rsid w:val="00DA622B"/>
    <w:pPr>
      <w:ind w:left="720"/>
      <w:contextualSpacing/>
    </w:pPr>
  </w:style>
  <w:style w:type="table" w:styleId="a6">
    <w:name w:val="Table Grid"/>
    <w:basedOn w:val="a1"/>
    <w:uiPriority w:val="59"/>
    <w:rsid w:val="00DA622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A622B"/>
    <w:rPr>
      <w:sz w:val="16"/>
      <w:szCs w:val="16"/>
    </w:rPr>
  </w:style>
  <w:style w:type="paragraph" w:customStyle="1" w:styleId="11">
    <w:name w:val="Абзац списка1"/>
    <w:basedOn w:val="a"/>
    <w:qFormat/>
    <w:rsid w:val="00DA6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DA62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62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C0E4F-68F5-4FE7-AB2D-9105F68D4A3F}"/>
</file>

<file path=customXml/itemProps2.xml><?xml version="1.0" encoding="utf-8"?>
<ds:datastoreItem xmlns:ds="http://schemas.openxmlformats.org/officeDocument/2006/customXml" ds:itemID="{91F20466-D31A-480E-B3C5-023AB3E3CEC1}"/>
</file>

<file path=customXml/itemProps3.xml><?xml version="1.0" encoding="utf-8"?>
<ds:datastoreItem xmlns:ds="http://schemas.openxmlformats.org/officeDocument/2006/customXml" ds:itemID="{4453A058-A3EF-4B5F-B34A-793B25470EAE}"/>
</file>

<file path=customXml/itemProps4.xml><?xml version="1.0" encoding="utf-8"?>
<ds:datastoreItem xmlns:ds="http://schemas.openxmlformats.org/officeDocument/2006/customXml" ds:itemID="{E062AE77-8566-4EB1-B388-9BB5810DEE00}"/>
</file>

<file path=customXml/itemProps5.xml><?xml version="1.0" encoding="utf-8"?>
<ds:datastoreItem xmlns:ds="http://schemas.openxmlformats.org/officeDocument/2006/customXml" ds:itemID="{88F3100B-E6A5-4EBA-8C32-75026C5E0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2021-01-08T11:00:00Z</cp:lastPrinted>
  <dcterms:created xsi:type="dcterms:W3CDTF">2021-12-03T08:21:00Z</dcterms:created>
  <dcterms:modified xsi:type="dcterms:W3CDTF">2022-01-24T11:04:00Z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</Properties>
</file>