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0C" w:rsidRDefault="0005060C" w:rsidP="0005060C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>развитие педагогического творчества</w:t>
      </w:r>
      <w:r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br/>
        <w:t>в коллективе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определить условия и пути развития педагогического творчества в коллективе.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уровень развития педагогического творчества в школе.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Выявить условия, способствующие успешному развитию педагогического творчества в школе.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Разработать систему мер по развитию творческой атмосферы и творчества в педагогическом коллективе.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проблемно-деятельностная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игра.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выставка психолого-педагогической литературы; информация о педагогическом творчестве коллектива.</w:t>
      </w:r>
    </w:p>
    <w:p w:rsidR="0005060C" w:rsidRDefault="0005060C" w:rsidP="0005060C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Подготовка к педсовету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Проведение микроисследования по теме «Педагогическое творчество в коллективе» (анкета).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Разработка </w:t>
      </w:r>
      <w:r w:rsidRPr="00541E7E">
        <w:rPr>
          <w:rFonts w:ascii="Times New Roman" w:hAnsi="Times New Roman" w:cs="Times New Roman"/>
          <w:color w:val="000000"/>
          <w:sz w:val="28"/>
          <w:szCs w:val="28"/>
        </w:rPr>
        <w:t xml:space="preserve">заданий </w:t>
      </w:r>
      <w:proofErr w:type="spellStart"/>
      <w:r w:rsidR="00541E7E">
        <w:rPr>
          <w:rFonts w:ascii="Times New Roman" w:hAnsi="Times New Roman" w:cs="Times New Roman"/>
          <w:bCs/>
          <w:sz w:val="28"/>
          <w:szCs w:val="28"/>
        </w:rPr>
        <w:t>метод</w:t>
      </w:r>
      <w:proofErr w:type="gramStart"/>
      <w:r w:rsidR="00541E7E"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 w:rsidR="00541E7E">
        <w:rPr>
          <w:rFonts w:ascii="Times New Roman" w:hAnsi="Times New Roman" w:cs="Times New Roman"/>
          <w:bCs/>
          <w:sz w:val="28"/>
          <w:szCs w:val="28"/>
        </w:rPr>
        <w:t>бъединениям</w:t>
      </w:r>
      <w:proofErr w:type="spellEnd"/>
      <w:r w:rsidR="00541E7E" w:rsidRPr="00541E7E">
        <w:rPr>
          <w:rFonts w:ascii="Times New Roman" w:hAnsi="Times New Roman" w:cs="Times New Roman"/>
          <w:bCs/>
          <w:sz w:val="28"/>
          <w:szCs w:val="28"/>
        </w:rPr>
        <w:t>:</w:t>
      </w:r>
      <w:r w:rsidR="00541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(вопросы).</w:t>
      </w:r>
    </w:p>
    <w:p w:rsidR="0005060C" w:rsidRDefault="0005060C" w:rsidP="0005060C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 проведения педсовета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Ознакомление коллектива с теоретическими основами проблемы.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Сущность педагогического творчества.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Компоненты творческой деятельности.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понятия «педагогическое творчество» </w:t>
      </w:r>
      <w:r>
        <w:rPr>
          <w:rFonts w:ascii="Times New Roman" w:hAnsi="Times New Roman" w:cs="Times New Roman"/>
          <w:i/>
          <w:iCs/>
          <w:sz w:val="28"/>
          <w:szCs w:val="28"/>
        </w:rPr>
        <w:t>(см. 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Обсуждение выполнения  заданий участниками и представление результатов групповой работы в форме «круглого стола».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Систематизация  исходных  коллективных  позиций 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.  Приложение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Ознакомление коллектива с итогами проведенного микроисследования по решаемой проблеме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. Приложение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Представление творческого опыта работы учителя начальных классов.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V. Проект решения педсовета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. Приложение 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E7E" w:rsidRDefault="00541E7E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41E7E" w:rsidRDefault="00541E7E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41E7E" w:rsidRDefault="00541E7E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41E7E" w:rsidRDefault="00541E7E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41E7E" w:rsidRDefault="00541E7E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41E7E" w:rsidRDefault="00541E7E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5060C" w:rsidRDefault="0005060C" w:rsidP="0005060C">
      <w:pPr>
        <w:pStyle w:val="ParagraphStyle"/>
        <w:spacing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1</w:t>
      </w:r>
    </w:p>
    <w:p w:rsidR="0005060C" w:rsidRDefault="0005060C" w:rsidP="0005060C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Теоретические основы проблемы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заказ школе на формирование творческой личности школьника может выполнить только творчески работающий учитель.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Педагогика сотрудничества ученика и учителя, их взаимообогащение и гуманистические отношения реализуются в их совместной творческой деятельности – другого пути нет.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начало в деятельности учителя, возможно, и есть то, что способно действительно вскрыть внутренние резервы обучения, обновить весь учебно-воспитательный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 и привести к качественно новым конечным результатам.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«творчество» происходит от слова «творить», и в общеизвестном смысле это означает – искать,  изобретать и создавать нечто такое, что не встречалось в прошлом опыте, индивидуальном или общественном.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 и </w:t>
      </w:r>
      <w:r>
        <w:rPr>
          <w:rFonts w:ascii="Times New Roman" w:hAnsi="Times New Roman" w:cs="Times New Roman"/>
          <w:i/>
          <w:iCs/>
          <w:sz w:val="28"/>
          <w:szCs w:val="28"/>
        </w:rPr>
        <w:t>творческая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самостоятельный поиск или конструирование нового продукта, научного знания или метода.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любой творческой деятельности лежит прогноз-предвидение, предвосхищение ее вероятных результатов. Творческая деятельность немыслима без осознания цели поиска, без активного воспроизведения ранее изученного, без интереса к пополнению недостающих знаний из готовых источников, к самостоятельному поиску, то есть саморазвитию, и, наконец, без воображения и эмоций.</w:t>
      </w:r>
    </w:p>
    <w:p w:rsidR="0005060C" w:rsidRDefault="0005060C" w:rsidP="0005060C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Компоненты творческой деятельности.</w:t>
      </w:r>
    </w:p>
    <w:p w:rsidR="0005060C" w:rsidRDefault="0005060C" w:rsidP="0005060C">
      <w:pPr>
        <w:pStyle w:val="ParagraphStyle"/>
        <w:spacing w:before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показателями творчества педагогов являются: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Способность к творчеству. Процесс создания нового.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Умение каждого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 оценивать себя, свою деятельность, отличать «поражение» от «победы».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Умение видеть свои личностные и профессиональные проблемы.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Умение определять цели своей деятельности, выделять главное и второстепенное на каждый данный период, умение конкретно формулировать задачи и находить последовательность их решения.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Умение  находить  позитивные  способы  решения  задач,  применять с этой целью различные средства: временные, материальные, научные и др.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 хаотичности случайных знаний и опыта учитель должен перейти к целостной системе представлений о собственной педагогической деятельности.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Должен выверить те ценности, традиции, которые значимы для него.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Учитель должен научиться жить такой же полноценной жизнью, которой живут дети, многим интересоваться, многое видеть, знать много разного рода информации. Он должен быть наблюдательным, деятельным, работоспособным.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Должен нести в себе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жизнеутверждение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радость и успех.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Должен научиться сам и научить детей докапываться до истины, до сути  изучаемого объекта.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Учитель должен уметь проектировать и строго контролировать собственную деятельность.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Должен воспитывать себя в духе упорного волевого движения по пути к результату и одновременно уметь наслаждаться тем, что таит в себе собственно процесс.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Должен верить в то, что делает, и понимать, зачем это делает, помнить свои принципы, свои убеждения.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Должен знать самые разнообразные пути и методы, позволяющие достигнуть целей.</w:t>
      </w:r>
    </w:p>
    <w:p w:rsidR="0005060C" w:rsidRDefault="0005060C" w:rsidP="0005060C">
      <w:pPr>
        <w:pStyle w:val="ParagraphStyle"/>
        <w:keepNext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творчества педагога, способность воспитывать.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регулируемый процесс передачи жизненного и общечеловеческого опыта, формирование сознания и мышления, взглядов и убеждений, духовного, нравственного и физического потенциалов, качеств и свойств личности.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Нравственность – правила, определяющие нравы, поведение, духовные и душевные качества, и выполнение этих правил.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этика – наука о морали, понимание норм в педагогической деятельности.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педагогического общения – способность учителя воспринимать, понимать, усваивать, «держать себя», передавать содержание мыслей, чувств.</w:t>
      </w:r>
    </w:p>
    <w:p w:rsidR="0005060C" w:rsidRDefault="0005060C" w:rsidP="0005060C">
      <w:pPr>
        <w:pStyle w:val="ParagraphStyle"/>
        <w:keepNext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Направленность педагогической деятельности.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Определенный тип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центрации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Конформная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мнениях своих коллег, следование коллективным идеям.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Эгоистическая</w:t>
      </w:r>
      <w:r>
        <w:rPr>
          <w:rFonts w:ascii="Times New Roman" w:hAnsi="Times New Roman" w:cs="Times New Roman"/>
          <w:sz w:val="28"/>
          <w:szCs w:val="28"/>
        </w:rPr>
        <w:t xml:space="preserve"> («Я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центрация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 – характеризует педагогов с яркой индивидуальностью, отстаивающих право на нешаблонную работу. Возможны конфликты с администрацией и коллегами при ограничении свободы движений. При благоприятных условиях реализует свои возможности, создавая педагогические изобретения.</w:t>
      </w:r>
    </w:p>
    <w:p w:rsidR="0005060C" w:rsidRDefault="0005060C" w:rsidP="0005060C">
      <w:pPr>
        <w:pStyle w:val="ParagraphStyle"/>
        <w:keepLines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Гуманистическая</w:t>
      </w:r>
      <w:r>
        <w:rPr>
          <w:rFonts w:ascii="Times New Roman" w:hAnsi="Times New Roman" w:cs="Times New Roman"/>
          <w:sz w:val="28"/>
          <w:szCs w:val="28"/>
        </w:rPr>
        <w:t xml:space="preserve"> – профессионально значимая,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интересах (потребностях) личности ребенка. Индивидуальная дидактическая система характеризуется вниманием и чуткостью к детям.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Авторитарная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требованиях администрации – характерна для педагогов с нереализованными возможностями в силу их исполнительности и репродуктивности деятельности. Меняют стиль и методы преподавания, если это рекомендации «сверху».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Методическая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познавательная,  характерна  для  педагогов  теоретического,  дидактического  типа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 интересах  (требованиях)  средств  и  методов.  Основное  направление  их  творческой  деятельности – совершенствование педагогической технологии обучения и воспитания.</w:t>
      </w:r>
    </w:p>
    <w:p w:rsidR="0005060C" w:rsidRDefault="0005060C" w:rsidP="0005060C">
      <w:pPr>
        <w:pStyle w:val="ParagraphStyle"/>
        <w:keepNext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Определение понятия «Педагогическое творчество».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творчество – это творчество, направленное на повышение эффективности учебно-воспитательного процесса.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самостоятельности, поиск нового определяет уровни творчества (профессионализм, готовность к саморазвитию).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Уровни творчества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(интуитивный) – </w:t>
      </w:r>
      <w:r>
        <w:rPr>
          <w:rFonts w:ascii="Times New Roman" w:hAnsi="Times New Roman" w:cs="Times New Roman"/>
          <w:i/>
          <w:iCs/>
          <w:sz w:val="28"/>
          <w:szCs w:val="28"/>
        </w:rPr>
        <w:t>не знаю, не владею</w:t>
      </w:r>
      <w:r>
        <w:rPr>
          <w:rFonts w:ascii="Times New Roman" w:hAnsi="Times New Roman" w:cs="Times New Roman"/>
          <w:sz w:val="28"/>
          <w:szCs w:val="28"/>
        </w:rPr>
        <w:t xml:space="preserve"> – положительное отношение  к  педагогической  деятельности,  овладение  теоретическими  знаниями.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(поисковый) – </w:t>
      </w:r>
      <w:r>
        <w:rPr>
          <w:rFonts w:ascii="Times New Roman" w:hAnsi="Times New Roman" w:cs="Times New Roman"/>
          <w:i/>
          <w:iCs/>
          <w:sz w:val="28"/>
          <w:szCs w:val="28"/>
        </w:rPr>
        <w:t>владею и знаю не всегда</w:t>
      </w:r>
      <w:r>
        <w:rPr>
          <w:rFonts w:ascii="Times New Roman" w:hAnsi="Times New Roman" w:cs="Times New Roman"/>
          <w:sz w:val="28"/>
          <w:szCs w:val="28"/>
        </w:rPr>
        <w:t xml:space="preserve"> – овладение системой умений, осознание собственной индивидуальности.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(мастерский) – </w:t>
      </w:r>
      <w:r>
        <w:rPr>
          <w:rFonts w:ascii="Times New Roman" w:hAnsi="Times New Roman" w:cs="Times New Roman"/>
          <w:i/>
          <w:iCs/>
          <w:sz w:val="28"/>
          <w:szCs w:val="28"/>
        </w:rPr>
        <w:t>знаю, владею свободно</w:t>
      </w:r>
      <w:r>
        <w:rPr>
          <w:rFonts w:ascii="Times New Roman" w:hAnsi="Times New Roman" w:cs="Times New Roman"/>
          <w:sz w:val="28"/>
          <w:szCs w:val="28"/>
        </w:rPr>
        <w:t xml:space="preserve"> – ориентация на творчество в педагогической деятельности, создание индивидуальной методической системы. Ставка делается на самообразование и анализ собственных достижений, инициативу в апробации новых вариантов обучения и воспитания.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Знаменитые слова А. Пушкина: «О сколько нам открытий чудных готовят просвещенья дух и опыт, сын ошибок трудных…» – с особым пониманием воспринимаются нами сейчас. Наш «дух просвещенья» тоже таит в себе немало открытий, но главное в нем – бесценный опыт и тяга к неизведанному, новому.</w:t>
      </w:r>
    </w:p>
    <w:p w:rsidR="0005060C" w:rsidRDefault="0005060C" w:rsidP="0005060C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Систематизация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исходных коллективных позиций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членам </w:t>
      </w:r>
      <w:proofErr w:type="spellStart"/>
      <w:r w:rsidR="00541E7E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proofErr w:type="gramStart"/>
      <w:r w:rsidR="00541E7E">
        <w:rPr>
          <w:rFonts w:ascii="Times New Roman" w:hAnsi="Times New Roman" w:cs="Times New Roman"/>
          <w:b/>
          <w:bCs/>
          <w:sz w:val="28"/>
          <w:szCs w:val="28"/>
        </w:rPr>
        <w:t>.о</w:t>
      </w:r>
      <w:proofErr w:type="gramEnd"/>
      <w:r w:rsidR="00541E7E">
        <w:rPr>
          <w:rFonts w:ascii="Times New Roman" w:hAnsi="Times New Roman" w:cs="Times New Roman"/>
          <w:b/>
          <w:bCs/>
          <w:sz w:val="28"/>
          <w:szCs w:val="28"/>
        </w:rPr>
        <w:t>бъединений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и обсудить вопросы.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1. Раскройте сущность педагогического творчества (выделите компоненты творческой деятельности). Дайте определение понятию «педагогическое творчество».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2. Определите и перечислите факторы, влияющие на проявление и развитие творческой активности учителей школы: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факторы, стимулирующие педагогическую активность;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факторы, препятствующие развитию.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3. Определите и обоснуйте, какие условия необходимо создать в школе для развития педагогического творчества.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4. На основе сравнения условий, необходимых для развития педагогического творчества в школе, и имеющихся препятствий выявите проблемы, сформулируйте их и разработайте систему способов их решения в школе.</w:t>
      </w:r>
    </w:p>
    <w:p w:rsidR="0005060C" w:rsidRPr="00541E7E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E7E">
        <w:rPr>
          <w:rFonts w:ascii="Times New Roman" w:hAnsi="Times New Roman" w:cs="Times New Roman"/>
          <w:b/>
          <w:spacing w:val="45"/>
          <w:sz w:val="28"/>
          <w:szCs w:val="28"/>
        </w:rPr>
        <w:t xml:space="preserve">Задания руководителям </w:t>
      </w:r>
      <w:proofErr w:type="spellStart"/>
      <w:r w:rsidR="00541E7E" w:rsidRPr="00541E7E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proofErr w:type="gramStart"/>
      <w:r w:rsidR="00541E7E" w:rsidRPr="00541E7E">
        <w:rPr>
          <w:rFonts w:ascii="Times New Roman" w:hAnsi="Times New Roman" w:cs="Times New Roman"/>
          <w:b/>
          <w:bCs/>
          <w:sz w:val="28"/>
          <w:szCs w:val="28"/>
        </w:rPr>
        <w:t>.о</w:t>
      </w:r>
      <w:proofErr w:type="gramEnd"/>
      <w:r w:rsidR="00541E7E" w:rsidRPr="00541E7E">
        <w:rPr>
          <w:rFonts w:ascii="Times New Roman" w:hAnsi="Times New Roman" w:cs="Times New Roman"/>
          <w:b/>
          <w:bCs/>
          <w:sz w:val="28"/>
          <w:szCs w:val="28"/>
        </w:rPr>
        <w:t>бъединений</w:t>
      </w:r>
      <w:proofErr w:type="spellEnd"/>
      <w:r w:rsidR="00541E7E" w:rsidRPr="00541E7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Выбрать своего спикера.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специальную методическую учебу.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Информация о педагогическом творчестве учителей (выставка).</w:t>
      </w:r>
    </w:p>
    <w:p w:rsidR="0005060C" w:rsidRDefault="0005060C" w:rsidP="0005060C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Выполнение заданий</w:t>
      </w:r>
      <w:r w:rsidR="00541E7E" w:rsidRPr="00541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41E7E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proofErr w:type="gramStart"/>
      <w:r w:rsidR="00541E7E">
        <w:rPr>
          <w:rFonts w:ascii="Times New Roman" w:hAnsi="Times New Roman" w:cs="Times New Roman"/>
          <w:b/>
          <w:bCs/>
          <w:sz w:val="28"/>
          <w:szCs w:val="28"/>
        </w:rPr>
        <w:t>.о</w:t>
      </w:r>
      <w:proofErr w:type="gramEnd"/>
      <w:r w:rsidR="00541E7E">
        <w:rPr>
          <w:rFonts w:ascii="Times New Roman" w:hAnsi="Times New Roman" w:cs="Times New Roman"/>
          <w:b/>
          <w:bCs/>
          <w:sz w:val="28"/>
          <w:szCs w:val="28"/>
        </w:rPr>
        <w:t>бъединений</w:t>
      </w:r>
      <w:proofErr w:type="spellEnd"/>
      <w:r w:rsidR="00541E7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41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(примеры).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кафедры или ее руководитель представляют отчет о выполнении заданий, можно это сделать, оформив ответы в следующих табличных формах.</w:t>
      </w:r>
    </w:p>
    <w:p w:rsidR="0005060C" w:rsidRDefault="0005060C" w:rsidP="0005060C">
      <w:pPr>
        <w:pStyle w:val="ParagraphStyle"/>
        <w:spacing w:before="120" w:after="15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241"/>
        <w:gridCol w:w="1925"/>
        <w:gridCol w:w="1969"/>
        <w:gridCol w:w="1911"/>
        <w:gridCol w:w="1804"/>
      </w:tblGrid>
      <w:tr w:rsidR="0005060C">
        <w:trPr>
          <w:jc w:val="center"/>
        </w:trPr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60C" w:rsidRDefault="000506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Задание 1</w:t>
            </w:r>
          </w:p>
        </w:tc>
        <w:tc>
          <w:tcPr>
            <w:tcW w:w="3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60C" w:rsidRDefault="000506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Задание 2</w:t>
            </w:r>
          </w:p>
        </w:tc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60C" w:rsidRDefault="000506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Задание 3</w:t>
            </w:r>
          </w:p>
          <w:p w:rsidR="0005060C" w:rsidRDefault="000506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Условия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60C" w:rsidRDefault="000506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Задание 4</w:t>
            </w:r>
          </w:p>
          <w:p w:rsidR="0005060C" w:rsidRDefault="000506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Проблемы</w:t>
            </w:r>
          </w:p>
        </w:tc>
      </w:tr>
      <w:tr w:rsidR="0005060C">
        <w:trPr>
          <w:jc w:val="center"/>
        </w:trPr>
        <w:tc>
          <w:tcPr>
            <w:tcW w:w="1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60C" w:rsidRDefault="0005060C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60C" w:rsidRDefault="000506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Стимулирующие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факторы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60C" w:rsidRDefault="000506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Препятствующие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факторы</w:t>
            </w:r>
          </w:p>
        </w:tc>
        <w:tc>
          <w:tcPr>
            <w:tcW w:w="19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60C" w:rsidRDefault="0005060C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60C" w:rsidRDefault="0005060C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60C">
        <w:trPr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0C" w:rsidRDefault="0005060C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60C" w:rsidRDefault="0005060C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60C" w:rsidRDefault="0005060C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0C" w:rsidRDefault="0005060C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0C" w:rsidRDefault="0005060C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5060C">
        <w:trPr>
          <w:jc w:val="center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Сеять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«разумное, доброе, вечное»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здоровье;</w:t>
            </w:r>
          </w:p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материальная база;</w:t>
            </w:r>
          </w:p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</w:rPr>
              <w:t xml:space="preserve">поощрения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(запись в трудовой книжке);</w:t>
            </w:r>
          </w:p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недостаточная техническая база, перегрузка;</w:t>
            </w:r>
          </w:p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необосн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br/>
              <w:t>ванная нагрузка</w:t>
            </w:r>
            <w:r>
              <w:rPr>
                <w:rFonts w:ascii="Times New Roman" w:hAnsi="Times New Roman" w:cs="Times New Roman"/>
                <w:color w:val="000000"/>
              </w:rPr>
              <w:br/>
              <w:t>учителей;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укрепление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материальной </w:t>
            </w:r>
            <w:r>
              <w:rPr>
                <w:rFonts w:ascii="Times New Roman" w:hAnsi="Times New Roman" w:cs="Times New Roman"/>
                <w:color w:val="000000"/>
              </w:rPr>
              <w:br/>
              <w:t>базы;</w:t>
            </w:r>
          </w:p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сокращение административной надстройки в сочетании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порядок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школе;</w:t>
            </w:r>
          </w:p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</w:rPr>
              <w:t xml:space="preserve">внедрение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новых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техн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br/>
              <w:t>логий;</w:t>
            </w:r>
          </w:p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единые </w:t>
            </w:r>
            <w:r>
              <w:rPr>
                <w:rFonts w:ascii="Times New Roman" w:hAnsi="Times New Roman" w:cs="Times New Roman"/>
                <w:color w:val="000000"/>
              </w:rPr>
              <w:br/>
              <w:t>требования</w:t>
            </w:r>
          </w:p>
        </w:tc>
      </w:tr>
    </w:tbl>
    <w:p w:rsidR="0005060C" w:rsidRDefault="0005060C" w:rsidP="0005060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lastRenderedPageBreak/>
        <w:t>Окончание табл.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241"/>
        <w:gridCol w:w="1925"/>
        <w:gridCol w:w="1969"/>
        <w:gridCol w:w="1911"/>
        <w:gridCol w:w="1804"/>
      </w:tblGrid>
      <w:tr w:rsidR="0005060C">
        <w:trPr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0C" w:rsidRDefault="0005060C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60C" w:rsidRDefault="0005060C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60C" w:rsidRDefault="0005060C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0C" w:rsidRDefault="0005060C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0C" w:rsidRDefault="0005060C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5060C">
        <w:trPr>
          <w:jc w:val="center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поддержка администрации;</w:t>
            </w:r>
          </w:p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ободрение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(человеческий фактор);</w:t>
            </w:r>
          </w:p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</w:rPr>
              <w:t>комната пс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хологической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разгрузки;</w:t>
            </w:r>
          </w:p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организация</w:t>
            </w:r>
            <w:r>
              <w:rPr>
                <w:rFonts w:ascii="Times New Roman" w:hAnsi="Times New Roman" w:cs="Times New Roman"/>
                <w:color w:val="000000"/>
              </w:rPr>
              <w:br/>
              <w:t>досуга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штампы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устоявшиеся привычки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четкими требованиями;</w:t>
            </w:r>
          </w:p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курсы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квалифи-кации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05060C" w:rsidRDefault="0005060C" w:rsidP="0005060C">
      <w:pPr>
        <w:pStyle w:val="ParagraphStyle"/>
        <w:spacing w:before="150" w:after="15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29"/>
        <w:gridCol w:w="4421"/>
      </w:tblGrid>
      <w:tr w:rsidR="0005060C">
        <w:trPr>
          <w:jc w:val="center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Факторы, стимулирующие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проявление творческой активности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Факторы, препятствующие развитию</w:t>
            </w:r>
            <w:r>
              <w:rPr>
                <w:rFonts w:ascii="Times New Roman" w:hAnsi="Times New Roman" w:cs="Times New Roman"/>
                <w:color w:val="000000"/>
              </w:rPr>
              <w:br/>
              <w:t>педагогического творчества</w:t>
            </w:r>
          </w:p>
        </w:tc>
      </w:tr>
      <w:tr w:rsidR="0005060C">
        <w:trPr>
          <w:jc w:val="center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Материальная база, условия труда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Снисходительное отношение к труду </w:t>
            </w:r>
            <w:r>
              <w:rPr>
                <w:rFonts w:ascii="Times New Roman" w:hAnsi="Times New Roman" w:cs="Times New Roman"/>
                <w:color w:val="000000"/>
              </w:rPr>
              <w:br/>
              <w:t>педагога</w:t>
            </w:r>
          </w:p>
        </w:tc>
      </w:tr>
      <w:tr w:rsidR="0005060C">
        <w:trPr>
          <w:jc w:val="center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Знаки восторженного внимания со стороны коллег, администрации, учащихся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Штампы и устоявшиеся привычки</w:t>
            </w:r>
          </w:p>
        </w:tc>
      </w:tr>
      <w:tr w:rsidR="0005060C">
        <w:trPr>
          <w:jc w:val="center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Знакомство с передовым педагогическим опытом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Отсутствие знаний, педагогического </w:t>
            </w:r>
            <w:r>
              <w:rPr>
                <w:rFonts w:ascii="Times New Roman" w:hAnsi="Times New Roman" w:cs="Times New Roman"/>
                <w:color w:val="000000"/>
              </w:rPr>
              <w:br/>
              <w:t>такта (методики обучения)</w:t>
            </w:r>
          </w:p>
        </w:tc>
      </w:tr>
      <w:tr w:rsidR="0005060C">
        <w:trPr>
          <w:jc w:val="center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Возможность проводить в жизнь новую программу (эксперимент, методика)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Состояние здоровья</w:t>
            </w:r>
          </w:p>
        </w:tc>
      </w:tr>
      <w:tr w:rsidR="0005060C">
        <w:trPr>
          <w:jc w:val="center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методической литературой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Отношение администрации</w:t>
            </w:r>
          </w:p>
        </w:tc>
      </w:tr>
      <w:tr w:rsidR="0005060C">
        <w:trPr>
          <w:jc w:val="center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Перевод в режим самоконтроля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Сложные взаимоотношения в коллективе</w:t>
            </w:r>
          </w:p>
        </w:tc>
      </w:tr>
      <w:tr w:rsidR="0005060C">
        <w:trPr>
          <w:jc w:val="center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Удобное расписание, методический день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Некомпетентность</w:t>
            </w:r>
          </w:p>
        </w:tc>
      </w:tr>
      <w:tr w:rsidR="0005060C">
        <w:trPr>
          <w:jc w:val="center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Обустройство в школе комнаты психологической разгрузки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Отсутствие заботы со стороны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br/>
              <w:t>союза</w:t>
            </w:r>
          </w:p>
        </w:tc>
      </w:tr>
      <w:tr w:rsidR="0005060C">
        <w:trPr>
          <w:jc w:val="center"/>
        </w:trPr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конкурсов педагогического мастерства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Низкий уровень организации труда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школе</w:t>
            </w:r>
          </w:p>
        </w:tc>
      </w:tr>
    </w:tbl>
    <w:p w:rsidR="0005060C" w:rsidRDefault="0005060C" w:rsidP="0005060C">
      <w:pPr>
        <w:pStyle w:val="ParagraphStyle"/>
        <w:keepNext/>
        <w:spacing w:before="15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Карта «Развитие творческого потенциала учителей </w:t>
      </w:r>
      <w:proofErr w:type="spellStart"/>
      <w:r w:rsidR="00541E7E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proofErr w:type="gramStart"/>
      <w:r w:rsidR="00541E7E">
        <w:rPr>
          <w:rFonts w:ascii="Times New Roman" w:hAnsi="Times New Roman" w:cs="Times New Roman"/>
          <w:b/>
          <w:bCs/>
          <w:sz w:val="28"/>
          <w:szCs w:val="28"/>
        </w:rPr>
        <w:t>.о</w:t>
      </w:r>
      <w:proofErr w:type="gramEnd"/>
      <w:r w:rsidR="00541E7E">
        <w:rPr>
          <w:rFonts w:ascii="Times New Roman" w:hAnsi="Times New Roman" w:cs="Times New Roman"/>
          <w:b/>
          <w:bCs/>
          <w:sz w:val="28"/>
          <w:szCs w:val="28"/>
        </w:rPr>
        <w:t>бъединений</w:t>
      </w:r>
      <w:proofErr w:type="spellEnd"/>
      <w:r w:rsidR="00541E7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5060C" w:rsidRDefault="0005060C" w:rsidP="0005060C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Научно-методическая тема: __________________________________</w:t>
      </w:r>
    </w:p>
    <w:p w:rsidR="0005060C" w:rsidRDefault="0005060C" w:rsidP="0005060C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Конечный результат исследования: ___________________________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86"/>
        <w:gridCol w:w="1610"/>
        <w:gridCol w:w="1428"/>
        <w:gridCol w:w="1399"/>
        <w:gridCol w:w="1428"/>
        <w:gridCol w:w="1399"/>
      </w:tblGrid>
      <w:tr w:rsidR="0005060C">
        <w:trPr>
          <w:jc w:val="center"/>
        </w:trPr>
        <w:tc>
          <w:tcPr>
            <w:tcW w:w="88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творческого потенциала учителей</w:t>
            </w:r>
          </w:p>
        </w:tc>
      </w:tr>
      <w:tr w:rsidR="0005060C">
        <w:trPr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Фамилия,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имя, отчество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Общая тема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исследования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20__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20__уч. год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20__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20__уч. год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20__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20__уч. год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20__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20__уч. год</w:t>
            </w:r>
          </w:p>
        </w:tc>
      </w:tr>
      <w:tr w:rsidR="0005060C">
        <w:trPr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060C" w:rsidRDefault="0005060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5060C" w:rsidRDefault="0005060C" w:rsidP="0005060C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5060C" w:rsidRDefault="0005060C" w:rsidP="0005060C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Микроисследование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теме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«Педагогическое творчество в коллективе»</w:t>
      </w:r>
    </w:p>
    <w:p w:rsidR="0005060C" w:rsidRDefault="0005060C" w:rsidP="0005060C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Анкета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Способности педагога к творческому саморазвитию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 стремлюсь изучать себя.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оставляю время для развития, как бы ни был занят работой и домашними делами.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Возникающие препятствия стимулируют мою активность.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 ищу обратную связь, так как это помогает мне узнать и оценить себя.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Я  анализирую  свою  деятельность,  выделяя  на  это  специальное время.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Я исследую свои чувства и опыт.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Я много читаю.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Я широко дискутирую по интересующим меня вопросам.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Я верю в свои возможности.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Я стремлюсь быть более открытым.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Я осознаю то влияние, которое оказывают на меня окружающие люди.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Я управляю своим профессиональным развитием и получаю положительные результаты.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Я получаю удовольствие от усвоения нового.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Возрастающая ответственность не пугает меня.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Я бы отнесся положительно к моему продвижению по службе.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Оценивание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баллов – данное утверждение полностью соответствует действительности;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балла – скорее соответствует, чем нет;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и да, и нет;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скорее не соответствует;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не соответствует.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75–55 баллов. Активное саморазвитие.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54–36 баллов. Отсутствует сложившаяся система саморазвития, ориентация на развитие зависит от различных условий.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35–15 баллов. Остановившееся саморазвитие.</w:t>
      </w:r>
    </w:p>
    <w:p w:rsidR="0005060C" w:rsidRDefault="0005060C" w:rsidP="0005060C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 xml:space="preserve">Анкета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Свойственна ли педагогу творческая деятельность?</w:t>
      </w:r>
    </w:p>
    <w:p w:rsidR="0005060C" w:rsidRDefault="0005060C" w:rsidP="0005060C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Прогнозируете ли Вы результаты своей деятельности?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Да;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нет;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задумывался об этом.</w:t>
      </w:r>
    </w:p>
    <w:p w:rsidR="0005060C" w:rsidRDefault="0005060C" w:rsidP="0005060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Из каких  источников  Вы  черпаете  информацию  при  подготовке к уроку с целью повышения творческой активности учащихся?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Только учебник;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учебник и методическое пособие;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дополнительная литература;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ничем не пользуюсь;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что-то иное (записать).</w:t>
      </w:r>
    </w:p>
    <w:p w:rsidR="0005060C" w:rsidRDefault="0005060C" w:rsidP="0005060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Через какие формы работы проявляется Ваше педагогическое творчество?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Педагогический совет;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методический совет;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заседания МО;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заседания кафедр;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ознакомление с передовым опытом коллег; 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самообразование;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(назовите).</w:t>
      </w:r>
    </w:p>
    <w:p w:rsidR="0005060C" w:rsidRDefault="0005060C" w:rsidP="0005060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 Какие психологические факторы играют важную роль в творческой деятельности педагога?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Воображение;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эмоции;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интеллект;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все перечисленное вместе.</w:t>
      </w:r>
    </w:p>
    <w:p w:rsidR="0005060C" w:rsidRDefault="0005060C" w:rsidP="0005060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 Определите свой уровень педагогического творчества: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высокий;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средний;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низкий.</w:t>
      </w:r>
    </w:p>
    <w:p w:rsidR="0005060C" w:rsidRDefault="0005060C" w:rsidP="0005060C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6. Творчески ли работает коллектив нашей школы?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Да;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нет;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знаю.</w:t>
      </w:r>
    </w:p>
    <w:p w:rsidR="0005060C" w:rsidRDefault="0005060C" w:rsidP="0005060C">
      <w:pPr>
        <w:pStyle w:val="ParagraphStyle"/>
        <w:keepNext/>
        <w:spacing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4</w:t>
      </w:r>
    </w:p>
    <w:p w:rsidR="0005060C" w:rsidRDefault="0005060C" w:rsidP="0005060C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Проект решения педсовета</w:t>
      </w:r>
    </w:p>
    <w:p w:rsidR="0005060C" w:rsidRDefault="0005060C" w:rsidP="0005060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Спланировать работу по карте «Развитие творческого потенциала учителей коллектива».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Разработать и подготовить для методического кабинета подборку материалов психолого-педагогической литературы по теме педсовета.</w:t>
      </w:r>
    </w:p>
    <w:p w:rsidR="0005060C" w:rsidRDefault="00541E7E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Руководителям МО </w:t>
      </w:r>
      <w:r w:rsidR="0005060C">
        <w:rPr>
          <w:rFonts w:ascii="Times New Roman" w:hAnsi="Times New Roman" w:cs="Times New Roman"/>
          <w:sz w:val="28"/>
          <w:szCs w:val="28"/>
        </w:rPr>
        <w:t xml:space="preserve"> разработать параметры отслеживания результатов деятельности по творческому саморазвитию педагогов.</w:t>
      </w:r>
    </w:p>
    <w:p w:rsidR="0005060C" w:rsidRDefault="0005060C" w:rsidP="0005060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Начать работу по системе предложенных педагогами мер, необходимых для развития педагогического творчества в школе.</w:t>
      </w:r>
    </w:p>
    <w:p w:rsidR="0060333C" w:rsidRDefault="0060333C"/>
    <w:sectPr w:rsidR="0060333C" w:rsidSect="00DE3C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60C"/>
    <w:rsid w:val="0005060C"/>
    <w:rsid w:val="003946AC"/>
    <w:rsid w:val="00541E7E"/>
    <w:rsid w:val="0060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506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AWJJH2MPE6E2-80141588-1</_dlc_DocId>
    <_dlc_DocIdUrl xmlns="4a252ca3-5a62-4c1c-90a6-29f4710e47f8">
      <Url>http://edu-sps.koiro.local/Kostroma_EDU/licei20/licei20-old/_layouts/15/DocIdRedir.aspx?ID=AWJJH2MPE6E2-80141588-1</Url>
      <Description>AWJJH2MPE6E2-80141588-1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82E316FCF7F744A937F512A9C54295" ma:contentTypeVersion="49" ma:contentTypeDescription="Создание документа." ma:contentTypeScope="" ma:versionID="5cff0f11711366f0a1f1aa11876e16e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3A641-75F9-416E-BFC2-3F2239C85F08}"/>
</file>

<file path=customXml/itemProps2.xml><?xml version="1.0" encoding="utf-8"?>
<ds:datastoreItem xmlns:ds="http://schemas.openxmlformats.org/officeDocument/2006/customXml" ds:itemID="{CD4ED3C1-8A96-4FBD-9059-F1757BC6EA77}"/>
</file>

<file path=customXml/itemProps3.xml><?xml version="1.0" encoding="utf-8"?>
<ds:datastoreItem xmlns:ds="http://schemas.openxmlformats.org/officeDocument/2006/customXml" ds:itemID="{F4E637D3-B712-43C7-8EA1-97A30BA34D6E}"/>
</file>

<file path=customXml/itemProps4.xml><?xml version="1.0" encoding="utf-8"?>
<ds:datastoreItem xmlns:ds="http://schemas.openxmlformats.org/officeDocument/2006/customXml" ds:itemID="{904F5387-B4ED-406B-A9CD-F08E7D5B58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1969</Words>
  <Characters>11228</Characters>
  <Application>Microsoft Office Word</Application>
  <DocSecurity>0</DocSecurity>
  <Lines>93</Lines>
  <Paragraphs>26</Paragraphs>
  <ScaleCrop>false</ScaleCrop>
  <Company>Microsoft</Company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2014-01-29T10:18:00Z</dcterms:created>
  <dcterms:modified xsi:type="dcterms:W3CDTF">2014-01-29T10:24:00Z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0x010100F482E316FCF7F744A937F512A9C54295</vt:lpwstr>
  </property>
  <property fmtid="{D5CDD505-2E9C-101B-9397-08002B2CF9AE}" pid="3" name="_dlc_DocIdItemGuid">
    <vt:lpwstr>e4f183f5-e0a2-4b63-9a5f-bef65a1eae33</vt:lpwstr>
  </property>
</Properties>
</file>