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C0" w:rsidRDefault="00BA5EC0" w:rsidP="00BA5EC0">
      <w:pPr>
        <w:pStyle w:val="1"/>
        <w:spacing w:after="75"/>
        <w:jc w:val="center"/>
        <w:rPr>
          <w:rFonts w:ascii="Arial" w:hAnsi="Arial" w:cs="Arial"/>
          <w:color w:val="199043"/>
        </w:rPr>
      </w:pPr>
      <w:r>
        <w:rPr>
          <w:rFonts w:ascii="Arial" w:hAnsi="Arial" w:cs="Arial"/>
          <w:color w:val="199043"/>
        </w:rPr>
        <w:t>"Фольклор – народная мудрость"</w:t>
      </w:r>
    </w:p>
    <w:p w:rsidR="00BA5EC0" w:rsidRDefault="00BA5EC0" w:rsidP="00BA5EC0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A5EC0" w:rsidRDefault="00BA5EC0" w:rsidP="00BA5EC0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Цели урока:</w:t>
      </w:r>
    </w:p>
    <w:p w:rsidR="00BA5EC0" w:rsidRDefault="00BA5EC0" w:rsidP="00BA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Познакомить учащего</w:t>
      </w:r>
      <w:r>
        <w:rPr>
          <w:rFonts w:ascii="Arial" w:hAnsi="Arial" w:cs="Arial"/>
          <w:color w:val="000000"/>
          <w:sz w:val="20"/>
          <w:szCs w:val="20"/>
        </w:rPr>
        <w:t>ся с устным народным творчеством (сказки, былины, мифы) - как одним из ранних видов литературных произведений.</w:t>
      </w:r>
    </w:p>
    <w:p w:rsidR="00BA5EC0" w:rsidRDefault="00BA5EC0" w:rsidP="00BA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Развить чувство, эмоций, образно-ассоциативного мышления и художественно-творческие способности.</w:t>
      </w:r>
    </w:p>
    <w:p w:rsidR="00BA5EC0" w:rsidRDefault="00BA5EC0" w:rsidP="00BA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Уметь использовать приобретённые знания и умения для расширения кругозора, осознанного формирования собственной культурной среды.</w:t>
      </w:r>
    </w:p>
    <w:p w:rsidR="00BA5EC0" w:rsidRDefault="00BA5EC0" w:rsidP="00BA5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Воспитание художественно-эстетического вкуса, потребности в освоении ценностей мировой культуры.</w:t>
      </w:r>
    </w:p>
    <w:p w:rsidR="00BA5EC0" w:rsidRDefault="00BA5EC0" w:rsidP="00BA5EC0">
      <w:pPr>
        <w:pStyle w:val="a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Ход урока</w:t>
      </w:r>
    </w:p>
    <w:p w:rsidR="0007515F" w:rsidRDefault="0007515F" w:rsidP="0007515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A5EC0">
        <w:rPr>
          <w:rFonts w:ascii="Arial" w:hAnsi="Arial" w:cs="Arial"/>
          <w:color w:val="000000"/>
          <w:sz w:val="20"/>
          <w:szCs w:val="20"/>
        </w:rPr>
        <w:t>(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Литература начиналась тогда, когда человечество ещё не имело письменности. Первые литературные произведения - легенды, сказки, былины, мифы, песни - люди перед</w:t>
      </w:r>
      <w:r w:rsidR="0007515F">
        <w:rPr>
          <w:rFonts w:ascii="Arial" w:hAnsi="Arial" w:cs="Arial"/>
          <w:color w:val="000000"/>
          <w:sz w:val="20"/>
          <w:szCs w:val="20"/>
        </w:rPr>
        <w:t xml:space="preserve">авали из уст в уста.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Устное народное творчество принято называть фольклором - английским словом, которое переводится как "народная мудрость".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русском Севере, на берегах Белого моря, и сегодня ещё есть люди, знающие старинные былины (их ещё называют старинами), которые уже восемь веков передаются из уст в уста народными сказителями.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Любимые герои былин - богатыри. Сразу вспоминается картина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В.М.Васнецова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"Три богатыря". Вспомните, кого изобразил художник на картине.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 ведь в русских былинах речь идет не о трёх, и даже не о тридцати трёх богатырях - за дубовыми столами в палатах князя Владимира собиралось по девяносто богатырей, и всех их ска</w:t>
      </w:r>
      <w:r w:rsidR="0007515F">
        <w:rPr>
          <w:rFonts w:ascii="Arial" w:hAnsi="Arial" w:cs="Arial"/>
          <w:color w:val="000000"/>
          <w:sz w:val="20"/>
          <w:szCs w:val="20"/>
        </w:rPr>
        <w:t xml:space="preserve">зители знали в лицо. </w:t>
      </w:r>
      <w:r>
        <w:rPr>
          <w:rFonts w:ascii="Arial" w:hAnsi="Arial" w:cs="Arial"/>
          <w:color w:val="000000"/>
          <w:sz w:val="20"/>
          <w:szCs w:val="20"/>
        </w:rPr>
        <w:t xml:space="preserve"> Рассказывали о походах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r w:rsidR="0007515F">
        <w:rPr>
          <w:rFonts w:ascii="Arial" w:hAnsi="Arial" w:cs="Arial"/>
          <w:color w:val="000000"/>
          <w:sz w:val="20"/>
          <w:szCs w:val="20"/>
        </w:rPr>
        <w:t>льги</w:t>
      </w:r>
      <w:proofErr w:type="spellEnd"/>
      <w:r w:rsidR="0007515F">
        <w:rPr>
          <w:rFonts w:ascii="Arial" w:hAnsi="Arial" w:cs="Arial"/>
          <w:color w:val="000000"/>
          <w:sz w:val="20"/>
          <w:szCs w:val="20"/>
        </w:rPr>
        <w:t xml:space="preserve"> и князе </w:t>
      </w:r>
      <w:proofErr w:type="spellStart"/>
      <w:r w:rsidR="0007515F">
        <w:rPr>
          <w:rFonts w:ascii="Arial" w:hAnsi="Arial" w:cs="Arial"/>
          <w:color w:val="000000"/>
          <w:sz w:val="20"/>
          <w:szCs w:val="20"/>
        </w:rPr>
        <w:t>Игоре</w:t>
      </w:r>
      <w:proofErr w:type="gramStart"/>
      <w:r w:rsidR="0007515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о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задиристом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Чуриле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пахаре Микуле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Селяниновиче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Любимый герой былин - Илья Муромец. Родился он в селе Карачарове, которое и сейчас существует. Родителей его звали Иван Тимофеевич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Епестинья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Яковлевна. В детстве был у Ильи паралич ног, и "сидел он сиднем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":.</w:t>
      </w:r>
      <w:proofErr w:type="gramEnd"/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Учитель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О чём же дальше повествует былина?</w:t>
      </w:r>
    </w:p>
    <w:p w:rsidR="00BA5EC0" w:rsidRDefault="0007515F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i/>
          <w:iCs/>
          <w:color w:val="000000"/>
          <w:sz w:val="20"/>
          <w:szCs w:val="20"/>
        </w:rPr>
        <w:t>Ученик</w:t>
      </w:r>
      <w:r w:rsidR="00BA5EC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A5EC0">
        <w:rPr>
          <w:rFonts w:ascii="Arial" w:hAnsi="Arial" w:cs="Arial"/>
          <w:color w:val="000000"/>
          <w:sz w:val="20"/>
          <w:szCs w:val="20"/>
        </w:rPr>
        <w:t>вспоминают содержание былины о подвигах Ильи Муромца).</w:t>
      </w:r>
      <w:proofErr w:type="gramEnd"/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Учитель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А были ли на самом деле богатыри?</w:t>
      </w:r>
    </w:p>
    <w:p w:rsidR="00BA5EC0" w:rsidRDefault="0007515F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Ученик</w:t>
      </w:r>
      <w:r w:rsidR="00BA5EC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A5EC0">
        <w:rPr>
          <w:rFonts w:ascii="Arial" w:hAnsi="Arial" w:cs="Arial"/>
          <w:color w:val="000000"/>
          <w:sz w:val="20"/>
          <w:szCs w:val="20"/>
        </w:rPr>
        <w:t>высказывают разные мнения по этому вопросу.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Учитель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Об этом спорят учёные, а народная мудрость говорит: "Не было бы снегу - не было бы следу". Жаль только, что уходят старые сказители, а вместе с ними - и былины-старинушки. Неужели совсем уйдут?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такое фольклор?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Какие виды сказок вам известны?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Можно ли пословицы, загадки, скороговорки назвать составной частью фольклора и почему?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Викторина.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0"/>
          <w:szCs w:val="20"/>
        </w:rPr>
        <w:t>Первый конкурс "ЗАЧИН"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(Участникам нужно вспомнить начало сказок).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Задание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"Сказка о царе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Салтане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:"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Ответ: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"Три девицы под окном</w:t>
      </w:r>
      <w:r>
        <w:rPr>
          <w:rFonts w:ascii="Arial" w:hAnsi="Arial" w:cs="Arial"/>
          <w:color w:val="000000"/>
          <w:sz w:val="20"/>
          <w:szCs w:val="20"/>
        </w:rPr>
        <w:br/>
        <w:t>Пряли поздно вечерком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..".</w:t>
      </w:r>
      <w:proofErr w:type="gramEnd"/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Задание "Сказка о рыбаке и рыбке"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Ответ: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"Жил старик со своею старухой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самого синего моря".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Задание "Сказка о попе и работнике его </w:t>
      </w:r>
      <w:proofErr w:type="spellStart"/>
      <w:proofErr w:type="gramStart"/>
      <w:r>
        <w:rPr>
          <w:i/>
          <w:iCs/>
          <w:color w:val="000000"/>
          <w:sz w:val="20"/>
          <w:szCs w:val="20"/>
        </w:rPr>
        <w:t>Балде</w:t>
      </w:r>
      <w:proofErr w:type="spellEnd"/>
      <w:proofErr w:type="gramEnd"/>
      <w:r>
        <w:rPr>
          <w:i/>
          <w:iCs/>
          <w:color w:val="000000"/>
          <w:sz w:val="20"/>
          <w:szCs w:val="20"/>
        </w:rPr>
        <w:t>".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Ответ: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"Жил - был поп толоконный лоб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ошёл поп по базару посмотреть кой-какого товару".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Второй конкурс "СКАЗОЧНЫЙ ТЕСТ"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Вопросы: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Где жили тридцать три богатыря?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пруду;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В море;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реке.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В чём плыли по морю царица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Гвидон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В бочке;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ведре;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лодке.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Что у царевны Лебеди сияло на лбу?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Жемчуг;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Звезда;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Сапфир.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Кто был врагом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Царевны-Лебедь</w:t>
      </w:r>
      <w:proofErr w:type="gramEnd"/>
      <w:r>
        <w:rPr>
          <w:rFonts w:ascii="Arial" w:hAnsi="Arial" w:cs="Arial"/>
          <w:color w:val="000000"/>
          <w:sz w:val="20"/>
          <w:szCs w:val="20"/>
        </w:rPr>
        <w:t>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lastRenderedPageBreak/>
        <w:t>Коршун;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Ястреб;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Гадюка.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Кто сообщил королевичу Елисею, где находится царевна?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Ветер;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Месяц;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Речка.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Чем торговали корабельщики?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Златом;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Серебром;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Мехами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Третий конкурс "ПРОДОЛЖИТЕ ПОСЛОВИЦУ".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Задание: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Утро вечера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:.(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мудренее)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Сказка ложь, да в ней намёк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:.(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добрым молодцам урок)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Ворон ворону: (глаз не выклюет).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Береги честь: (смолоду).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Будет дождик, будут и грибки, а будут грибки: (будет и кузов).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Четвёртый конкурс "ЧЁРНЫЙ ЯЩИК".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(Представители от каждой команды должны отгадать по описанию предмет, лежащий в ящике).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Задание: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В чёрном ящике лежит то, что указывало путь-дорожку не только Ивану-царевичу, но и одному герою из древнегреческого мифа. (Клубок ниток).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Предмет, с помощью которого можно изготовить красивые вещи, а можно уничтожить самого страшного персонажа русских народных сказок. (Иголка).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Угадайте предметы, с помощью которых можно увидеть события на расстоянии. (Тарелочка и наливное яблочко).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Пятый конкурс "НАЗОВИ АВТОРА СКАЗОК".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"Горшочек каши". (Братья Гримм).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дочь разбойника".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А.Линдгрен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"Золотой ключик, или приключения Буратино".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А.Н.Толстой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"Золушка".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Ш.Перо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"Дикие лебеди".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Г.Х.Андерсен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"Серебряное копытце".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П.П.Бажов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Шестой конкурс "В МИРЕ СКАЗОК АНДЕРСЕНА".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(По ключевым словам необходимо узнать сказку).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Солнце, снег, санки, стекло, розы, разбойники, верность, ворона, олень, дружба. ("Снежная королева").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Лебедь, яйцо, утка, мечта, мороз, вода. ("Гадкий утёнок").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Море, ветер, колдовской напиток, боль, корабль, принц. ("Русалочка").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Дупло, ведьма, собаки, солдат, кремень, принцесса. ("Огниво").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Роза, соловей, горшочек, принцесса, трещотка. ("Соловей и роза").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Тюфяк, карета, кресло, ливень, калоши. ("Калоши счастья").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Подведение итогов урока: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Подведение итогов конкурса и поздравление победителей.</w:t>
      </w:r>
    </w:p>
    <w:p w:rsidR="00BA5EC0" w:rsidRDefault="00BA5EC0" w:rsidP="00BA5EC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Объяснение задания на дом.</w:t>
      </w:r>
    </w:p>
    <w:p w:rsidR="006D7577" w:rsidRDefault="006D7577"/>
    <w:sectPr w:rsidR="006D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5A5"/>
    <w:multiLevelType w:val="multilevel"/>
    <w:tmpl w:val="7F52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230A6"/>
    <w:multiLevelType w:val="multilevel"/>
    <w:tmpl w:val="1D9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DD"/>
    <w:rsid w:val="000038DD"/>
    <w:rsid w:val="0007515F"/>
    <w:rsid w:val="006D7577"/>
    <w:rsid w:val="00B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C0"/>
  </w:style>
  <w:style w:type="paragraph" w:styleId="1">
    <w:name w:val="heading 1"/>
    <w:basedOn w:val="a"/>
    <w:next w:val="a"/>
    <w:link w:val="10"/>
    <w:uiPriority w:val="9"/>
    <w:qFormat/>
    <w:rsid w:val="00BA5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A5EC0"/>
  </w:style>
  <w:style w:type="paragraph" w:styleId="a3">
    <w:name w:val="Normal (Web)"/>
    <w:basedOn w:val="a"/>
    <w:uiPriority w:val="99"/>
    <w:unhideWhenUsed/>
    <w:rsid w:val="00B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C0"/>
  </w:style>
  <w:style w:type="paragraph" w:styleId="1">
    <w:name w:val="heading 1"/>
    <w:basedOn w:val="a"/>
    <w:next w:val="a"/>
    <w:link w:val="10"/>
    <w:uiPriority w:val="9"/>
    <w:qFormat/>
    <w:rsid w:val="00BA5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A5EC0"/>
  </w:style>
  <w:style w:type="paragraph" w:styleId="a3">
    <w:name w:val="Normal (Web)"/>
    <w:basedOn w:val="a"/>
    <w:uiPriority w:val="99"/>
    <w:unhideWhenUsed/>
    <w:rsid w:val="00BA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AWJJH2MPE6E2-236178030-9</_dlc_DocId>
    <_dlc_DocIdUrl xmlns="4a252ca3-5a62-4c1c-90a6-29f4710e47f8">
      <Url>http://edu-sps.koiro.local/Kostroma_EDU/licei20/licei20-old/_layouts/15/DocIdRedir.aspx?ID=AWJJH2MPE6E2-236178030-9</Url>
      <Description>AWJJH2MPE6E2-236178030-9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AD231-2A95-40EA-B1EF-80A9E2C8187E}"/>
</file>

<file path=customXml/itemProps2.xml><?xml version="1.0" encoding="utf-8"?>
<ds:datastoreItem xmlns:ds="http://schemas.openxmlformats.org/officeDocument/2006/customXml" ds:itemID="{1FC718E0-F80A-46AC-9062-229B1CF8AB78}"/>
</file>

<file path=customXml/itemProps3.xml><?xml version="1.0" encoding="utf-8"?>
<ds:datastoreItem xmlns:ds="http://schemas.openxmlformats.org/officeDocument/2006/customXml" ds:itemID="{1844ED09-AE65-4C14-B178-8FA3261D86F9}"/>
</file>

<file path=customXml/itemProps4.xml><?xml version="1.0" encoding="utf-8"?>
<ds:datastoreItem xmlns:ds="http://schemas.openxmlformats.org/officeDocument/2006/customXml" ds:itemID="{9C39DF3B-E791-4B15-862A-1FCEA1A4A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2012-11-06T16:35:00Z</dcterms:created>
  <dcterms:modified xsi:type="dcterms:W3CDTF">2012-11-06T16:52:00Z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9a75c7dd-122e-4150-8e1c-ba649aece78c</vt:lpwstr>
  </property>
</Properties>
</file>