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E1" w:rsidRPr="00D2455A" w:rsidRDefault="000365E1" w:rsidP="000365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РАБОТА НАД ОШИБКАМИ.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u w:val="single"/>
          <w:lang w:eastAsia="ru-RU"/>
        </w:rPr>
        <w:t>Орфография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1. Большая буква в начале предложения.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предложение правильно. Придумай и напиши еще одно предложение. Подчеркни заглавную букву.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ыпал снег.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Д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ети рады.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Пропуск буквы.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слово. Подчеркни в нем пропущенную букву.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Звонок- зв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нок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Перенос слова.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Раздели слово на слоги для переноса.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Оси-на</w:t>
      </w:r>
      <w:proofErr w:type="gramEnd"/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При переносе одну букву нельзя оставлять на строке.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Мягкий знак, обозначающий мягкость.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Подчеркни Ь и согласную перед ним, запиши еще два слова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Ел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тен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пен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Гласные после шипящих.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придумай и запиши еще два слова на эту орфограмму.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Малыш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карандаш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Сочетания ЧК, ЧН, НЧ, НЩ, ЩН.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подчеркни сочетания, запиши еще два слова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а, ре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а, 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щн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ый</w:t>
      </w:r>
      <w:proofErr w:type="gramEnd"/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Ударение.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слова. Поставь в них правильно ударение.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Алфав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`и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т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, `азбука,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портф`ель</w:t>
      </w:r>
      <w:proofErr w:type="spellEnd"/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lastRenderedPageBreak/>
        <w:t>Безударная гласная в корне, проверяемая ударением.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слово, поставь ударение, выдели корень, в корне подчеркни безударную гласную, обозначь орфограмму, подбери проверочное слово и запиши рядом.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ды – 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д; 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лна - 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лны.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корне слова</w:t>
      </w:r>
      <w:proofErr w:type="gramEnd"/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Запиши слово три раза и запомни, как оно пишется, поставь ударение, подчеркни эту гласную или согласную.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Яг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да, яг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да, яг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Хо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кк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ей, хо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кк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ей, хо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кк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ей.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Парные звонкие и глухие согласные.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Запиши слово, в котором допущена ошибка, подбери проверочное однокоренное слово, где согласная произносится отчетливо.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Моро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з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– моро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зы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;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Яго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д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ка – яго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да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Большая буква в имени собственном.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запиши еще два слова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лья,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оловьев,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мск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Разделительный Ь.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запиши два слова с этой орфограммой, подчеркни Ь и гласную букву.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юга, лист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я, солов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и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 пишется после согласных перед гласными Е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,Ё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,Ю,Я,И в корне слова.</w:t>
      </w:r>
    </w:p>
    <w:p w:rsidR="000365E1" w:rsidRPr="00D2455A" w:rsidRDefault="000365E1" w:rsidP="000365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Правописание непроизносимых согласных в корне.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Прочитай слово, подбери такое проверочное слово, где эта согласная произносится отчетливо.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Звез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д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ный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 – звез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да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;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Чес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ный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 – чес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ть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lastRenderedPageBreak/>
        <w:t>14. Гласные и согласные в приставках.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выдели приставку. Запиши еще два слова с этой приставкой.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По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летели,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по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бежали,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по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тянули.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Правописание предлога.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Из предложения, в котором допущена ошибка, выпиши слово вместе с предлогом. Докажи, что предлог со словом пишется отдельно. Обозначь орфограмму – пробел.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К берегу, к (какому?) берегу, к крутому берегу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Предлог - это отдельное слово. Не смешивай приставку с предлогом. У глаголов нет предлогов.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Лодка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плыла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берега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Разделительный Ъ.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правильно, запиши еще два слова с этой орфограммой, выдели приставку, подчеркни гласную.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ъе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ст, об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ъя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вления, об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ъе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Ъ пишется только после приставок на согласную перед Е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,Ё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,Ю,Я.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Ь на конце существительных после шипящих.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правильно. Определи род и склонение, запиши два слова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Лу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(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м.р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шала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ш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(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м.р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(ж. р., 3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скл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пе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(ж. р., 3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скл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Ь пишется на конце 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существительных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ж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.р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., 3 склонения.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Соединительные гласные в сложных словах.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правильно. Выдели корни. Подчеркни гласную. Запиши одно слово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Вод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воз, сам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лет.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НЕ с глаголом.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Выпиши глагол 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 НЕ. Запиши два слова на это правило. Подчеркни орфограмму.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lastRenderedPageBreak/>
        <w:t>Гл. гл.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Не_пришел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не_выучил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Не с глаголами пишется раздельно, кроме тех слов, которые без 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НЕ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не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 употребляются: нездоровится, негодовать и др..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Правописание безударных падежных окончаний имен существительных.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существительное. Определи склонение и падеж. Выдели окончание.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На опушк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(1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скл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.,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П.п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у речк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 (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1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скл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.,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Р.п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нет пе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(3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скл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.,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Р.п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</w:t>
      </w:r>
    </w:p>
    <w:tbl>
      <w:tblPr>
        <w:tblW w:w="9135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2280"/>
        <w:gridCol w:w="2280"/>
        <w:gridCol w:w="2287"/>
      </w:tblGrid>
      <w:tr w:rsidR="000365E1" w:rsidRPr="00D2455A" w:rsidTr="000365E1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падежи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1 склонение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2 склонение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3 склонение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</w:t>
            </w:r>
            <w:proofErr w:type="gramStart"/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 xml:space="preserve"> (–</w:t>
            </w:r>
            <w:proofErr w:type="gramEnd"/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</w:tbl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Правописание безударных окончаний имен прилагательных.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прилагательное вместе с существительным, к которому оно относится. Поставь к прилагательному вопрос от существительного. Какое окончание в вопросе, такое и в прилагательном.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К лесу (как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ому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?) дальн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ему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в лесу (как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ом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?) дремуч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ем,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 шарик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ом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(каким?) син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им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</w:t>
      </w:r>
      <w:proofErr w:type="gramEnd"/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Ь на конце глаголов 2-го лица единственного числа.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глагол правильно. Выдели окончание. Запиши еще 2 глагола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Пиш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ешь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(2-е лицо,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ед.ч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реша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ешь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(2л.,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ед.ч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.), чита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ешь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 (2л., </w:t>
      </w:r>
      <w:proofErr w:type="spell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ед.ч</w:t>
      </w:r>
      <w:proofErr w:type="spell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.)</w:t>
      </w:r>
      <w:proofErr w:type="gramEnd"/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Глаголы 2-го лица единственного числа пишутся с Ь на конце слова.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Правописание безударных личных окончаний глаголов.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глагол правильно. Поставь глагол в неопределенную форму. Посмотри на гласную перед - ТЬ. Определи спряжение глагола и напиши нужную гласную. В глаголах 1-го спряжения в окончании встречаем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 xml:space="preserve"> Е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в глаголах 2-го спряжения - И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lastRenderedPageBreak/>
        <w:t>Спряжение глаголов</w:t>
      </w:r>
    </w:p>
    <w:tbl>
      <w:tblPr>
        <w:tblW w:w="9135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1-е спряжение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2-е спряжение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Все глаголы НЕ на – ИТЬ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+ исключение БРИТЬ, СТЕЛИТЬ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Все глаголы на – ИТЬ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+ исключения ГНАТЬ, ДЕРЖАТЬ,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ДЫШАТЬ И СЛЫШАТЬ,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СМОТРЕТЬ, ВИДЕТЬ, НЕНАВИДЕТЬ,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И ОБИДЕТЬ, И ВЕРТЕТЬ, И ЗАВИСЕТЬ,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И ТЕРПЕТЬ.</w:t>
            </w:r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Личные окончания глаголов</w:t>
      </w:r>
    </w:p>
    <w:tbl>
      <w:tblPr>
        <w:tblW w:w="9135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1-е спряжение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2-е спряжение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–ЕШЬ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–ЕМ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–ЕТЕ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–УТ, – ЮТ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</w:t>
            </w:r>
            <w:proofErr w:type="gramStart"/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–ИМ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–ИТЕ</w:t>
            </w:r>
          </w:p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color w:val="000080"/>
                <w:sz w:val="24"/>
                <w:szCs w:val="24"/>
                <w:lang w:eastAsia="ru-RU"/>
              </w:rPr>
              <w:t>–АТ, – ЯТ</w:t>
            </w:r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Пиш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ет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– писать (1 спряжение); став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ит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– ставить (2 спряжение)</w:t>
      </w:r>
    </w:p>
    <w:p w:rsidR="000365E1" w:rsidRPr="00D2455A" w:rsidRDefault="000365E1" w:rsidP="000365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Ь в неопределенной форме глагола.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слово правильно. Напиши вопрос. Обозначь орфограмму. Запиши еще одно слово с этой орфограммой.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 пишется в неопределенной форме глаголов на 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–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Т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ЬСЯ, если в вопросе есть Ь.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 xml:space="preserve">Ь пишется в неопределенной форме глаголов на 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–Ч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Ь всегда.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Пыта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ться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(что делать?), учит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ся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(что делает?), бере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 стере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чь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  <w:u w:val="single"/>
          <w:lang w:eastAsia="ru-RU"/>
        </w:rPr>
        <w:t>Пунктуация</w:t>
      </w:r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Знаки препинания в конце предложений</w:t>
      </w:r>
      <w:proofErr w:type="gramStart"/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 xml:space="preserve"> ( . ? ! ).</w:t>
      </w:r>
      <w:proofErr w:type="gramEnd"/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lastRenderedPageBreak/>
        <w:t>Выпиши предложение правильно. Придумай свое или найди в учебнике предложение с таким же знаком. Подчеркни знак препинания.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Слава нашей Родине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!</w:t>
      </w:r>
      <w:proofErr w:type="gramEnd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Слава труду</w:t>
      </w:r>
      <w:proofErr w:type="gramStart"/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!</w:t>
      </w:r>
      <w:proofErr w:type="gramEnd"/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Однородные члены предложения.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правильно предложение. Подчеркни однородные члены. Начерти схему предложения.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Знаки препинания при однородных членах</w:t>
      </w:r>
    </w:p>
    <w:tbl>
      <w:tblPr>
        <w:tblW w:w="9135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0365E1" w:rsidRPr="00D2455A" w:rsidTr="000365E1">
        <w:trPr>
          <w:trHeight w:val="405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 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 и</w:t>
            </w:r>
            <w:proofErr w:type="gram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  <w:tr w:rsidR="000365E1" w:rsidRPr="00D2455A" w:rsidTr="000365E1">
        <w:trPr>
          <w:trHeight w:val="90"/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9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 а</w:t>
            </w:r>
            <w:proofErr w:type="gram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9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 да (=и) О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 но</w:t>
            </w:r>
            <w:proofErr w:type="gram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 да (= но) 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О и </w:t>
            </w:r>
            <w:proofErr w:type="spell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О,и</w:t>
            </w:r>
            <w:proofErr w:type="spellEnd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О,и</w:t>
            </w:r>
            <w:proofErr w:type="spellEnd"/>
            <w:proofErr w:type="gramStart"/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Сильный ветер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сорвал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листья с деревьев,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разметал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 их по дороге. 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О, О</w:t>
      </w:r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Обобщающее слово при однородных членах.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правильно предложение. Выдели обобщающее слово и подчеркни однородные члены.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Знаки препинания при обобщающем слове</w:t>
      </w:r>
    </w:p>
    <w:tbl>
      <w:tblPr>
        <w:tblW w:w="9135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5"/>
      </w:tblGrid>
      <w:tr w:rsidR="000365E1" w:rsidRPr="00D2455A" w:rsidTr="000365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О: О, О, О.</w:t>
            </w:r>
          </w:p>
        </w:tc>
      </w:tr>
      <w:tr w:rsidR="000365E1" w:rsidRPr="00D2455A" w:rsidTr="000365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О, О, О – О.</w:t>
            </w:r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На поляне росли разные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цветы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: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ромашки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васильки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, 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незабудки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. 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О: О, О, О.</w:t>
      </w:r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Знаки препинания при обращении.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правильно предложение. Укажи, где обращение. Помни: обращение не является членом предложения, поэтому его не подчеркивают. Начерти схему.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u w:val="single"/>
          <w:lang w:eastAsia="ru-RU"/>
        </w:rPr>
        <w:t>Знаки препинания при обращении</w:t>
      </w:r>
    </w:p>
    <w:tbl>
      <w:tblPr>
        <w:tblW w:w="2400" w:type="dxa"/>
        <w:jc w:val="center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0"/>
      </w:tblGrid>
      <w:tr w:rsidR="000365E1" w:rsidRPr="00D2455A" w:rsidTr="000365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О!</w:t>
            </w:r>
          </w:p>
        </w:tc>
      </w:tr>
      <w:tr w:rsidR="000365E1" w:rsidRPr="00D2455A" w:rsidTr="000365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lastRenderedPageBreak/>
              <w:t>О,</w:t>
            </w:r>
          </w:p>
        </w:tc>
      </w:tr>
      <w:tr w:rsidR="000365E1" w:rsidRPr="00D2455A" w:rsidTr="000365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,О,</w:t>
            </w:r>
          </w:p>
        </w:tc>
      </w:tr>
      <w:tr w:rsidR="000365E1" w:rsidRPr="00D2455A" w:rsidTr="000365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5E1" w:rsidRPr="00D2455A" w:rsidRDefault="000365E1" w:rsidP="00036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Arial" w:eastAsia="Times New Roman" w:hAnsi="Arial" w:cs="Arial"/>
                <w:b/>
                <w:bCs/>
                <w:i/>
                <w:color w:val="000080"/>
                <w:sz w:val="24"/>
                <w:szCs w:val="24"/>
                <w:lang w:eastAsia="ru-RU"/>
              </w:rPr>
              <w:t>,О</w:t>
            </w:r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Ребята, берегите учебники! 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О,</w:t>
      </w:r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Сложное предложение.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Выпиши правильно предложение. Подчеркни грамматические основы. Начерти схемы.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Дремлют рыбы под водой, почивает сом седой. 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u w:val="single"/>
          <w:lang w:eastAsia="ru-RU"/>
        </w:rPr>
        <w:t>1 , 2 .</w:t>
      </w:r>
    </w:p>
    <w:p w:rsidR="000365E1" w:rsidRPr="00D2455A" w:rsidRDefault="000365E1" w:rsidP="000365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Предложения с прямой речью.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Запиши правильно предложение. Составь схему.</w:t>
      </w:r>
    </w:p>
    <w:p w:rsidR="000365E1" w:rsidRDefault="000365E1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“</w:t>
      </w:r>
      <w:r w:rsidRPr="00D2455A"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  <w:t>А кем ты будешь на карнавале?”– спросил Мишка. 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u w:val="single"/>
          <w:lang w:eastAsia="ru-RU"/>
        </w:rPr>
        <w:t xml:space="preserve">“ </w:t>
      </w:r>
      <w:proofErr w:type="gramStart"/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u w:val="single"/>
          <w:lang w:eastAsia="ru-RU"/>
        </w:rPr>
        <w:t>П</w:t>
      </w:r>
      <w:proofErr w:type="gramEnd"/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u w:val="single"/>
          <w:lang w:eastAsia="ru-RU"/>
        </w:rPr>
        <w:t xml:space="preserve"> ?” - а.</w:t>
      </w:r>
      <w:r w:rsidRPr="00D2455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  <w:t> </w:t>
      </w:r>
    </w:p>
    <w:p w:rsidR="00D2455A" w:rsidRDefault="00D2455A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ru-RU"/>
        </w:rPr>
      </w:pPr>
    </w:p>
    <w:p w:rsidR="00D2455A" w:rsidRPr="00D2455A" w:rsidRDefault="00D2455A" w:rsidP="000365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80"/>
          <w:sz w:val="24"/>
          <w:szCs w:val="24"/>
          <w:lang w:eastAsia="ru-RU"/>
        </w:rPr>
      </w:pPr>
    </w:p>
    <w:p w:rsidR="000365E1" w:rsidRPr="00D2455A" w:rsidRDefault="000365E1" w:rsidP="00D2455A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2455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/Как написать сочинение - рассуждение на лингвистическую тему/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Необходимо 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>ответить на вопрос аргументировано</w:t>
      </w:r>
      <w:proofErr w:type="gramEnd"/>
      <w:r w:rsidRPr="00D2455A">
        <w:rPr>
          <w:rFonts w:ascii="Times New Roman" w:hAnsi="Times New Roman"/>
          <w:b/>
          <w:i/>
          <w:sz w:val="24"/>
          <w:szCs w:val="24"/>
        </w:rPr>
        <w:t>, выполнив при этом определенные требования.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1. В соответствии с темой вопроса написать небольшое вступление в одном из трех вариантов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-- О  пунктуации как правописном разделе русского языка, в котором изучаются знаки препинания, без которых нельзя обходиться в письменной речи; 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-- О системе знаков препинания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D2455A">
        <w:rPr>
          <w:rFonts w:ascii="Times New Roman" w:hAnsi="Times New Roman"/>
          <w:b/>
          <w:i/>
          <w:sz w:val="24"/>
          <w:szCs w:val="24"/>
        </w:rPr>
        <w:t xml:space="preserve"> в которой насчитывается 17 условных знаков ;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-- Об основных знаках препинания  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2. Начиная основную часть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D2455A">
        <w:rPr>
          <w:rFonts w:ascii="Times New Roman" w:hAnsi="Times New Roman"/>
          <w:b/>
          <w:i/>
          <w:sz w:val="24"/>
          <w:szCs w:val="24"/>
        </w:rPr>
        <w:t xml:space="preserve"> можно повторить вопрос темы, чтобы потом  на него отвечать .Можно отвечать сразу, для чего необходимо сформулировать ответ, который в тоже время будет тезисом , показывающим общее назначение знаков препинания , связанное с правильным восприятием и пониманием написанного текста.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3. Далее необходимо привести  2-а аргумента, соответствующих тезису и говорящих о разных функциях знаков препинания. Для  введения, выделения и разграничения аргументов  желательно пользоваться вводными словами «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Pr="00D2455A">
        <w:rPr>
          <w:rFonts w:ascii="Times New Roman" w:hAnsi="Times New Roman"/>
          <w:b/>
          <w:i/>
          <w:sz w:val="24"/>
          <w:szCs w:val="24"/>
        </w:rPr>
        <w:t xml:space="preserve"> – первых» и 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«во – вторых».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     Аргументы могут быть  связаны с точным употреблением знаков препинания, не очень точным применением знаков препинания, с неправильным  применением и с отсутствием знаков препинания.  Чтобы проиллюстрировать ошибочные случаи, можно предположить, в каком предложении это произойдет  и как это приведет к неправильному пониманию смысла написанного.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4. Найти в исходном тексте примеры к каждому из аргументов и указать номера предложений из текста или процитировать их (примеры не из данного текста приведут к снижению балла).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5.  Сделать вывод исходя из тезиса: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   -     о точной передаче информации важной для любого серьезного дела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   -  о точности употребления знаков препинания, которая ведет к улучшению письменного общения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 xml:space="preserve"> ;</w:t>
      </w:r>
      <w:proofErr w:type="gramEnd"/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   -    о выражении разных смыслов сообщения;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        -  о выражении разных эмоций с помощью знаков препинания, что улучшает или ухудшает настроение текста.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6.  Написать заключение в соответствии со вступлением, о том, что  нужно знать и другие особенности оформления письменной речи.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7.  Сочинение необходимо сначала выполнить на черновике, хорошо проверить его, а затем переписать в чистовик и проверить не менее двух раз.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365E1" w:rsidRPr="00D2455A" w:rsidRDefault="000365E1" w:rsidP="000365E1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2455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lastRenderedPageBreak/>
        <w:t>/ Как написать сочинение на свободную тему/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1. Написать  заголовок (в черновике) и все сочинение-рассуждение строить в соответствии с ним.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2.  Для вступления найти подходящую фразу из изложения.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3. Немного сказать о герое эпизода, опираясь на важные слова о нем из заданий А</w:t>
      </w:r>
      <w:proofErr w:type="gramStart"/>
      <w:r w:rsidRPr="00D2455A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D2455A">
        <w:rPr>
          <w:rFonts w:ascii="Times New Roman" w:hAnsi="Times New Roman"/>
          <w:b/>
          <w:i/>
          <w:sz w:val="24"/>
          <w:szCs w:val="24"/>
        </w:rPr>
        <w:t xml:space="preserve"> – А4 теста, при этом не пересказывая текст.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4.  Отразить позицию автора по отношению к герою, указать на языковые средства выразительности.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5. Передать свое мнение о герое, взяв в качестве тезиса тему сочинения – рассуждения.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6. Привести два примера - аргумента для доказательства выдвинутого тезиса (желательно с привлечением вводных слов « во-первых» и « во-вторых»).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7.  Сделать вывод в соответствии с тезисом по формуле  «…если,  …то», который может совпасть с заключением.</w:t>
      </w: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</w:p>
    <w:p w:rsidR="000365E1" w:rsidRPr="00D2455A" w:rsidRDefault="000365E1" w:rsidP="000365E1">
      <w:pPr>
        <w:rPr>
          <w:rFonts w:ascii="Times New Roman" w:hAnsi="Times New Roman"/>
          <w:b/>
          <w:i/>
          <w:sz w:val="24"/>
          <w:szCs w:val="24"/>
        </w:rPr>
      </w:pPr>
      <w:r w:rsidRPr="00D2455A">
        <w:rPr>
          <w:rFonts w:ascii="Times New Roman" w:hAnsi="Times New Roman"/>
          <w:b/>
          <w:i/>
          <w:sz w:val="24"/>
          <w:szCs w:val="24"/>
        </w:rPr>
        <w:t>8.  Проверить черновик два раза, переписать сочинение на чистовик  и проверить не менее двух раз.</w:t>
      </w:r>
    </w:p>
    <w:p w:rsidR="000365E1" w:rsidRPr="00D2455A" w:rsidRDefault="000365E1" w:rsidP="000365E1">
      <w:pPr>
        <w:rPr>
          <w:rFonts w:ascii="Calibri" w:hAnsi="Calibri"/>
          <w:b/>
          <w:i/>
          <w:sz w:val="24"/>
          <w:szCs w:val="24"/>
        </w:rPr>
      </w:pPr>
    </w:p>
    <w:p w:rsidR="000365E1" w:rsidRPr="00D2455A" w:rsidRDefault="000365E1" w:rsidP="000365E1">
      <w:pPr>
        <w:rPr>
          <w:b/>
          <w:i/>
          <w:sz w:val="24"/>
          <w:szCs w:val="24"/>
        </w:rPr>
      </w:pPr>
    </w:p>
    <w:p w:rsidR="000365E1" w:rsidRPr="00D2455A" w:rsidRDefault="000365E1" w:rsidP="000365E1">
      <w:pPr>
        <w:pStyle w:val="a4"/>
        <w:rPr>
          <w:b/>
          <w:bCs/>
          <w:i/>
          <w:color w:val="FF0000"/>
          <w:sz w:val="24"/>
          <w:u w:val="single"/>
        </w:rPr>
      </w:pPr>
      <w:r w:rsidRPr="00D2455A">
        <w:rPr>
          <w:b/>
          <w:bCs/>
          <w:i/>
          <w:color w:val="FF0000"/>
          <w:sz w:val="24"/>
          <w:u w:val="single"/>
        </w:rPr>
        <w:t>Виды морфологического разбора</w:t>
      </w:r>
    </w:p>
    <w:p w:rsidR="000365E1" w:rsidRPr="00D2455A" w:rsidRDefault="000365E1" w:rsidP="000365E1">
      <w:pPr>
        <w:rPr>
          <w:b/>
          <w:i/>
          <w:sz w:val="24"/>
          <w:szCs w:val="24"/>
        </w:rPr>
      </w:pPr>
    </w:p>
    <w:p w:rsidR="000365E1" w:rsidRPr="00D2455A" w:rsidRDefault="000365E1" w:rsidP="000365E1">
      <w:pPr>
        <w:rPr>
          <w:b/>
          <w:i/>
          <w:sz w:val="24"/>
          <w:szCs w:val="24"/>
        </w:rPr>
      </w:pP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Имя существительное</w:t>
      </w:r>
    </w:p>
    <w:p w:rsidR="000365E1" w:rsidRPr="00D2455A" w:rsidRDefault="000365E1" w:rsidP="000365E1">
      <w:pPr>
        <w:numPr>
          <w:ilvl w:val="0"/>
          <w:numId w:val="4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4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lastRenderedPageBreak/>
        <w:t>Н.ф</w:t>
      </w:r>
      <w:proofErr w:type="spellEnd"/>
      <w:r w:rsidRPr="00D2455A">
        <w:rPr>
          <w:b/>
          <w:i/>
          <w:sz w:val="24"/>
          <w:szCs w:val="24"/>
        </w:rPr>
        <w:t>. (</w:t>
      </w:r>
      <w:proofErr w:type="spellStart"/>
      <w:r w:rsidRPr="00D2455A">
        <w:rPr>
          <w:b/>
          <w:i/>
          <w:sz w:val="24"/>
          <w:szCs w:val="24"/>
        </w:rPr>
        <w:t>И.п</w:t>
      </w:r>
      <w:proofErr w:type="spellEnd"/>
      <w:r w:rsidRPr="00D2455A">
        <w:rPr>
          <w:b/>
          <w:i/>
          <w:sz w:val="24"/>
          <w:szCs w:val="24"/>
        </w:rPr>
        <w:t xml:space="preserve">. </w:t>
      </w:r>
      <w:proofErr w:type="spellStart"/>
      <w:r w:rsidRPr="00D2455A">
        <w:rPr>
          <w:b/>
          <w:i/>
          <w:sz w:val="24"/>
          <w:szCs w:val="24"/>
        </w:rPr>
        <w:t>ед.ч</w:t>
      </w:r>
      <w:proofErr w:type="spellEnd"/>
      <w:r w:rsidRPr="00D2455A">
        <w:rPr>
          <w:b/>
          <w:i/>
          <w:sz w:val="24"/>
          <w:szCs w:val="24"/>
        </w:rPr>
        <w:t xml:space="preserve">.), </w:t>
      </w:r>
      <w:proofErr w:type="spellStart"/>
      <w:r w:rsidRPr="00D2455A">
        <w:rPr>
          <w:b/>
          <w:i/>
          <w:sz w:val="24"/>
          <w:szCs w:val="24"/>
        </w:rPr>
        <w:t>пост</w:t>
      </w:r>
      <w:proofErr w:type="gramStart"/>
      <w:r w:rsidRPr="00D2455A">
        <w:rPr>
          <w:b/>
          <w:i/>
          <w:sz w:val="24"/>
          <w:szCs w:val="24"/>
        </w:rPr>
        <w:t>.п</w:t>
      </w:r>
      <w:proofErr w:type="gramEnd"/>
      <w:r w:rsidRPr="00D2455A">
        <w:rPr>
          <w:b/>
          <w:i/>
          <w:sz w:val="24"/>
          <w:szCs w:val="24"/>
        </w:rPr>
        <w:t>р</w:t>
      </w:r>
      <w:proofErr w:type="spellEnd"/>
      <w:r w:rsidRPr="00D2455A">
        <w:rPr>
          <w:b/>
          <w:i/>
          <w:sz w:val="24"/>
          <w:szCs w:val="24"/>
        </w:rPr>
        <w:t xml:space="preserve">.: собственное или нарицательное, одушевлённое или неодушевлённое, род, склонение,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падеж, число.</w:t>
      </w:r>
    </w:p>
    <w:p w:rsidR="000365E1" w:rsidRPr="00D2455A" w:rsidRDefault="000365E1" w:rsidP="000365E1">
      <w:pPr>
        <w:numPr>
          <w:ilvl w:val="0"/>
          <w:numId w:val="4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Имя прилагательное</w:t>
      </w:r>
    </w:p>
    <w:p w:rsidR="000365E1" w:rsidRPr="00D2455A" w:rsidRDefault="000365E1" w:rsidP="000365E1">
      <w:pPr>
        <w:numPr>
          <w:ilvl w:val="0"/>
          <w:numId w:val="5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5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t>Н.ф</w:t>
      </w:r>
      <w:proofErr w:type="spellEnd"/>
      <w:r w:rsidRPr="00D2455A">
        <w:rPr>
          <w:b/>
          <w:i/>
          <w:sz w:val="24"/>
          <w:szCs w:val="24"/>
        </w:rPr>
        <w:t>. (</w:t>
      </w:r>
      <w:proofErr w:type="spellStart"/>
      <w:r w:rsidRPr="00D2455A">
        <w:rPr>
          <w:b/>
          <w:i/>
          <w:sz w:val="24"/>
          <w:szCs w:val="24"/>
        </w:rPr>
        <w:t>И.п</w:t>
      </w:r>
      <w:proofErr w:type="spellEnd"/>
      <w:r w:rsidRPr="00D2455A">
        <w:rPr>
          <w:b/>
          <w:i/>
          <w:sz w:val="24"/>
          <w:szCs w:val="24"/>
        </w:rPr>
        <w:t xml:space="preserve">. </w:t>
      </w:r>
      <w:proofErr w:type="spellStart"/>
      <w:r w:rsidRPr="00D2455A">
        <w:rPr>
          <w:b/>
          <w:i/>
          <w:sz w:val="24"/>
          <w:szCs w:val="24"/>
        </w:rPr>
        <w:t>ед</w:t>
      </w:r>
      <w:proofErr w:type="gramStart"/>
      <w:r w:rsidRPr="00D2455A">
        <w:rPr>
          <w:b/>
          <w:i/>
          <w:sz w:val="24"/>
          <w:szCs w:val="24"/>
        </w:rPr>
        <w:t>.ч</w:t>
      </w:r>
      <w:proofErr w:type="spellEnd"/>
      <w:proofErr w:type="gramEnd"/>
      <w:r w:rsidRPr="00D2455A">
        <w:rPr>
          <w:b/>
          <w:i/>
          <w:sz w:val="24"/>
          <w:szCs w:val="24"/>
        </w:rPr>
        <w:t xml:space="preserve"> </w:t>
      </w:r>
      <w:proofErr w:type="spellStart"/>
      <w:r w:rsidRPr="00D2455A">
        <w:rPr>
          <w:b/>
          <w:i/>
          <w:sz w:val="24"/>
          <w:szCs w:val="24"/>
        </w:rPr>
        <w:t>м.р</w:t>
      </w:r>
      <w:proofErr w:type="spellEnd"/>
      <w:r w:rsidRPr="00D2455A">
        <w:rPr>
          <w:b/>
          <w:i/>
          <w:sz w:val="24"/>
          <w:szCs w:val="24"/>
        </w:rPr>
        <w:t xml:space="preserve">.), </w:t>
      </w:r>
      <w:proofErr w:type="spellStart"/>
      <w:r w:rsidRPr="00D2455A">
        <w:rPr>
          <w:b/>
          <w:i/>
          <w:sz w:val="24"/>
          <w:szCs w:val="24"/>
        </w:rPr>
        <w:t>пост.пр</w:t>
      </w:r>
      <w:proofErr w:type="spellEnd"/>
      <w:r w:rsidRPr="00D2455A">
        <w:rPr>
          <w:b/>
          <w:i/>
          <w:sz w:val="24"/>
          <w:szCs w:val="24"/>
        </w:rPr>
        <w:t xml:space="preserve">.: качественное, относительное или притяжательное, у качественных: степень сравнения, краткая и полная форма,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падеж(у полных форм), число, род (у полных форм).</w:t>
      </w:r>
    </w:p>
    <w:p w:rsidR="000365E1" w:rsidRPr="00D2455A" w:rsidRDefault="000365E1" w:rsidP="000365E1">
      <w:pPr>
        <w:numPr>
          <w:ilvl w:val="0"/>
          <w:numId w:val="5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Имя числительное</w:t>
      </w:r>
    </w:p>
    <w:p w:rsidR="000365E1" w:rsidRPr="00D2455A" w:rsidRDefault="000365E1" w:rsidP="000365E1">
      <w:pPr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t>Н.ф</w:t>
      </w:r>
      <w:proofErr w:type="spellEnd"/>
      <w:r w:rsidRPr="00D2455A">
        <w:rPr>
          <w:b/>
          <w:i/>
          <w:sz w:val="24"/>
          <w:szCs w:val="24"/>
        </w:rPr>
        <w:t>. (</w:t>
      </w:r>
      <w:proofErr w:type="spellStart"/>
      <w:r w:rsidRPr="00D2455A">
        <w:rPr>
          <w:b/>
          <w:i/>
          <w:sz w:val="24"/>
          <w:szCs w:val="24"/>
        </w:rPr>
        <w:t>И.п</w:t>
      </w:r>
      <w:proofErr w:type="spellEnd"/>
      <w:r w:rsidRPr="00D2455A">
        <w:rPr>
          <w:b/>
          <w:i/>
          <w:sz w:val="24"/>
          <w:szCs w:val="24"/>
        </w:rPr>
        <w:t xml:space="preserve">.), </w:t>
      </w:r>
      <w:proofErr w:type="spellStart"/>
      <w:r w:rsidRPr="00D2455A">
        <w:rPr>
          <w:b/>
          <w:i/>
          <w:sz w:val="24"/>
          <w:szCs w:val="24"/>
        </w:rPr>
        <w:t>пост</w:t>
      </w:r>
      <w:proofErr w:type="gramStart"/>
      <w:r w:rsidRPr="00D2455A">
        <w:rPr>
          <w:b/>
          <w:i/>
          <w:sz w:val="24"/>
          <w:szCs w:val="24"/>
        </w:rPr>
        <w:t>.п</w:t>
      </w:r>
      <w:proofErr w:type="gramEnd"/>
      <w:r w:rsidRPr="00D2455A">
        <w:rPr>
          <w:b/>
          <w:i/>
          <w:sz w:val="24"/>
          <w:szCs w:val="24"/>
        </w:rPr>
        <w:t>р</w:t>
      </w:r>
      <w:proofErr w:type="spellEnd"/>
      <w:r w:rsidRPr="00D2455A">
        <w:rPr>
          <w:b/>
          <w:i/>
          <w:sz w:val="24"/>
          <w:szCs w:val="24"/>
        </w:rPr>
        <w:t xml:space="preserve">.: простое, составное или сложное, количественное или порядковое, разряд (для количественных),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падеж, род (если есть),число(если есть).</w:t>
      </w:r>
    </w:p>
    <w:p w:rsidR="000365E1" w:rsidRPr="00D2455A" w:rsidRDefault="000365E1" w:rsidP="000365E1">
      <w:pPr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Местоимение</w:t>
      </w:r>
    </w:p>
    <w:p w:rsidR="000365E1" w:rsidRPr="00D2455A" w:rsidRDefault="000365E1" w:rsidP="000365E1">
      <w:pPr>
        <w:numPr>
          <w:ilvl w:val="0"/>
          <w:numId w:val="7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7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t>Н.ф</w:t>
      </w:r>
      <w:proofErr w:type="spellEnd"/>
      <w:r w:rsidRPr="00D2455A">
        <w:rPr>
          <w:b/>
          <w:i/>
          <w:sz w:val="24"/>
          <w:szCs w:val="24"/>
        </w:rPr>
        <w:t>. (</w:t>
      </w:r>
      <w:proofErr w:type="spellStart"/>
      <w:r w:rsidRPr="00D2455A">
        <w:rPr>
          <w:b/>
          <w:i/>
          <w:sz w:val="24"/>
          <w:szCs w:val="24"/>
        </w:rPr>
        <w:t>И.п</w:t>
      </w:r>
      <w:proofErr w:type="spellEnd"/>
      <w:r w:rsidRPr="00D2455A">
        <w:rPr>
          <w:b/>
          <w:i/>
          <w:sz w:val="24"/>
          <w:szCs w:val="24"/>
        </w:rPr>
        <w:t xml:space="preserve">. </w:t>
      </w:r>
      <w:proofErr w:type="spellStart"/>
      <w:r w:rsidRPr="00D2455A">
        <w:rPr>
          <w:b/>
          <w:i/>
          <w:sz w:val="24"/>
          <w:szCs w:val="24"/>
        </w:rPr>
        <w:t>ед.ч</w:t>
      </w:r>
      <w:proofErr w:type="spellEnd"/>
      <w:r w:rsidRPr="00D2455A">
        <w:rPr>
          <w:b/>
          <w:i/>
          <w:sz w:val="24"/>
          <w:szCs w:val="24"/>
        </w:rPr>
        <w:t xml:space="preserve">.), </w:t>
      </w:r>
      <w:proofErr w:type="spellStart"/>
      <w:r w:rsidRPr="00D2455A">
        <w:rPr>
          <w:b/>
          <w:i/>
          <w:sz w:val="24"/>
          <w:szCs w:val="24"/>
        </w:rPr>
        <w:t>пост</w:t>
      </w:r>
      <w:proofErr w:type="gramStart"/>
      <w:r w:rsidRPr="00D2455A">
        <w:rPr>
          <w:b/>
          <w:i/>
          <w:sz w:val="24"/>
          <w:szCs w:val="24"/>
        </w:rPr>
        <w:t>.п</w:t>
      </w:r>
      <w:proofErr w:type="gramEnd"/>
      <w:r w:rsidRPr="00D2455A">
        <w:rPr>
          <w:b/>
          <w:i/>
          <w:sz w:val="24"/>
          <w:szCs w:val="24"/>
        </w:rPr>
        <w:t>р</w:t>
      </w:r>
      <w:proofErr w:type="spellEnd"/>
      <w:r w:rsidRPr="00D2455A">
        <w:rPr>
          <w:b/>
          <w:i/>
          <w:sz w:val="24"/>
          <w:szCs w:val="24"/>
        </w:rPr>
        <w:t xml:space="preserve">.: разряд, лицо и число(у личных), 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падеж, число(если есть), род (если есть).</w:t>
      </w:r>
    </w:p>
    <w:p w:rsidR="000365E1" w:rsidRPr="00D2455A" w:rsidRDefault="000365E1" w:rsidP="000365E1">
      <w:pPr>
        <w:numPr>
          <w:ilvl w:val="0"/>
          <w:numId w:val="7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Глагол</w:t>
      </w:r>
    </w:p>
    <w:p w:rsidR="000365E1" w:rsidRPr="00D2455A" w:rsidRDefault="000365E1" w:rsidP="000365E1">
      <w:pPr>
        <w:numPr>
          <w:ilvl w:val="0"/>
          <w:numId w:val="8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8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t>Н.ф</w:t>
      </w:r>
      <w:proofErr w:type="spellEnd"/>
      <w:r w:rsidRPr="00D2455A">
        <w:rPr>
          <w:b/>
          <w:i/>
          <w:sz w:val="24"/>
          <w:szCs w:val="24"/>
        </w:rPr>
        <w:t xml:space="preserve">. (неопределённая форма), </w:t>
      </w:r>
      <w:proofErr w:type="spellStart"/>
      <w:r w:rsidRPr="00D2455A">
        <w:rPr>
          <w:b/>
          <w:i/>
          <w:sz w:val="24"/>
          <w:szCs w:val="24"/>
        </w:rPr>
        <w:t>пост</w:t>
      </w:r>
      <w:proofErr w:type="gramStart"/>
      <w:r w:rsidRPr="00D2455A">
        <w:rPr>
          <w:b/>
          <w:i/>
          <w:sz w:val="24"/>
          <w:szCs w:val="24"/>
        </w:rPr>
        <w:t>.п</w:t>
      </w:r>
      <w:proofErr w:type="gramEnd"/>
      <w:r w:rsidRPr="00D2455A">
        <w:rPr>
          <w:b/>
          <w:i/>
          <w:sz w:val="24"/>
          <w:szCs w:val="24"/>
        </w:rPr>
        <w:t>р</w:t>
      </w:r>
      <w:proofErr w:type="spellEnd"/>
      <w:r w:rsidRPr="00D2455A">
        <w:rPr>
          <w:b/>
          <w:i/>
          <w:sz w:val="24"/>
          <w:szCs w:val="24"/>
        </w:rPr>
        <w:t xml:space="preserve">.: вид, спряжение, переходность,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наклонение, число, время(если есть), лицо (если есть), род (если есть).</w:t>
      </w:r>
    </w:p>
    <w:p w:rsidR="000365E1" w:rsidRPr="00D2455A" w:rsidRDefault="000365E1" w:rsidP="000365E1">
      <w:pPr>
        <w:numPr>
          <w:ilvl w:val="0"/>
          <w:numId w:val="8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Причастие</w:t>
      </w:r>
    </w:p>
    <w:p w:rsidR="000365E1" w:rsidRPr="00D2455A" w:rsidRDefault="000365E1" w:rsidP="000365E1">
      <w:pPr>
        <w:numPr>
          <w:ilvl w:val="0"/>
          <w:numId w:val="9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</w:t>
      </w:r>
      <w:proofErr w:type="gramStart"/>
      <w:r w:rsidRPr="00D2455A">
        <w:rPr>
          <w:b/>
          <w:i/>
          <w:sz w:val="24"/>
          <w:szCs w:val="24"/>
        </w:rPr>
        <w:t>.(</w:t>
      </w:r>
      <w:proofErr w:type="gramEnd"/>
      <w:r w:rsidRPr="00D2455A">
        <w:rPr>
          <w:b/>
          <w:i/>
          <w:sz w:val="24"/>
          <w:szCs w:val="24"/>
        </w:rPr>
        <w:t>особая форма глагола)</w:t>
      </w:r>
    </w:p>
    <w:p w:rsidR="000365E1" w:rsidRPr="00D2455A" w:rsidRDefault="000365E1" w:rsidP="000365E1">
      <w:pPr>
        <w:numPr>
          <w:ilvl w:val="0"/>
          <w:numId w:val="9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D2455A">
        <w:rPr>
          <w:b/>
          <w:i/>
          <w:sz w:val="24"/>
          <w:szCs w:val="24"/>
        </w:rPr>
        <w:t>Н.ф</w:t>
      </w:r>
      <w:proofErr w:type="spellEnd"/>
      <w:r w:rsidRPr="00D2455A">
        <w:rPr>
          <w:b/>
          <w:i/>
          <w:sz w:val="24"/>
          <w:szCs w:val="24"/>
        </w:rPr>
        <w:t>. (</w:t>
      </w:r>
      <w:proofErr w:type="spellStart"/>
      <w:r w:rsidRPr="00D2455A">
        <w:rPr>
          <w:b/>
          <w:i/>
          <w:sz w:val="24"/>
          <w:szCs w:val="24"/>
        </w:rPr>
        <w:t>И.п</w:t>
      </w:r>
      <w:proofErr w:type="spellEnd"/>
      <w:r w:rsidRPr="00D2455A">
        <w:rPr>
          <w:b/>
          <w:i/>
          <w:sz w:val="24"/>
          <w:szCs w:val="24"/>
        </w:rPr>
        <w:t xml:space="preserve">. </w:t>
      </w:r>
      <w:proofErr w:type="spellStart"/>
      <w:r w:rsidRPr="00D2455A">
        <w:rPr>
          <w:b/>
          <w:i/>
          <w:sz w:val="24"/>
          <w:szCs w:val="24"/>
        </w:rPr>
        <w:t>ед.ч</w:t>
      </w:r>
      <w:proofErr w:type="spellEnd"/>
      <w:r w:rsidRPr="00D2455A">
        <w:rPr>
          <w:b/>
          <w:i/>
          <w:sz w:val="24"/>
          <w:szCs w:val="24"/>
        </w:rPr>
        <w:t xml:space="preserve">. </w:t>
      </w:r>
      <w:proofErr w:type="spellStart"/>
      <w:r w:rsidRPr="00D2455A">
        <w:rPr>
          <w:b/>
          <w:i/>
          <w:sz w:val="24"/>
          <w:szCs w:val="24"/>
        </w:rPr>
        <w:t>м</w:t>
      </w:r>
      <w:proofErr w:type="gramStart"/>
      <w:r w:rsidRPr="00D2455A">
        <w:rPr>
          <w:b/>
          <w:i/>
          <w:sz w:val="24"/>
          <w:szCs w:val="24"/>
        </w:rPr>
        <w:t>.р</w:t>
      </w:r>
      <w:proofErr w:type="spellEnd"/>
      <w:proofErr w:type="gramEnd"/>
      <w:r w:rsidRPr="00D2455A">
        <w:rPr>
          <w:b/>
          <w:i/>
          <w:sz w:val="24"/>
          <w:szCs w:val="24"/>
        </w:rPr>
        <w:t xml:space="preserve">), </w:t>
      </w:r>
      <w:proofErr w:type="spellStart"/>
      <w:r w:rsidRPr="00D2455A">
        <w:rPr>
          <w:b/>
          <w:i/>
          <w:sz w:val="24"/>
          <w:szCs w:val="24"/>
        </w:rPr>
        <w:t>пост.пр</w:t>
      </w:r>
      <w:proofErr w:type="spellEnd"/>
      <w:r w:rsidRPr="00D2455A">
        <w:rPr>
          <w:b/>
          <w:i/>
          <w:sz w:val="24"/>
          <w:szCs w:val="24"/>
        </w:rPr>
        <w:t xml:space="preserve">.: действительное или страдательное, время, вид </w:t>
      </w:r>
      <w:proofErr w:type="spellStart"/>
      <w:r w:rsidRPr="00D2455A">
        <w:rPr>
          <w:b/>
          <w:i/>
          <w:sz w:val="24"/>
          <w:szCs w:val="24"/>
        </w:rPr>
        <w:t>непост.пр</w:t>
      </w:r>
      <w:proofErr w:type="spellEnd"/>
      <w:r w:rsidRPr="00D2455A">
        <w:rPr>
          <w:b/>
          <w:i/>
          <w:sz w:val="24"/>
          <w:szCs w:val="24"/>
        </w:rPr>
        <w:t>.: полная или краткая форма (у страдательных причастий), число, род, падеж (у причастий в полной форме).</w:t>
      </w:r>
    </w:p>
    <w:p w:rsidR="000365E1" w:rsidRPr="00D2455A" w:rsidRDefault="000365E1" w:rsidP="000365E1">
      <w:pPr>
        <w:numPr>
          <w:ilvl w:val="0"/>
          <w:numId w:val="9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Деепричастие</w:t>
      </w:r>
    </w:p>
    <w:p w:rsidR="000365E1" w:rsidRPr="00D2455A" w:rsidRDefault="000365E1" w:rsidP="000365E1">
      <w:pPr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</w:t>
      </w:r>
      <w:proofErr w:type="gramStart"/>
      <w:r w:rsidRPr="00D2455A">
        <w:rPr>
          <w:b/>
          <w:i/>
          <w:sz w:val="24"/>
          <w:szCs w:val="24"/>
        </w:rPr>
        <w:t>.</w:t>
      </w:r>
      <w:proofErr w:type="gramEnd"/>
      <w:r w:rsidRPr="00D2455A">
        <w:rPr>
          <w:b/>
          <w:i/>
          <w:sz w:val="24"/>
          <w:szCs w:val="24"/>
        </w:rPr>
        <w:t xml:space="preserve"> (</w:t>
      </w:r>
      <w:proofErr w:type="gramStart"/>
      <w:r w:rsidRPr="00D2455A">
        <w:rPr>
          <w:b/>
          <w:i/>
          <w:sz w:val="24"/>
          <w:szCs w:val="24"/>
        </w:rPr>
        <w:t>о</w:t>
      </w:r>
      <w:proofErr w:type="gramEnd"/>
      <w:r w:rsidRPr="00D2455A">
        <w:rPr>
          <w:b/>
          <w:i/>
          <w:sz w:val="24"/>
          <w:szCs w:val="24"/>
        </w:rPr>
        <w:t>собая форма глагола)</w:t>
      </w:r>
    </w:p>
    <w:p w:rsidR="000365E1" w:rsidRPr="00D2455A" w:rsidRDefault="000365E1" w:rsidP="000365E1">
      <w:pPr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Вид деепричастия.</w:t>
      </w:r>
    </w:p>
    <w:p w:rsidR="000365E1" w:rsidRPr="00D2455A" w:rsidRDefault="000365E1" w:rsidP="000365E1">
      <w:pPr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Наречие</w:t>
      </w:r>
    </w:p>
    <w:p w:rsidR="000365E1" w:rsidRPr="00D2455A" w:rsidRDefault="000365E1" w:rsidP="000365E1">
      <w:pPr>
        <w:numPr>
          <w:ilvl w:val="0"/>
          <w:numId w:val="11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11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Исходная форма, степень сравнения (если есть).</w:t>
      </w:r>
    </w:p>
    <w:p w:rsidR="000365E1" w:rsidRPr="00D2455A" w:rsidRDefault="000365E1" w:rsidP="000365E1">
      <w:pPr>
        <w:numPr>
          <w:ilvl w:val="0"/>
          <w:numId w:val="11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Синтаксическая функция.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Предлог</w:t>
      </w:r>
    </w:p>
    <w:p w:rsidR="000365E1" w:rsidRPr="00D2455A" w:rsidRDefault="000365E1" w:rsidP="000365E1">
      <w:pPr>
        <w:numPr>
          <w:ilvl w:val="0"/>
          <w:numId w:val="12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12"/>
        </w:numPr>
        <w:spacing w:after="0" w:line="240" w:lineRule="auto"/>
        <w:rPr>
          <w:b/>
          <w:i/>
          <w:sz w:val="24"/>
          <w:szCs w:val="24"/>
        </w:rPr>
      </w:pPr>
      <w:proofErr w:type="gramStart"/>
      <w:r w:rsidRPr="00D2455A">
        <w:rPr>
          <w:b/>
          <w:i/>
          <w:sz w:val="24"/>
          <w:szCs w:val="24"/>
        </w:rPr>
        <w:t>Непроизводный</w:t>
      </w:r>
      <w:proofErr w:type="gramEnd"/>
      <w:r w:rsidRPr="00D2455A">
        <w:rPr>
          <w:b/>
          <w:i/>
          <w:sz w:val="24"/>
          <w:szCs w:val="24"/>
        </w:rPr>
        <w:t xml:space="preserve"> или производный, с каким падежом употреблён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Союз</w:t>
      </w:r>
    </w:p>
    <w:p w:rsidR="000365E1" w:rsidRPr="00D2455A" w:rsidRDefault="000365E1" w:rsidP="000365E1">
      <w:pPr>
        <w:numPr>
          <w:ilvl w:val="0"/>
          <w:numId w:val="13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13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Простой или составной, сочинительный или подчинительный, группа по значению.</w:t>
      </w:r>
    </w:p>
    <w:p w:rsidR="000365E1" w:rsidRPr="00D2455A" w:rsidRDefault="000365E1" w:rsidP="000365E1">
      <w:pPr>
        <w:pStyle w:val="1"/>
        <w:rPr>
          <w:i/>
        </w:rPr>
      </w:pPr>
      <w:r w:rsidRPr="00D2455A">
        <w:rPr>
          <w:i/>
        </w:rPr>
        <w:t>Частица</w:t>
      </w:r>
    </w:p>
    <w:p w:rsidR="000365E1" w:rsidRPr="00D2455A" w:rsidRDefault="000365E1" w:rsidP="000365E1">
      <w:pPr>
        <w:numPr>
          <w:ilvl w:val="0"/>
          <w:numId w:val="14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Часть речи.</w:t>
      </w:r>
    </w:p>
    <w:p w:rsidR="000365E1" w:rsidRPr="00D2455A" w:rsidRDefault="000365E1" w:rsidP="000365E1">
      <w:pPr>
        <w:numPr>
          <w:ilvl w:val="0"/>
          <w:numId w:val="14"/>
        </w:numPr>
        <w:spacing w:after="0" w:line="240" w:lineRule="auto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Разряд, для модальных частиц – значение. </w:t>
      </w:r>
    </w:p>
    <w:p w:rsidR="000365E1" w:rsidRPr="00D2455A" w:rsidRDefault="000365E1" w:rsidP="000365E1">
      <w:pPr>
        <w:rPr>
          <w:b/>
          <w:i/>
          <w:sz w:val="24"/>
          <w:szCs w:val="24"/>
        </w:rPr>
      </w:pPr>
    </w:p>
    <w:p w:rsidR="000365E1" w:rsidRPr="00D2455A" w:rsidRDefault="000365E1" w:rsidP="000365E1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D2455A">
        <w:rPr>
          <w:b/>
          <w:i/>
          <w:color w:val="FF0000"/>
          <w:sz w:val="24"/>
          <w:szCs w:val="24"/>
          <w:u w:val="single"/>
        </w:rPr>
        <w:t>Алгоритм работы над орфограммой</w:t>
      </w:r>
    </w:p>
    <w:p w:rsidR="000365E1" w:rsidRPr="00D2455A" w:rsidRDefault="000365E1" w:rsidP="000365E1">
      <w:pPr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(решение орфографической задачи</w:t>
      </w:r>
      <w:proofErr w:type="gramStart"/>
      <w:r w:rsidRPr="00D2455A">
        <w:rPr>
          <w:b/>
          <w:i/>
          <w:sz w:val="24"/>
          <w:szCs w:val="24"/>
        </w:rPr>
        <w:t xml:space="preserve"> )</w:t>
      </w:r>
      <w:proofErr w:type="gramEnd"/>
      <w:r w:rsidRPr="00D2455A">
        <w:rPr>
          <w:b/>
          <w:i/>
          <w:sz w:val="24"/>
          <w:szCs w:val="24"/>
        </w:rPr>
        <w:t xml:space="preserve">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Увидеть орфограмму в слове.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>Определить, проверяемая она или нет. И если да, то к какой грамматик</w:t>
      </w:r>
      <w:proofErr w:type="gramStart"/>
      <w:r w:rsidRPr="00D2455A">
        <w:rPr>
          <w:b/>
          <w:i/>
          <w:sz w:val="24"/>
          <w:szCs w:val="24"/>
        </w:rPr>
        <w:t>о-</w:t>
      </w:r>
      <w:proofErr w:type="gramEnd"/>
      <w:r w:rsidRPr="00D2455A">
        <w:rPr>
          <w:b/>
          <w:i/>
          <w:sz w:val="24"/>
          <w:szCs w:val="24"/>
        </w:rPr>
        <w:t xml:space="preserve"> орфографической теме она относится, вспомнить правило.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Определить способ решения данной задачи в зависимости от вида орфограммы.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Определить «шаги», ступени решения и их последовательность, т.е. составить алгоритм решения задачи.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Решить задачу, т.е. выполнить последовательность действий по намеченному алгоритму. </w:t>
      </w:r>
    </w:p>
    <w:p w:rsidR="000365E1" w:rsidRPr="00D2455A" w:rsidRDefault="000365E1" w:rsidP="000365E1">
      <w:pPr>
        <w:pStyle w:val="a6"/>
        <w:numPr>
          <w:ilvl w:val="0"/>
          <w:numId w:val="15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D2455A">
        <w:rPr>
          <w:b/>
          <w:i/>
          <w:sz w:val="24"/>
          <w:szCs w:val="24"/>
        </w:rPr>
        <w:t xml:space="preserve">Написать слово и осуществить самопроверку. </w:t>
      </w:r>
    </w:p>
    <w:p w:rsidR="000365E1" w:rsidRPr="00D2455A" w:rsidRDefault="000365E1" w:rsidP="000365E1">
      <w:pPr>
        <w:rPr>
          <w:b/>
          <w:i/>
          <w:sz w:val="24"/>
          <w:szCs w:val="24"/>
        </w:rPr>
      </w:pPr>
    </w:p>
    <w:p w:rsidR="000365E1" w:rsidRPr="00D2455A" w:rsidRDefault="00D2455A" w:rsidP="00D245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6" w:history="1">
        <w:r>
          <w:rPr>
            <w:rStyle w:val="a7"/>
            <w:rFonts w:ascii="Times New Roman" w:eastAsia="Times New Roman" w:hAnsi="Times New Roman" w:cs="Times New Roman"/>
            <w:b/>
            <w:i/>
            <w:color w:val="FF0000"/>
            <w:sz w:val="24"/>
            <w:szCs w:val="24"/>
            <w:lang w:eastAsia="ru-RU"/>
          </w:rPr>
          <w:t>В</w:t>
        </w:r>
        <w:bookmarkStart w:id="0" w:name="_GoBack"/>
        <w:bookmarkEnd w:id="0"/>
        <w:r w:rsidR="000365E1" w:rsidRPr="00D2455A">
          <w:rPr>
            <w:rStyle w:val="a7"/>
            <w:rFonts w:ascii="Times New Roman" w:eastAsia="Times New Roman" w:hAnsi="Times New Roman" w:cs="Times New Roman"/>
            <w:b/>
            <w:i/>
            <w:color w:val="FF0000"/>
            <w:sz w:val="24"/>
            <w:szCs w:val="24"/>
            <w:lang w:eastAsia="ru-RU"/>
          </w:rPr>
          <w:t>торостепенные члены предложения</w:t>
        </w:r>
      </w:hyperlink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Дополнение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в синтаксисе: второстепенный член предложения, выраженный существительным или </w:t>
      </w:r>
      <w:proofErr w:type="spellStart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местоёменным</w:t>
      </w:r>
      <w:proofErr w:type="spellEnd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существительным, который называет лицо или предмет, являющийся объектом действия, названного сказуемым. Подчеркивается пунктирной линией. Выделяют </w:t>
      </w:r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прямой объект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беспредложное дополнение после переходного глагола (в русском языке преимущественно в винительном падеже), и </w:t>
      </w:r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косвенный объект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 остальных случаях: после предлогов и косвенных падежей). Употребление главного объекта после глагола имеет обычно более обязательный характер, чем косвенного; в некоторых языках имеются иногда и иные отличия. Главный объект у глагола обычно бывает один, в то время как косвенных может быть несколько. Объект обычно обозначает предмет и отвечает на вопросы косвенных падежей что?, кого?, кому?</w:t>
      </w:r>
      <w:proofErr w:type="gramStart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:</w:t>
      </w:r>
      <w:proofErr w:type="gramEnd"/>
    </w:p>
    <w:p w:rsidR="000365E1" w:rsidRPr="00D2455A" w:rsidRDefault="000365E1" w:rsidP="000365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Тренер вручил юному </w:t>
      </w:r>
      <w:r w:rsidRPr="00D2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футболисту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его первый футбольный </w:t>
      </w:r>
      <w:r w:rsidRPr="00D2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данном предложении слово «футболист» является косвенным дополнением, а слово «мяч» — прямым.</w:t>
      </w:r>
    </w:p>
    <w:p w:rsidR="000365E1" w:rsidRPr="00D2455A" w:rsidRDefault="000365E1" w:rsidP="000365E1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Определение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в Русском языке — второстепенный член предложения, обозначающий признак предмета. Обычно относится к прилагательному. Отвечает на вопросы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какой?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чей?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который?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Подчеркивается волнистой линией.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Обстоя́тельство</w:t>
      </w:r>
      <w:proofErr w:type="spellEnd"/>
      <w:proofErr w:type="gramEnd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— второстепенный </w:t>
      </w:r>
      <w:hyperlink r:id="rId7" w:tooltip="Член предложения" w:history="1">
        <w:r w:rsidRPr="00D2455A">
          <w:rPr>
            <w:rStyle w:val="a7"/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lang w:eastAsia="ru-RU"/>
          </w:rPr>
          <w:t>член предложения</w:t>
        </w:r>
      </w:hyperlink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зависящий от </w:t>
      </w:r>
      <w:hyperlink r:id="rId8" w:tooltip="Сказуемое" w:history="1">
        <w:r w:rsidRPr="00D2455A">
          <w:rPr>
            <w:rStyle w:val="a7"/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lang w:eastAsia="ru-RU"/>
          </w:rPr>
          <w:t>сказуемого</w:t>
        </w:r>
      </w:hyperlink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обозначающий признак действия или признак другого признака. Обычно обстоятельства выражены существительными в формах косвенных падежей или наречиями, хотя некоторые группы обстоятельств могут быть выражены </w:t>
      </w:r>
      <w:hyperlink r:id="rId9" w:tooltip="Деепричастие" w:history="1">
        <w:r w:rsidRPr="00D2455A">
          <w:rPr>
            <w:rStyle w:val="a7"/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lang w:eastAsia="ru-RU"/>
          </w:rPr>
          <w:t>деепричастным</w:t>
        </w:r>
      </w:hyperlink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оборотом.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52"/>
        <w:gridCol w:w="2772"/>
        <w:gridCol w:w="2292"/>
        <w:gridCol w:w="2429"/>
      </w:tblGrid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Обстоятельства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Что означают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Примеры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Когда? Как долго? С каких пор? До каких пор?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Придёт завтра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Образа действия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Качественную</w:t>
            </w:r>
            <w:proofErr w:type="gramEnd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</w:t>
            </w:r>
            <w:proofErr w:type="spellEnd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-ку действия, способ его совершения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Как? Каким образом?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работать увлечённо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Меры и степени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Степень проявления признака или действия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какой степени? Насколько?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очень начитанный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действия, направление, путь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Приехавший</w:t>
            </w:r>
            <w:proofErr w:type="gramEnd"/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Москвы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Причину, Повод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Почему? На каком основании?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пошёл из-за болезни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совершения действия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Зачем? С какой целью?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Уедет отдыхать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Условие совершения действия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каком условии?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Отложить поездку в случае ухудшения погоды</w:t>
            </w:r>
          </w:p>
        </w:tc>
      </w:tr>
      <w:tr w:rsidR="000365E1" w:rsidRPr="00D2455A" w:rsidTr="000365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Условие, Вопреки чему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Вопреки чему?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5E1" w:rsidRPr="00D2455A" w:rsidRDefault="0003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5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Сделаем, несмотря на трудности</w:t>
            </w:r>
          </w:p>
        </w:tc>
      </w:tr>
    </w:tbl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Подчеркивается "тире-точка</w:t>
      </w:r>
      <w:proofErr w:type="gramStart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-· "</w:t>
      </w:r>
      <w:proofErr w:type="gramEnd"/>
    </w:p>
    <w:p w:rsidR="000365E1" w:rsidRPr="00D2455A" w:rsidRDefault="000365E1" w:rsidP="000365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 второстепенный </w:t>
      </w:r>
      <w:hyperlink r:id="rId10" w:tooltip="Член предложения" w:history="1">
        <w:r w:rsidRPr="00D2455A">
          <w:rPr>
            <w:rStyle w:val="a7"/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lang w:eastAsia="ru-RU"/>
          </w:rPr>
          <w:t>член предложения</w:t>
        </w:r>
      </w:hyperlink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дающий дополнительное название характеризуемому предмету. Представляет собой определение, выраженное существительным или фразой, в которой главным составляющим является одно или несколько существительных.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собственное при сочетании с нарицательным существительным может быть приложением тогда, когда оно не называет лицо. Например, в предложении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 «Уралмаш» находится на севере Екатеринбурга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приложением будет слово Уралмаш. Если же имя собственное указывает на лицо: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Космонавт Терешкова вышла в космос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 имя собственное является подлежащим, с которым согласуется (по женскому роду) сказуемое, а нарицательное существительное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космонавт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является приложением.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</w:t>
      </w:r>
      <w:proofErr w:type="gramStart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proofErr w:type="gramEnd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если рядом с приложением-нарицательным существительным стоит определяемое слово, также являющееся нарицательным существительным, их обычно объединяют дефисом: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ковёр-самолёт, монах-аскет, соловей-разбойник.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Когда за нарицательным существительным следует имя собственное, дефис не ставится (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боксёр Иванов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но существуют сочетания, при которых нарицательное </w:t>
      </w: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идёт за именем собственным, и между ними стоит дефис: </w:t>
      </w:r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Волга-матушка, Москва-река, </w:t>
      </w:r>
      <w:proofErr w:type="gramStart"/>
      <w:r w:rsidRPr="00D24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Иван-дурак</w:t>
      </w:r>
      <w:proofErr w:type="gramEnd"/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365E1" w:rsidRPr="00D2455A" w:rsidRDefault="000365E1" w:rsidP="0003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Приложение, как правило, согласовано по падежу с определяемым словом. Существуют два исключения, при которых приложение может быть поставлено в падеж, отличный от определяемого слова: это названия-имена собственные и прозвища.</w:t>
      </w:r>
    </w:p>
    <w:p w:rsidR="00714719" w:rsidRPr="00D2455A" w:rsidRDefault="00714719">
      <w:pPr>
        <w:rPr>
          <w:b/>
          <w:i/>
          <w:sz w:val="24"/>
          <w:szCs w:val="24"/>
        </w:rPr>
      </w:pPr>
    </w:p>
    <w:sectPr w:rsidR="00714719" w:rsidRPr="00D2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FD"/>
    <w:multiLevelType w:val="hybridMultilevel"/>
    <w:tmpl w:val="5C9E8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84C45"/>
    <w:multiLevelType w:val="hybridMultilevel"/>
    <w:tmpl w:val="541E9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00A32"/>
    <w:multiLevelType w:val="hybridMultilevel"/>
    <w:tmpl w:val="10B43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2523B"/>
    <w:multiLevelType w:val="hybridMultilevel"/>
    <w:tmpl w:val="8AB8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56103"/>
    <w:multiLevelType w:val="hybridMultilevel"/>
    <w:tmpl w:val="47001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9310A"/>
    <w:multiLevelType w:val="multilevel"/>
    <w:tmpl w:val="279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36539"/>
    <w:multiLevelType w:val="hybridMultilevel"/>
    <w:tmpl w:val="5A9A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C2638"/>
    <w:multiLevelType w:val="hybridMultilevel"/>
    <w:tmpl w:val="51F6A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8187C"/>
    <w:multiLevelType w:val="hybridMultilevel"/>
    <w:tmpl w:val="52DAE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685DA3"/>
    <w:multiLevelType w:val="multilevel"/>
    <w:tmpl w:val="F932B4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14AD0"/>
    <w:multiLevelType w:val="hybridMultilevel"/>
    <w:tmpl w:val="5A7E1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FB42AF"/>
    <w:multiLevelType w:val="hybridMultilevel"/>
    <w:tmpl w:val="FF90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EC4A27"/>
    <w:multiLevelType w:val="multilevel"/>
    <w:tmpl w:val="034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07CF2"/>
    <w:multiLevelType w:val="hybridMultilevel"/>
    <w:tmpl w:val="EED4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170BC"/>
    <w:multiLevelType w:val="hybridMultilevel"/>
    <w:tmpl w:val="5622F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06"/>
    <w:rsid w:val="000365E1"/>
    <w:rsid w:val="005D5906"/>
    <w:rsid w:val="00714719"/>
    <w:rsid w:val="00D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65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5E1"/>
  </w:style>
  <w:style w:type="character" w:customStyle="1" w:styleId="10">
    <w:name w:val="Заголовок 1 Знак"/>
    <w:basedOn w:val="a0"/>
    <w:link w:val="1"/>
    <w:rsid w:val="0003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365E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0365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365E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036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65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5E1"/>
  </w:style>
  <w:style w:type="character" w:customStyle="1" w:styleId="10">
    <w:name w:val="Заголовок 1 Знак"/>
    <w:basedOn w:val="a0"/>
    <w:link w:val="1"/>
    <w:rsid w:val="0003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365E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0365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365E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036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0%D0%B7%D1%83%D0%B5%D0%BC%D0%BE%D0%B5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7%D0%BB%D0%B5%D0%BD_%D0%BF%D1%80%D0%B5%D0%B4%D0%BB%D0%BE%D0%B6%D0%B5%D0%BD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school-ok.ru/publ/vtorostepennye_chleny_predlozhenija/1-1-0-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ru.wikipedia.org/wiki/%D0%A7%D0%BB%D0%B5%D0%BD_%D0%BF%D1%80%D0%B5%D0%B4%D0%BB%D0%BE%D0%B6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5%D0%BF%D1%80%D0%B8%D1%87%D0%B0%D1%81%D1%82%D0%B8%D0%B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AWJJH2MPE6E2-236178030-16</_dlc_DocId>
    <_dlc_DocIdUrl xmlns="4a252ca3-5a62-4c1c-90a6-29f4710e47f8">
      <Url>http://edu-sps.koiro.local/Kostroma_EDU/licei20/licei20-old/_layouts/15/DocIdRedir.aspx?ID=AWJJH2MPE6E2-236178030-16</Url>
      <Description>AWJJH2MPE6E2-236178030-16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5FE5E-3910-4042-ABF8-78039E24A29E}"/>
</file>

<file path=customXml/itemProps2.xml><?xml version="1.0" encoding="utf-8"?>
<ds:datastoreItem xmlns:ds="http://schemas.openxmlformats.org/officeDocument/2006/customXml" ds:itemID="{16D94297-7910-4A09-AA91-48E8C5F82D54}"/>
</file>

<file path=customXml/itemProps3.xml><?xml version="1.0" encoding="utf-8"?>
<ds:datastoreItem xmlns:ds="http://schemas.openxmlformats.org/officeDocument/2006/customXml" ds:itemID="{9948A379-CC6C-41B9-B921-36EA068E15A1}"/>
</file>

<file path=customXml/itemProps4.xml><?xml version="1.0" encoding="utf-8"?>
<ds:datastoreItem xmlns:ds="http://schemas.openxmlformats.org/officeDocument/2006/customXml" ds:itemID="{E33AB52D-CFB9-4B73-A5E4-FF221DDCA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2425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2012-11-07T13:25:00Z</dcterms:created>
  <dcterms:modified xsi:type="dcterms:W3CDTF">2012-11-07T13:43:00Z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21103143-39d2-4308-a363-f2648ac63bb4</vt:lpwstr>
  </property>
</Properties>
</file>