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09" w:rsidRPr="000A6C09" w:rsidRDefault="000A6C09" w:rsidP="000A6C09">
      <w:pPr>
        <w:keepNext/>
        <w:widowControl/>
        <w:autoSpaceDE/>
        <w:autoSpaceDN/>
        <w:adjustRightInd/>
        <w:spacing w:line="240" w:lineRule="auto"/>
        <w:ind w:right="75" w:firstLine="0"/>
        <w:jc w:val="center"/>
        <w:outlineLvl w:val="0"/>
        <w:rPr>
          <w:b/>
          <w:sz w:val="24"/>
          <w:szCs w:val="24"/>
        </w:rPr>
      </w:pPr>
      <w:r w:rsidRPr="000A6C09">
        <w:rPr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0A6C09" w:rsidRPr="000A6C09" w:rsidRDefault="000A6C09" w:rsidP="000A6C09">
      <w:pPr>
        <w:keepNext/>
        <w:widowControl/>
        <w:autoSpaceDE/>
        <w:autoSpaceDN/>
        <w:adjustRightInd/>
        <w:spacing w:line="240" w:lineRule="auto"/>
        <w:ind w:right="75" w:firstLine="0"/>
        <w:jc w:val="center"/>
        <w:outlineLvl w:val="0"/>
        <w:rPr>
          <w:b/>
          <w:sz w:val="24"/>
          <w:szCs w:val="24"/>
        </w:rPr>
      </w:pPr>
      <w:r w:rsidRPr="000A6C09">
        <w:rPr>
          <w:b/>
          <w:sz w:val="24"/>
          <w:szCs w:val="24"/>
        </w:rPr>
        <w:t xml:space="preserve">ГОРОДА КОСТРОМЫ «ЛИЦЕЙ № 20» </w:t>
      </w:r>
    </w:p>
    <w:p w:rsidR="000A6C09" w:rsidRPr="000A6C09" w:rsidRDefault="000A6C09" w:rsidP="000A6C09">
      <w:pPr>
        <w:keepNext/>
        <w:widowControl/>
        <w:autoSpaceDE/>
        <w:autoSpaceDN/>
        <w:adjustRightInd/>
        <w:spacing w:line="240" w:lineRule="auto"/>
        <w:ind w:right="75" w:firstLine="0"/>
        <w:jc w:val="center"/>
        <w:outlineLvl w:val="0"/>
        <w:rPr>
          <w:b/>
          <w:sz w:val="24"/>
          <w:szCs w:val="24"/>
        </w:rPr>
      </w:pPr>
    </w:p>
    <w:tbl>
      <w:tblPr>
        <w:tblW w:w="5064" w:type="pct"/>
        <w:tblLook w:val="01E0" w:firstRow="1" w:lastRow="1" w:firstColumn="1" w:lastColumn="1" w:noHBand="0" w:noVBand="0"/>
      </w:tblPr>
      <w:tblGrid>
        <w:gridCol w:w="5210"/>
        <w:gridCol w:w="5345"/>
      </w:tblGrid>
      <w:tr w:rsidR="000A6C09" w:rsidRPr="000A6C09" w:rsidTr="002355B6">
        <w:tc>
          <w:tcPr>
            <w:tcW w:w="2468" w:type="pct"/>
          </w:tcPr>
          <w:p w:rsidR="000A6C09" w:rsidRPr="000A6C09" w:rsidRDefault="000A6C09" w:rsidP="000A6C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A6C09">
              <w:rPr>
                <w:b/>
                <w:bCs/>
                <w:sz w:val="24"/>
                <w:szCs w:val="24"/>
              </w:rPr>
              <w:t>СОГЛАСОВАНО</w:t>
            </w:r>
          </w:p>
          <w:p w:rsidR="000A6C09" w:rsidRPr="000A6C09" w:rsidRDefault="000A6C09" w:rsidP="000A6C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A6C09">
              <w:rPr>
                <w:bCs/>
                <w:sz w:val="24"/>
                <w:szCs w:val="24"/>
              </w:rPr>
              <w:t>Председатель ПК</w:t>
            </w:r>
            <w:r w:rsidRPr="000A6C09">
              <w:rPr>
                <w:b/>
                <w:bCs/>
                <w:sz w:val="24"/>
                <w:szCs w:val="24"/>
              </w:rPr>
              <w:t xml:space="preserve">           </w:t>
            </w:r>
          </w:p>
          <w:p w:rsidR="000A6C09" w:rsidRPr="000A6C09" w:rsidRDefault="000A6C09" w:rsidP="000A6C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A6C09">
              <w:rPr>
                <w:b/>
                <w:bCs/>
                <w:sz w:val="24"/>
                <w:szCs w:val="24"/>
              </w:rPr>
              <w:t xml:space="preserve"> ___________ </w:t>
            </w:r>
            <w:r w:rsidRPr="000A6C09">
              <w:rPr>
                <w:bCs/>
                <w:sz w:val="24"/>
                <w:szCs w:val="24"/>
              </w:rPr>
              <w:t xml:space="preserve">И.Н. </w:t>
            </w:r>
            <w:proofErr w:type="spellStart"/>
            <w:r w:rsidRPr="000A6C09">
              <w:rPr>
                <w:bCs/>
                <w:sz w:val="24"/>
                <w:szCs w:val="24"/>
              </w:rPr>
              <w:t>Шиц</w:t>
            </w:r>
            <w:proofErr w:type="spellEnd"/>
            <w:r w:rsidRPr="000A6C09">
              <w:rPr>
                <w:b/>
                <w:bCs/>
                <w:sz w:val="24"/>
                <w:szCs w:val="24"/>
              </w:rPr>
              <w:t xml:space="preserve"> </w:t>
            </w:r>
          </w:p>
          <w:p w:rsidR="000A6C09" w:rsidRPr="000A6C09" w:rsidRDefault="000A6C09" w:rsidP="000A6C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A6C09">
              <w:rPr>
                <w:b/>
                <w:bCs/>
                <w:sz w:val="24"/>
                <w:szCs w:val="24"/>
              </w:rPr>
              <w:t xml:space="preserve"> </w:t>
            </w:r>
            <w:r w:rsidRPr="000A6C09">
              <w:rPr>
                <w:bCs/>
                <w:sz w:val="24"/>
                <w:szCs w:val="24"/>
              </w:rPr>
              <w:t>«___» января 2022 г.</w:t>
            </w:r>
          </w:p>
          <w:p w:rsidR="000A6C09" w:rsidRPr="000A6C09" w:rsidRDefault="000A6C09" w:rsidP="000A6C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2" w:type="pct"/>
          </w:tcPr>
          <w:p w:rsidR="000A6C09" w:rsidRPr="000A6C09" w:rsidRDefault="000A6C09" w:rsidP="000A6C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A6C09">
              <w:rPr>
                <w:b/>
                <w:bCs/>
                <w:sz w:val="24"/>
                <w:szCs w:val="24"/>
              </w:rPr>
              <w:t xml:space="preserve">                     УТВЕРЖДАЮ</w:t>
            </w:r>
          </w:p>
          <w:p w:rsidR="000A6C09" w:rsidRPr="000A6C09" w:rsidRDefault="000A6C09" w:rsidP="000A6C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A6C09">
              <w:rPr>
                <w:bCs/>
                <w:sz w:val="24"/>
                <w:szCs w:val="24"/>
              </w:rPr>
              <w:t xml:space="preserve">      Директор «Лицея № 20» г. Костромы</w:t>
            </w:r>
          </w:p>
          <w:p w:rsidR="000A6C09" w:rsidRPr="000A6C09" w:rsidRDefault="000A6C09" w:rsidP="000A6C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A6C09">
              <w:rPr>
                <w:b/>
                <w:bCs/>
                <w:sz w:val="24"/>
                <w:szCs w:val="24"/>
              </w:rPr>
              <w:t xml:space="preserve">          _______________</w:t>
            </w:r>
            <w:proofErr w:type="spellStart"/>
            <w:r w:rsidRPr="000A6C09">
              <w:rPr>
                <w:bCs/>
                <w:sz w:val="24"/>
                <w:szCs w:val="24"/>
              </w:rPr>
              <w:t>Г.Н.Шилова</w:t>
            </w:r>
            <w:proofErr w:type="spellEnd"/>
          </w:p>
          <w:p w:rsidR="000A6C09" w:rsidRPr="000A6C09" w:rsidRDefault="000A6C09" w:rsidP="000A6C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A6C09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0A6C09">
              <w:rPr>
                <w:bCs/>
                <w:sz w:val="24"/>
                <w:szCs w:val="24"/>
              </w:rPr>
              <w:t>Пр</w:t>
            </w:r>
            <w:proofErr w:type="spellEnd"/>
            <w:r w:rsidRPr="000A6C09">
              <w:rPr>
                <w:bCs/>
                <w:sz w:val="24"/>
                <w:szCs w:val="24"/>
              </w:rPr>
              <w:t>.__________от «___» января 2022 г.</w:t>
            </w:r>
          </w:p>
          <w:p w:rsidR="000A6C09" w:rsidRPr="000A6C09" w:rsidRDefault="000A6C09" w:rsidP="000A6C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E3A27" w:rsidRPr="00AE3A27" w:rsidRDefault="00AE3A27" w:rsidP="002652C0">
      <w:pPr>
        <w:pStyle w:val="FR1"/>
        <w:spacing w:line="240" w:lineRule="auto"/>
        <w:ind w:left="0" w:right="-24"/>
        <w:jc w:val="left"/>
        <w:rPr>
          <w:b w:val="0"/>
          <w:sz w:val="24"/>
          <w:szCs w:val="24"/>
          <w:u w:val="single"/>
        </w:rPr>
      </w:pPr>
    </w:p>
    <w:p w:rsidR="00AE3A27" w:rsidRPr="00AE3A27" w:rsidRDefault="00AE3A27" w:rsidP="002652C0">
      <w:pPr>
        <w:pStyle w:val="FR1"/>
        <w:spacing w:line="240" w:lineRule="auto"/>
        <w:ind w:left="0" w:right="-24"/>
        <w:jc w:val="left"/>
        <w:rPr>
          <w:b w:val="0"/>
          <w:sz w:val="24"/>
          <w:szCs w:val="24"/>
        </w:rPr>
      </w:pPr>
    </w:p>
    <w:p w:rsidR="00BC477F" w:rsidRDefault="00BC477F" w:rsidP="002652C0">
      <w:pPr>
        <w:pStyle w:val="FR1"/>
        <w:spacing w:line="240" w:lineRule="auto"/>
        <w:ind w:left="0" w:right="-24"/>
        <w:rPr>
          <w:bCs w:val="0"/>
          <w:sz w:val="24"/>
          <w:szCs w:val="24"/>
        </w:rPr>
      </w:pPr>
    </w:p>
    <w:p w:rsidR="000A6C09" w:rsidRDefault="000A6C09" w:rsidP="002652C0">
      <w:pPr>
        <w:pStyle w:val="FR1"/>
        <w:spacing w:line="240" w:lineRule="auto"/>
        <w:ind w:left="0" w:right="-24"/>
        <w:rPr>
          <w:bCs w:val="0"/>
          <w:sz w:val="24"/>
          <w:szCs w:val="24"/>
        </w:rPr>
      </w:pPr>
    </w:p>
    <w:p w:rsidR="000A6C09" w:rsidRDefault="000A6C09" w:rsidP="002652C0">
      <w:pPr>
        <w:pStyle w:val="FR1"/>
        <w:spacing w:line="240" w:lineRule="auto"/>
        <w:ind w:left="0" w:right="-24"/>
        <w:rPr>
          <w:bCs w:val="0"/>
          <w:sz w:val="24"/>
          <w:szCs w:val="24"/>
        </w:rPr>
      </w:pPr>
    </w:p>
    <w:p w:rsidR="002652C0" w:rsidRPr="00FB4D92" w:rsidRDefault="00FB4D92" w:rsidP="002652C0">
      <w:pPr>
        <w:pStyle w:val="FR1"/>
        <w:spacing w:line="240" w:lineRule="auto"/>
        <w:ind w:left="0" w:right="-24"/>
        <w:rPr>
          <w:bCs w:val="0"/>
          <w:sz w:val="24"/>
          <w:szCs w:val="24"/>
        </w:rPr>
      </w:pPr>
      <w:bookmarkStart w:id="0" w:name="_GoBack"/>
      <w:r w:rsidRPr="00FB4D92">
        <w:rPr>
          <w:bCs w:val="0"/>
          <w:sz w:val="24"/>
          <w:szCs w:val="24"/>
        </w:rPr>
        <w:t xml:space="preserve">Инструкция </w:t>
      </w:r>
    </w:p>
    <w:p w:rsidR="00E80317" w:rsidRPr="00FB4D92" w:rsidRDefault="00E80317" w:rsidP="00E80317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4"/>
          <w:szCs w:val="24"/>
        </w:rPr>
      </w:pPr>
      <w:r w:rsidRPr="00FB4D92">
        <w:rPr>
          <w:b/>
          <w:sz w:val="24"/>
          <w:szCs w:val="24"/>
        </w:rPr>
        <w:t>по охране труда при проведении спортивных и подвижных игр</w:t>
      </w:r>
    </w:p>
    <w:p w:rsidR="00E80317" w:rsidRPr="00FB4D92" w:rsidRDefault="00E80317" w:rsidP="00E80317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4"/>
          <w:szCs w:val="24"/>
        </w:rPr>
      </w:pPr>
      <w:r w:rsidRPr="00FB4D92">
        <w:rPr>
          <w:b/>
          <w:sz w:val="24"/>
          <w:szCs w:val="24"/>
        </w:rPr>
        <w:t xml:space="preserve">(футбол, волейбол, баскетбол, </w:t>
      </w:r>
      <w:proofErr w:type="spellStart"/>
      <w:r w:rsidRPr="00FB4D92">
        <w:rPr>
          <w:b/>
          <w:sz w:val="24"/>
          <w:szCs w:val="24"/>
        </w:rPr>
        <w:t>стритьол</w:t>
      </w:r>
      <w:proofErr w:type="spellEnd"/>
      <w:r w:rsidRPr="00FB4D92">
        <w:rPr>
          <w:b/>
          <w:sz w:val="24"/>
          <w:szCs w:val="24"/>
        </w:rPr>
        <w:t xml:space="preserve"> и др.)</w:t>
      </w:r>
    </w:p>
    <w:p w:rsidR="00BC477F" w:rsidRPr="00FB4D92" w:rsidRDefault="00BC477F" w:rsidP="002652C0">
      <w:pPr>
        <w:spacing w:line="240" w:lineRule="auto"/>
        <w:ind w:right="600" w:firstLine="0"/>
        <w:jc w:val="center"/>
        <w:rPr>
          <w:b/>
          <w:bCs/>
          <w:sz w:val="24"/>
          <w:szCs w:val="24"/>
        </w:rPr>
      </w:pPr>
      <w:r w:rsidRPr="00FB4D92">
        <w:rPr>
          <w:b/>
          <w:bCs/>
          <w:sz w:val="24"/>
          <w:szCs w:val="24"/>
        </w:rPr>
        <w:t>№ ИОТ-</w:t>
      </w:r>
      <w:r w:rsidR="000A6C09" w:rsidRPr="00FB4D92">
        <w:rPr>
          <w:b/>
          <w:bCs/>
          <w:sz w:val="24"/>
          <w:szCs w:val="24"/>
        </w:rPr>
        <w:t>057-22</w:t>
      </w:r>
    </w:p>
    <w:bookmarkEnd w:id="0"/>
    <w:p w:rsidR="00AE3A27" w:rsidRPr="00AE3A27" w:rsidRDefault="00AE3A27" w:rsidP="002652C0">
      <w:pPr>
        <w:spacing w:line="240" w:lineRule="auto"/>
        <w:ind w:right="600" w:firstLine="0"/>
        <w:jc w:val="center"/>
        <w:rPr>
          <w:b/>
          <w:bCs/>
          <w:sz w:val="24"/>
          <w:szCs w:val="24"/>
        </w:rPr>
      </w:pPr>
    </w:p>
    <w:p w:rsidR="002652C0" w:rsidRPr="00AE3A27" w:rsidRDefault="002652C0" w:rsidP="000A6C09">
      <w:pPr>
        <w:spacing w:line="240" w:lineRule="auto"/>
        <w:ind w:left="40" w:hanging="40"/>
        <w:rPr>
          <w:b/>
          <w:sz w:val="24"/>
          <w:szCs w:val="24"/>
        </w:rPr>
      </w:pPr>
      <w:r w:rsidRPr="00AE3A27">
        <w:rPr>
          <w:b/>
          <w:sz w:val="24"/>
          <w:szCs w:val="24"/>
        </w:rPr>
        <w:t>1. Общие требования безопасности.</w:t>
      </w:r>
    </w:p>
    <w:p w:rsidR="000A6C09" w:rsidRPr="000A6C09" w:rsidRDefault="000A6C09" w:rsidP="000A6C09">
      <w:pPr>
        <w:widowControl/>
        <w:autoSpaceDE/>
        <w:autoSpaceDN/>
        <w:adjustRightInd/>
        <w:spacing w:line="240" w:lineRule="auto"/>
        <w:ind w:firstLine="0"/>
        <w:jc w:val="both"/>
        <w:rPr>
          <w:bCs/>
          <w:sz w:val="24"/>
          <w:szCs w:val="24"/>
        </w:rPr>
      </w:pPr>
      <w:r w:rsidRPr="000A6C09">
        <w:rPr>
          <w:bCs/>
          <w:sz w:val="24"/>
          <w:szCs w:val="24"/>
        </w:rPr>
        <w:t xml:space="preserve">1.1. Настоящая инструкция разработана </w:t>
      </w:r>
      <w:r w:rsidRPr="000A6C09">
        <w:rPr>
          <w:sz w:val="24"/>
          <w:szCs w:val="24"/>
          <w:shd w:val="clear" w:color="auto" w:fill="FFFFFF"/>
        </w:rPr>
        <w:t xml:space="preserve">в соответствии с  </w:t>
      </w:r>
      <w:r w:rsidRPr="000A6C09">
        <w:rPr>
          <w:bCs/>
          <w:sz w:val="24"/>
          <w:szCs w:val="24"/>
          <w:bdr w:val="none" w:sz="0" w:space="0" w:color="auto" w:frame="1"/>
          <w:shd w:val="clear" w:color="auto" w:fill="FFFFFF"/>
        </w:rPr>
        <w:t>СП 2.4.3648-20</w:t>
      </w:r>
      <w:r w:rsidRPr="000A6C09">
        <w:rPr>
          <w:b/>
          <w:sz w:val="24"/>
          <w:szCs w:val="24"/>
          <w:shd w:val="clear" w:color="auto" w:fill="FFFFFF"/>
        </w:rPr>
        <w:t> </w:t>
      </w:r>
      <w:r w:rsidRPr="000A6C09">
        <w:rPr>
          <w:sz w:val="24"/>
          <w:szCs w:val="24"/>
          <w:shd w:val="clear" w:color="auto" w:fill="FFFFFF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Pr="000A6C09">
        <w:rPr>
          <w:sz w:val="24"/>
          <w:szCs w:val="24"/>
        </w:rPr>
        <w:t xml:space="preserve">; </w:t>
      </w:r>
      <w:r w:rsidRPr="000A6C09">
        <w:rPr>
          <w:bCs/>
          <w:sz w:val="24"/>
          <w:szCs w:val="24"/>
          <w:shd w:val="clear" w:color="auto" w:fill="FFFFFF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  <w:r w:rsidRPr="000A6C09">
        <w:rPr>
          <w:sz w:val="24"/>
          <w:szCs w:val="24"/>
        </w:rPr>
        <w:t xml:space="preserve">Письмом </w:t>
      </w:r>
      <w:proofErr w:type="spellStart"/>
      <w:r w:rsidRPr="000A6C09">
        <w:rPr>
          <w:sz w:val="24"/>
          <w:szCs w:val="24"/>
        </w:rPr>
        <w:t>Минобрнауки</w:t>
      </w:r>
      <w:proofErr w:type="spellEnd"/>
      <w:r w:rsidRPr="000A6C09">
        <w:rPr>
          <w:sz w:val="24"/>
          <w:szCs w:val="24"/>
        </w:rPr>
        <w:t xml:space="preserve"> России </w:t>
      </w:r>
      <w:r w:rsidRPr="000A6C09">
        <w:rPr>
          <w:bCs/>
          <w:sz w:val="24"/>
          <w:szCs w:val="24"/>
        </w:rPr>
        <w:t>№12-1077 от 25 августа 2015 года «</w:t>
      </w:r>
      <w:r w:rsidRPr="000A6C09">
        <w:rPr>
          <w:sz w:val="24"/>
          <w:szCs w:val="24"/>
        </w:rPr>
        <w:t xml:space="preserve"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деятельность» </w:t>
      </w:r>
      <w:r w:rsidRPr="000A6C09">
        <w:rPr>
          <w:bCs/>
          <w:sz w:val="24"/>
          <w:szCs w:val="24"/>
        </w:rPr>
        <w:t>и иными нормативными правовыми актами по охране и безопасности труда.</w:t>
      </w:r>
    </w:p>
    <w:p w:rsidR="002652C0" w:rsidRPr="00AE3A27" w:rsidRDefault="002652C0" w:rsidP="002652C0">
      <w:pPr>
        <w:spacing w:line="240" w:lineRule="auto"/>
        <w:ind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>1.</w:t>
      </w:r>
      <w:r w:rsidR="000A6C09">
        <w:rPr>
          <w:sz w:val="24"/>
          <w:szCs w:val="24"/>
        </w:rPr>
        <w:t>2</w:t>
      </w:r>
      <w:r w:rsidRPr="00AE3A27">
        <w:rPr>
          <w:sz w:val="24"/>
          <w:szCs w:val="24"/>
        </w:rPr>
        <w:t>. К занятиям по спортивным и подвижным играм допускаются лица, прошедшие медицинский осмотр и инструктаж по охране труда.</w:t>
      </w:r>
    </w:p>
    <w:p w:rsidR="002652C0" w:rsidRPr="00AE3A27" w:rsidRDefault="002652C0" w:rsidP="002652C0">
      <w:pPr>
        <w:spacing w:line="240" w:lineRule="auto"/>
        <w:ind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>1.</w:t>
      </w:r>
      <w:r w:rsidR="000A6C09">
        <w:rPr>
          <w:sz w:val="24"/>
          <w:szCs w:val="24"/>
        </w:rPr>
        <w:t>3</w:t>
      </w:r>
      <w:r w:rsidRPr="00AE3A27">
        <w:rPr>
          <w:sz w:val="24"/>
          <w:szCs w:val="24"/>
        </w:rPr>
        <w:t>. При проведении занятий должно соблюдаться расписание учебных занятий, установленные режимы занятий и отдыха.</w:t>
      </w:r>
    </w:p>
    <w:p w:rsidR="002652C0" w:rsidRPr="00AE3A27" w:rsidRDefault="002652C0" w:rsidP="002652C0">
      <w:pPr>
        <w:spacing w:line="240" w:lineRule="auto"/>
        <w:ind w:left="40"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>1.</w:t>
      </w:r>
      <w:r w:rsidR="000A6C09">
        <w:rPr>
          <w:sz w:val="24"/>
          <w:szCs w:val="24"/>
        </w:rPr>
        <w:t>4</w:t>
      </w:r>
      <w:r w:rsidRPr="00AE3A27">
        <w:rPr>
          <w:sz w:val="24"/>
          <w:szCs w:val="24"/>
        </w:rPr>
        <w:t>. При проведении занятий по с</w:t>
      </w:r>
      <w:r w:rsidR="00AE3A27">
        <w:rPr>
          <w:sz w:val="24"/>
          <w:szCs w:val="24"/>
        </w:rPr>
        <w:t>портивным и подвижным играм воз</w:t>
      </w:r>
      <w:r w:rsidRPr="00AE3A27">
        <w:rPr>
          <w:sz w:val="24"/>
          <w:szCs w:val="24"/>
        </w:rPr>
        <w:t>можно воздействие на обучающихся следующих опасных факторов:</w:t>
      </w:r>
    </w:p>
    <w:p w:rsidR="002652C0" w:rsidRPr="00AE3A27" w:rsidRDefault="002652C0" w:rsidP="002652C0">
      <w:pPr>
        <w:spacing w:line="240" w:lineRule="auto"/>
        <w:ind w:left="40"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>- травмы при столкновениях, нарушении правил проведения игры, при падениях на мокром, скользком полу или площадке.</w:t>
      </w:r>
    </w:p>
    <w:p w:rsidR="002652C0" w:rsidRPr="00AE3A27" w:rsidRDefault="002652C0" w:rsidP="002652C0">
      <w:pPr>
        <w:spacing w:line="240" w:lineRule="auto"/>
        <w:ind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>1.</w:t>
      </w:r>
      <w:r w:rsidR="000A6C09">
        <w:rPr>
          <w:sz w:val="24"/>
          <w:szCs w:val="24"/>
        </w:rPr>
        <w:t>5</w:t>
      </w:r>
      <w:r w:rsidRPr="00AE3A27">
        <w:rPr>
          <w:sz w:val="24"/>
          <w:szCs w:val="24"/>
        </w:rPr>
        <w:t>. Занятия по спортивным и подвижным играм должны проводиться в спортивной одежде и спортивной обуви с нескользкой подошвой.</w:t>
      </w:r>
    </w:p>
    <w:p w:rsidR="002652C0" w:rsidRPr="00AE3A27" w:rsidRDefault="002652C0" w:rsidP="002652C0">
      <w:pPr>
        <w:spacing w:line="240" w:lineRule="auto"/>
        <w:ind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>1.</w:t>
      </w:r>
      <w:r w:rsidR="000A6C09">
        <w:rPr>
          <w:sz w:val="24"/>
          <w:szCs w:val="24"/>
        </w:rPr>
        <w:t>6</w:t>
      </w:r>
      <w:r w:rsidRPr="00AE3A27">
        <w:rPr>
          <w:sz w:val="24"/>
          <w:szCs w:val="24"/>
        </w:rPr>
        <w:t>. При проведении занятий по с</w:t>
      </w:r>
      <w:r w:rsidR="00AE3A27">
        <w:rPr>
          <w:sz w:val="24"/>
          <w:szCs w:val="24"/>
        </w:rPr>
        <w:t>портивным и подвижным играм дол</w:t>
      </w:r>
      <w:r w:rsidRPr="00AE3A27">
        <w:rPr>
          <w:sz w:val="24"/>
          <w:szCs w:val="24"/>
        </w:rPr>
        <w:t xml:space="preserve">жна быть </w:t>
      </w:r>
      <w:proofErr w:type="spellStart"/>
      <w:r w:rsidRPr="00AE3A27">
        <w:rPr>
          <w:sz w:val="24"/>
          <w:szCs w:val="24"/>
        </w:rPr>
        <w:t>медаптечка</w:t>
      </w:r>
      <w:proofErr w:type="spellEnd"/>
      <w:r w:rsidRPr="00AE3A27">
        <w:rPr>
          <w:sz w:val="24"/>
          <w:szCs w:val="24"/>
        </w:rPr>
        <w:t>, укомплектованная необходимыми медикаментами и перевязочными средствами для оказания первой помощи при травмах.</w:t>
      </w:r>
    </w:p>
    <w:p w:rsidR="002652C0" w:rsidRPr="00AE3A27" w:rsidRDefault="002652C0" w:rsidP="002652C0">
      <w:pPr>
        <w:spacing w:line="240" w:lineRule="auto"/>
        <w:ind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>1.</w:t>
      </w:r>
      <w:r w:rsidR="000A6C09">
        <w:rPr>
          <w:sz w:val="24"/>
          <w:szCs w:val="24"/>
        </w:rPr>
        <w:t>7</w:t>
      </w:r>
      <w:r w:rsidRPr="00AE3A27">
        <w:rPr>
          <w:sz w:val="24"/>
          <w:szCs w:val="24"/>
        </w:rPr>
        <w:t>. Руководитель занятий и обуч</w:t>
      </w:r>
      <w:r w:rsidR="00AE3A27">
        <w:rPr>
          <w:sz w:val="24"/>
          <w:szCs w:val="24"/>
        </w:rPr>
        <w:t>ающиеся обязаны соблюдать прави</w:t>
      </w:r>
      <w:r w:rsidRPr="00AE3A27">
        <w:rPr>
          <w:sz w:val="24"/>
          <w:szCs w:val="24"/>
        </w:rPr>
        <w:t>ла пожарной безопасности, знать места расположения первичных средств пожаротушения.</w:t>
      </w:r>
    </w:p>
    <w:p w:rsidR="002652C0" w:rsidRPr="00AE3A27" w:rsidRDefault="002652C0" w:rsidP="002652C0">
      <w:pPr>
        <w:spacing w:line="240" w:lineRule="auto"/>
        <w:ind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>1.</w:t>
      </w:r>
      <w:r w:rsidR="000A6C09">
        <w:rPr>
          <w:sz w:val="24"/>
          <w:szCs w:val="24"/>
        </w:rPr>
        <w:t>8</w:t>
      </w:r>
      <w:r w:rsidRPr="00AE3A27">
        <w:rPr>
          <w:sz w:val="24"/>
          <w:szCs w:val="24"/>
        </w:rPr>
        <w:t xml:space="preserve">. О каждом несчастном случае </w:t>
      </w:r>
      <w:r w:rsidR="00AE3A27">
        <w:rPr>
          <w:sz w:val="24"/>
          <w:szCs w:val="24"/>
        </w:rPr>
        <w:t>с обучающимся руководитель заня</w:t>
      </w:r>
      <w:r w:rsidRPr="00AE3A27">
        <w:rPr>
          <w:sz w:val="24"/>
          <w:szCs w:val="24"/>
        </w:rPr>
        <w:t>тий обязан немедленно сообщить администрации учреждения, оказать пер</w:t>
      </w:r>
      <w:r w:rsidRPr="00AE3A27">
        <w:rPr>
          <w:sz w:val="24"/>
          <w:szCs w:val="24"/>
        </w:rPr>
        <w:softHyphen/>
        <w:t>вую помощь пострадавшему.</w:t>
      </w:r>
    </w:p>
    <w:p w:rsidR="002652C0" w:rsidRPr="00AE3A27" w:rsidRDefault="002652C0" w:rsidP="002652C0">
      <w:pPr>
        <w:spacing w:line="240" w:lineRule="auto"/>
        <w:ind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>1.</w:t>
      </w:r>
      <w:r w:rsidR="000A6C09">
        <w:rPr>
          <w:sz w:val="24"/>
          <w:szCs w:val="24"/>
        </w:rPr>
        <w:t>9</w:t>
      </w:r>
      <w:r w:rsidRPr="00AE3A27">
        <w:rPr>
          <w:sz w:val="24"/>
          <w:szCs w:val="24"/>
        </w:rPr>
        <w:t>. В процессе занятий руководи</w:t>
      </w:r>
      <w:r w:rsidR="00AE3A27">
        <w:rPr>
          <w:sz w:val="24"/>
          <w:szCs w:val="24"/>
        </w:rPr>
        <w:t>тель и обучающиеся должны соблю</w:t>
      </w:r>
      <w:r w:rsidRPr="00AE3A27">
        <w:rPr>
          <w:sz w:val="24"/>
          <w:szCs w:val="24"/>
        </w:rPr>
        <w:t>дать правила проведения спортивной игры, ношения спортивной одежды и спортивной обуви, правила личной гигиены.</w:t>
      </w:r>
    </w:p>
    <w:p w:rsidR="002652C0" w:rsidRPr="00AE3A27" w:rsidRDefault="002652C0" w:rsidP="002652C0">
      <w:pPr>
        <w:spacing w:line="240" w:lineRule="auto"/>
        <w:ind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>1.</w:t>
      </w:r>
      <w:r w:rsidR="000A6C09">
        <w:rPr>
          <w:sz w:val="24"/>
          <w:szCs w:val="24"/>
        </w:rPr>
        <w:t>10</w:t>
      </w:r>
      <w:r w:rsidRPr="00AE3A27">
        <w:rPr>
          <w:sz w:val="24"/>
          <w:szCs w:val="24"/>
        </w:rPr>
        <w:t>. Лица, допустившие невыполнение</w:t>
      </w:r>
      <w:r w:rsidR="00AE3A27">
        <w:rPr>
          <w:sz w:val="24"/>
          <w:szCs w:val="24"/>
        </w:rPr>
        <w:t xml:space="preserve"> или нарушение инструкции по ох</w:t>
      </w:r>
      <w:r w:rsidRPr="00AE3A27">
        <w:rPr>
          <w:sz w:val="24"/>
          <w:szCs w:val="24"/>
        </w:rPr>
        <w:t>ране труда, привлекаются к дисциплинарной ответственности в соответствии с правилами внутреннего трудового распор</w:t>
      </w:r>
      <w:r w:rsidR="00AE3A27">
        <w:rPr>
          <w:sz w:val="24"/>
          <w:szCs w:val="24"/>
        </w:rPr>
        <w:t>ядка и, при необходимости, под</w:t>
      </w:r>
      <w:r w:rsidRPr="00AE3A27">
        <w:rPr>
          <w:sz w:val="24"/>
          <w:szCs w:val="24"/>
        </w:rPr>
        <w:t>вергаются внеочередной проверке знаний норм и правил охраны труда.</w:t>
      </w:r>
    </w:p>
    <w:p w:rsidR="00AE3A27" w:rsidRPr="00AE3A27" w:rsidRDefault="00AE3A27" w:rsidP="002652C0">
      <w:pPr>
        <w:spacing w:line="240" w:lineRule="auto"/>
        <w:ind w:hanging="40"/>
        <w:jc w:val="both"/>
        <w:rPr>
          <w:sz w:val="24"/>
          <w:szCs w:val="24"/>
        </w:rPr>
      </w:pPr>
    </w:p>
    <w:p w:rsidR="002652C0" w:rsidRPr="00AE3A27" w:rsidRDefault="002652C0" w:rsidP="002652C0">
      <w:pPr>
        <w:spacing w:line="240" w:lineRule="auto"/>
        <w:ind w:hanging="40"/>
        <w:jc w:val="center"/>
        <w:rPr>
          <w:b/>
          <w:sz w:val="24"/>
          <w:szCs w:val="24"/>
        </w:rPr>
      </w:pPr>
      <w:r w:rsidRPr="00AE3A27">
        <w:rPr>
          <w:b/>
          <w:sz w:val="24"/>
          <w:szCs w:val="24"/>
        </w:rPr>
        <w:t>2. Требования безопасности перед началом занятий.</w:t>
      </w:r>
    </w:p>
    <w:p w:rsidR="002652C0" w:rsidRPr="00AE3A27" w:rsidRDefault="002652C0" w:rsidP="002652C0">
      <w:pPr>
        <w:spacing w:line="240" w:lineRule="auto"/>
        <w:ind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>2.1.Надеть спортивную форму и спортивную обувь с нескользкой подошвой.</w:t>
      </w:r>
    </w:p>
    <w:p w:rsidR="002652C0" w:rsidRPr="00AE3A27" w:rsidRDefault="002652C0" w:rsidP="002652C0">
      <w:pPr>
        <w:spacing w:line="240" w:lineRule="auto"/>
        <w:ind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>2.2. Проверить надежность установки и к</w:t>
      </w:r>
      <w:r w:rsidR="00AE3A27">
        <w:rPr>
          <w:sz w:val="24"/>
          <w:szCs w:val="24"/>
        </w:rPr>
        <w:t>репления стоек и перекладин фут</w:t>
      </w:r>
      <w:r w:rsidRPr="00AE3A27">
        <w:rPr>
          <w:sz w:val="24"/>
          <w:szCs w:val="24"/>
        </w:rPr>
        <w:t>больных ворот, баскетбольных щитов и другого спортивного оборудования.</w:t>
      </w:r>
    </w:p>
    <w:p w:rsidR="002652C0" w:rsidRPr="00AE3A27" w:rsidRDefault="002652C0" w:rsidP="002652C0">
      <w:pPr>
        <w:spacing w:line="240" w:lineRule="auto"/>
        <w:ind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>2.3. Проверить состояние и отсутствие посторонних предметов на полу или спортивной площадке.</w:t>
      </w:r>
    </w:p>
    <w:p w:rsidR="002652C0" w:rsidRPr="00AE3A27" w:rsidRDefault="002652C0" w:rsidP="002652C0">
      <w:pPr>
        <w:spacing w:line="240" w:lineRule="auto"/>
        <w:ind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 xml:space="preserve"> 2.4. Провести разминку, тщательно проветрить спортивный зал.</w:t>
      </w:r>
    </w:p>
    <w:p w:rsidR="00AE3A27" w:rsidRPr="00AE3A27" w:rsidRDefault="00AE3A27" w:rsidP="002652C0">
      <w:pPr>
        <w:spacing w:line="240" w:lineRule="auto"/>
        <w:ind w:hanging="40"/>
        <w:jc w:val="both"/>
        <w:rPr>
          <w:sz w:val="24"/>
          <w:szCs w:val="24"/>
        </w:rPr>
      </w:pPr>
    </w:p>
    <w:p w:rsidR="002652C0" w:rsidRPr="00AE3A27" w:rsidRDefault="002652C0" w:rsidP="002652C0">
      <w:pPr>
        <w:spacing w:line="240" w:lineRule="auto"/>
        <w:ind w:hanging="40"/>
        <w:jc w:val="center"/>
        <w:rPr>
          <w:b/>
          <w:sz w:val="24"/>
          <w:szCs w:val="24"/>
        </w:rPr>
      </w:pPr>
      <w:r w:rsidRPr="00AE3A27">
        <w:rPr>
          <w:b/>
          <w:sz w:val="24"/>
          <w:szCs w:val="24"/>
        </w:rPr>
        <w:lastRenderedPageBreak/>
        <w:t>3. Требования безопасности во время занятий.</w:t>
      </w:r>
    </w:p>
    <w:p w:rsidR="002652C0" w:rsidRPr="00AE3A27" w:rsidRDefault="002652C0" w:rsidP="002652C0">
      <w:pPr>
        <w:spacing w:line="240" w:lineRule="auto"/>
        <w:ind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 xml:space="preserve">3.1. Начинать </w:t>
      </w:r>
      <w:r w:rsidRPr="00AE3A27">
        <w:rPr>
          <w:iCs/>
          <w:sz w:val="24"/>
          <w:szCs w:val="24"/>
        </w:rPr>
        <w:t>игру</w:t>
      </w:r>
      <w:r w:rsidRPr="00AE3A27">
        <w:rPr>
          <w:i/>
          <w:iCs/>
          <w:sz w:val="24"/>
          <w:szCs w:val="24"/>
        </w:rPr>
        <w:t>,</w:t>
      </w:r>
      <w:r w:rsidRPr="00AE3A27">
        <w:rPr>
          <w:sz w:val="24"/>
          <w:szCs w:val="24"/>
        </w:rPr>
        <w:t xml:space="preserve"> делать остановки в игре и заканчивать игру только по команде руководителя занятий.                       </w:t>
      </w:r>
    </w:p>
    <w:p w:rsidR="002652C0" w:rsidRPr="00AE3A27" w:rsidRDefault="002652C0" w:rsidP="002652C0">
      <w:pPr>
        <w:spacing w:line="240" w:lineRule="auto"/>
        <w:ind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 xml:space="preserve">3.2. Строго выполнять правила проведения подвижной игры.   </w:t>
      </w:r>
    </w:p>
    <w:p w:rsidR="002652C0" w:rsidRPr="00AE3A27" w:rsidRDefault="002652C0" w:rsidP="002652C0">
      <w:pPr>
        <w:spacing w:line="240" w:lineRule="auto"/>
        <w:ind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>3.3. Избегать столкновений с игроками, толчков и ударов по рукам и ногам игроков.</w:t>
      </w:r>
    </w:p>
    <w:p w:rsidR="002652C0" w:rsidRPr="00AE3A27" w:rsidRDefault="002652C0" w:rsidP="002652C0">
      <w:pPr>
        <w:spacing w:line="240" w:lineRule="auto"/>
        <w:ind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>3.4. При падениях необходимо сгру</w:t>
      </w:r>
      <w:r w:rsidR="00AE3A27">
        <w:rPr>
          <w:sz w:val="24"/>
          <w:szCs w:val="24"/>
        </w:rPr>
        <w:t>ппироваться во избежание получе</w:t>
      </w:r>
      <w:r w:rsidRPr="00AE3A27">
        <w:rPr>
          <w:sz w:val="24"/>
          <w:szCs w:val="24"/>
        </w:rPr>
        <w:t>ния травмы.</w:t>
      </w:r>
    </w:p>
    <w:p w:rsidR="002652C0" w:rsidRPr="00AE3A27" w:rsidRDefault="002652C0" w:rsidP="002652C0">
      <w:pPr>
        <w:spacing w:line="240" w:lineRule="auto"/>
        <w:ind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>3.5. Внимательно слушать и выполня</w:t>
      </w:r>
      <w:r w:rsidR="00AE3A27">
        <w:rPr>
          <w:sz w:val="24"/>
          <w:szCs w:val="24"/>
        </w:rPr>
        <w:t>ть все команды (сигналы) руково</w:t>
      </w:r>
      <w:r w:rsidRPr="00AE3A27">
        <w:rPr>
          <w:sz w:val="24"/>
          <w:szCs w:val="24"/>
        </w:rPr>
        <w:t>дителя занятий.</w:t>
      </w:r>
    </w:p>
    <w:p w:rsidR="00AE3A27" w:rsidRPr="00AE3A27" w:rsidRDefault="00AE3A27" w:rsidP="002652C0">
      <w:pPr>
        <w:spacing w:line="240" w:lineRule="auto"/>
        <w:ind w:hanging="40"/>
        <w:jc w:val="both"/>
        <w:rPr>
          <w:sz w:val="24"/>
          <w:szCs w:val="24"/>
        </w:rPr>
      </w:pPr>
    </w:p>
    <w:p w:rsidR="002652C0" w:rsidRPr="00AE3A27" w:rsidRDefault="002652C0" w:rsidP="002652C0">
      <w:pPr>
        <w:spacing w:line="240" w:lineRule="auto"/>
        <w:ind w:left="520" w:hanging="40"/>
        <w:jc w:val="center"/>
        <w:rPr>
          <w:b/>
          <w:sz w:val="24"/>
          <w:szCs w:val="24"/>
        </w:rPr>
      </w:pPr>
      <w:r w:rsidRPr="00AE3A27">
        <w:rPr>
          <w:b/>
          <w:sz w:val="24"/>
          <w:szCs w:val="24"/>
        </w:rPr>
        <w:t>4. Требования безопасности в аварийных ситуациях.</w:t>
      </w:r>
    </w:p>
    <w:p w:rsidR="002652C0" w:rsidRPr="00AE3A27" w:rsidRDefault="002652C0" w:rsidP="002652C0">
      <w:pPr>
        <w:spacing w:line="240" w:lineRule="auto"/>
        <w:ind w:left="40"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 xml:space="preserve">4.1. При возникновении неисправности спортивного </w:t>
      </w:r>
      <w:r w:rsidR="00AE3A27">
        <w:rPr>
          <w:sz w:val="24"/>
          <w:szCs w:val="24"/>
        </w:rPr>
        <w:t>оборудования</w:t>
      </w:r>
      <w:r w:rsidRPr="00AE3A27">
        <w:rPr>
          <w:sz w:val="24"/>
          <w:szCs w:val="24"/>
        </w:rPr>
        <w:t>, прекратить занятия и со</w:t>
      </w:r>
      <w:r w:rsidR="00AE3A27">
        <w:rPr>
          <w:sz w:val="24"/>
          <w:szCs w:val="24"/>
        </w:rPr>
        <w:t xml:space="preserve">общить об этом администрации </w:t>
      </w:r>
      <w:r w:rsidR="000A6C09">
        <w:rPr>
          <w:sz w:val="24"/>
          <w:szCs w:val="24"/>
        </w:rPr>
        <w:t>лицея</w:t>
      </w:r>
      <w:r w:rsidRPr="00AE3A27">
        <w:rPr>
          <w:sz w:val="24"/>
          <w:szCs w:val="24"/>
        </w:rPr>
        <w:t>. Занятия продолжать только после устранения неисправности или замены спортивного оборудования и инвентаря.</w:t>
      </w:r>
    </w:p>
    <w:p w:rsidR="002652C0" w:rsidRPr="00AE3A27" w:rsidRDefault="002652C0" w:rsidP="002652C0">
      <w:pPr>
        <w:spacing w:line="240" w:lineRule="auto"/>
        <w:ind w:left="40"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>4.2. При получении обучающимс</w:t>
      </w:r>
      <w:r w:rsidR="00AE3A27">
        <w:rPr>
          <w:sz w:val="24"/>
          <w:szCs w:val="24"/>
        </w:rPr>
        <w:t>я травмы немедленно оказать пер</w:t>
      </w:r>
      <w:r w:rsidRPr="00AE3A27">
        <w:rPr>
          <w:sz w:val="24"/>
          <w:szCs w:val="24"/>
        </w:rPr>
        <w:t>вую помощь пострадавшему, сообщ</w:t>
      </w:r>
      <w:r w:rsidR="00AE3A27">
        <w:rPr>
          <w:sz w:val="24"/>
          <w:szCs w:val="24"/>
        </w:rPr>
        <w:t xml:space="preserve">ить об этом администрации </w:t>
      </w:r>
      <w:r w:rsidR="000A6C09">
        <w:rPr>
          <w:sz w:val="24"/>
          <w:szCs w:val="24"/>
        </w:rPr>
        <w:t>лицея</w:t>
      </w:r>
      <w:r w:rsidRPr="00AE3A27">
        <w:rPr>
          <w:sz w:val="24"/>
          <w:szCs w:val="24"/>
        </w:rPr>
        <w:t xml:space="preserve">, при необходимости отправить </w:t>
      </w:r>
      <w:r w:rsidR="00AE3A27">
        <w:rPr>
          <w:sz w:val="24"/>
          <w:szCs w:val="24"/>
        </w:rPr>
        <w:t>пострадавшего в ближайшее лечеб</w:t>
      </w:r>
      <w:r w:rsidRPr="00AE3A27">
        <w:rPr>
          <w:sz w:val="24"/>
          <w:szCs w:val="24"/>
        </w:rPr>
        <w:t>ное учреждение.</w:t>
      </w:r>
    </w:p>
    <w:p w:rsidR="002652C0" w:rsidRPr="00AE3A27" w:rsidRDefault="002652C0" w:rsidP="002652C0">
      <w:pPr>
        <w:spacing w:line="240" w:lineRule="auto"/>
        <w:ind w:left="40"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>4.3. При возникновении пожара в с</w:t>
      </w:r>
      <w:r w:rsidR="00AE3A27">
        <w:rPr>
          <w:sz w:val="24"/>
          <w:szCs w:val="24"/>
        </w:rPr>
        <w:t>портивном зале немедленно эваку</w:t>
      </w:r>
      <w:r w:rsidRPr="00AE3A27">
        <w:rPr>
          <w:sz w:val="24"/>
          <w:szCs w:val="24"/>
        </w:rPr>
        <w:t xml:space="preserve">ировать обучающихся из зала через все имеющиеся </w:t>
      </w:r>
      <w:r w:rsidR="00AE3A27">
        <w:rPr>
          <w:sz w:val="24"/>
          <w:szCs w:val="24"/>
        </w:rPr>
        <w:t>эвакуационные вы</w:t>
      </w:r>
      <w:r w:rsidRPr="00AE3A27">
        <w:rPr>
          <w:sz w:val="24"/>
          <w:szCs w:val="24"/>
        </w:rPr>
        <w:t>ходы, сообщить о пожаре администрации учреждения и в ближайшую пожарную часть, приступить к тушению пожара с помощью имеющихся первичных средств пожаротушения.</w:t>
      </w:r>
    </w:p>
    <w:p w:rsidR="00AE3A27" w:rsidRPr="00AE3A27" w:rsidRDefault="00AE3A27" w:rsidP="002652C0">
      <w:pPr>
        <w:spacing w:line="240" w:lineRule="auto"/>
        <w:ind w:left="40" w:hanging="40"/>
        <w:jc w:val="both"/>
        <w:rPr>
          <w:sz w:val="24"/>
          <w:szCs w:val="24"/>
        </w:rPr>
      </w:pPr>
    </w:p>
    <w:p w:rsidR="002652C0" w:rsidRPr="00AE3A27" w:rsidRDefault="002652C0" w:rsidP="002652C0">
      <w:pPr>
        <w:spacing w:line="240" w:lineRule="auto"/>
        <w:ind w:left="520" w:hanging="40"/>
        <w:jc w:val="center"/>
        <w:rPr>
          <w:b/>
          <w:sz w:val="24"/>
          <w:szCs w:val="24"/>
        </w:rPr>
      </w:pPr>
      <w:r w:rsidRPr="00AE3A27">
        <w:rPr>
          <w:b/>
          <w:sz w:val="24"/>
          <w:szCs w:val="24"/>
        </w:rPr>
        <w:t>5. Требования безопасности по окончании занятий.</w:t>
      </w:r>
    </w:p>
    <w:p w:rsidR="002652C0" w:rsidRPr="00AE3A27" w:rsidRDefault="002652C0" w:rsidP="002652C0">
      <w:pPr>
        <w:spacing w:line="240" w:lineRule="auto"/>
        <w:ind w:left="80"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>5.1. Убрать в отведенное место спорт</w:t>
      </w:r>
      <w:r w:rsidR="00AE3A27">
        <w:rPr>
          <w:sz w:val="24"/>
          <w:szCs w:val="24"/>
        </w:rPr>
        <w:t>ивный инвентарь и провести влаж</w:t>
      </w:r>
      <w:r w:rsidRPr="00AE3A27">
        <w:rPr>
          <w:sz w:val="24"/>
          <w:szCs w:val="24"/>
        </w:rPr>
        <w:t>ную уборку спортивного зала.</w:t>
      </w:r>
    </w:p>
    <w:p w:rsidR="002652C0" w:rsidRPr="00AE3A27" w:rsidRDefault="002652C0" w:rsidP="002652C0">
      <w:pPr>
        <w:spacing w:line="240" w:lineRule="auto"/>
        <w:ind w:left="80"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>5.2. Тщательно проветрить спортивный зал.</w:t>
      </w:r>
    </w:p>
    <w:p w:rsidR="002652C0" w:rsidRPr="00AE3A27" w:rsidRDefault="002652C0" w:rsidP="002652C0">
      <w:pPr>
        <w:spacing w:line="240" w:lineRule="auto"/>
        <w:ind w:left="80" w:hanging="40"/>
        <w:jc w:val="both"/>
        <w:rPr>
          <w:sz w:val="24"/>
          <w:szCs w:val="24"/>
        </w:rPr>
      </w:pPr>
      <w:r w:rsidRPr="00AE3A27">
        <w:rPr>
          <w:sz w:val="24"/>
          <w:szCs w:val="24"/>
        </w:rPr>
        <w:t>5.3. Снять спортивную одежду и спортивную обувь и принять душ или вымыть лицо и руки с мылом.</w:t>
      </w:r>
    </w:p>
    <w:p w:rsidR="00AE3A27" w:rsidRPr="00AE3A27" w:rsidRDefault="00AE3A27" w:rsidP="002652C0">
      <w:pPr>
        <w:spacing w:line="240" w:lineRule="auto"/>
        <w:ind w:left="80" w:hanging="40"/>
        <w:jc w:val="both"/>
        <w:rPr>
          <w:sz w:val="24"/>
          <w:szCs w:val="24"/>
        </w:rPr>
      </w:pPr>
    </w:p>
    <w:p w:rsidR="00BC477F" w:rsidRPr="00E77E0B" w:rsidRDefault="00BC477F" w:rsidP="00BC477F">
      <w:pPr>
        <w:widowControl/>
        <w:shd w:val="clear" w:color="auto" w:fill="FFFFFF"/>
        <w:autoSpaceDE/>
        <w:autoSpaceDN/>
        <w:adjustRightInd/>
        <w:spacing w:line="240" w:lineRule="auto"/>
        <w:ind w:firstLine="284"/>
        <w:jc w:val="both"/>
        <w:rPr>
          <w:color w:val="333333"/>
          <w:sz w:val="24"/>
          <w:szCs w:val="24"/>
          <w:bdr w:val="none" w:sz="0" w:space="0" w:color="auto" w:frame="1"/>
        </w:rPr>
      </w:pPr>
      <w:r w:rsidRPr="00E77E0B">
        <w:rPr>
          <w:color w:val="333333"/>
          <w:sz w:val="24"/>
          <w:szCs w:val="24"/>
        </w:rPr>
        <w:t>Руководитель подразделения -разработчик</w:t>
      </w:r>
      <w:r w:rsidRPr="00E77E0B">
        <w:rPr>
          <w:color w:val="333333"/>
          <w:sz w:val="24"/>
          <w:szCs w:val="24"/>
          <w:bdr w:val="none" w:sz="0" w:space="0" w:color="auto" w:frame="1"/>
        </w:rPr>
        <w:t xml:space="preserve">      </w:t>
      </w:r>
    </w:p>
    <w:p w:rsidR="00BC477F" w:rsidRDefault="00BC477F" w:rsidP="00BC477F">
      <w:pPr>
        <w:widowControl/>
        <w:shd w:val="clear" w:color="auto" w:fill="FFFFFF"/>
        <w:autoSpaceDE/>
        <w:autoSpaceDN/>
        <w:adjustRightInd/>
        <w:spacing w:line="240" w:lineRule="auto"/>
        <w:ind w:firstLine="284"/>
        <w:jc w:val="both"/>
        <w:rPr>
          <w:sz w:val="24"/>
          <w:szCs w:val="24"/>
        </w:rPr>
      </w:pPr>
      <w:r w:rsidRPr="00E77E0B">
        <w:rPr>
          <w:sz w:val="24"/>
          <w:szCs w:val="24"/>
        </w:rPr>
        <w:t>Заместитель директора по УВР ___________ Л.А. Егорова</w:t>
      </w:r>
    </w:p>
    <w:p w:rsidR="000A6C09" w:rsidRPr="00E77E0B" w:rsidRDefault="000A6C09" w:rsidP="00BC477F">
      <w:pPr>
        <w:widowControl/>
        <w:shd w:val="clear" w:color="auto" w:fill="FFFFFF"/>
        <w:autoSpaceDE/>
        <w:autoSpaceDN/>
        <w:adjustRightInd/>
        <w:spacing w:line="240" w:lineRule="auto"/>
        <w:ind w:firstLine="284"/>
        <w:jc w:val="both"/>
        <w:rPr>
          <w:sz w:val="24"/>
          <w:szCs w:val="24"/>
        </w:rPr>
      </w:pPr>
    </w:p>
    <w:p w:rsidR="00BC477F" w:rsidRPr="00E77E0B" w:rsidRDefault="00BC477F" w:rsidP="00BC477F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color w:val="333333"/>
          <w:sz w:val="24"/>
          <w:szCs w:val="24"/>
        </w:rPr>
      </w:pPr>
      <w:r w:rsidRPr="00E77E0B">
        <w:rPr>
          <w:sz w:val="24"/>
          <w:szCs w:val="24"/>
        </w:rPr>
        <w:t xml:space="preserve">     Согласовано</w:t>
      </w:r>
    </w:p>
    <w:p w:rsidR="00BC477F" w:rsidRPr="00E77E0B" w:rsidRDefault="00BC477F" w:rsidP="00BC477F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E77E0B">
        <w:rPr>
          <w:sz w:val="24"/>
          <w:szCs w:val="24"/>
        </w:rPr>
        <w:t xml:space="preserve">     Специалист по охране труда _______________ Е.В. Орлов</w:t>
      </w:r>
    </w:p>
    <w:p w:rsidR="00BC477F" w:rsidRPr="00E77E0B" w:rsidRDefault="00BC477F" w:rsidP="00BC477F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BC477F" w:rsidRPr="00E77E0B" w:rsidRDefault="00BC477F" w:rsidP="00BC477F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BC477F" w:rsidRPr="00E77E0B" w:rsidRDefault="00BC477F" w:rsidP="00BC477F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E77E0B">
        <w:rPr>
          <w:sz w:val="24"/>
          <w:szCs w:val="24"/>
        </w:rPr>
        <w:t xml:space="preserve">С инструкцией ознакомлен(а), </w:t>
      </w:r>
      <w:r w:rsidRPr="00E77E0B">
        <w:rPr>
          <w:color w:val="000000"/>
          <w:sz w:val="24"/>
          <w:szCs w:val="24"/>
          <w:shd w:val="clear" w:color="auto" w:fill="FFFFFF"/>
        </w:rPr>
        <w:t>второй экземпляр получил(а):</w:t>
      </w:r>
    </w:p>
    <w:p w:rsidR="00BC477F" w:rsidRPr="00E77E0B" w:rsidRDefault="00BC477F" w:rsidP="00BC477F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E77E0B">
        <w:rPr>
          <w:sz w:val="24"/>
          <w:szCs w:val="24"/>
        </w:rPr>
        <w:t>«____»________________20</w:t>
      </w:r>
      <w:r w:rsidR="000A6C09">
        <w:rPr>
          <w:sz w:val="24"/>
          <w:szCs w:val="24"/>
        </w:rPr>
        <w:t>22</w:t>
      </w:r>
      <w:r w:rsidRPr="00E77E0B">
        <w:rPr>
          <w:sz w:val="24"/>
          <w:szCs w:val="24"/>
        </w:rPr>
        <w:t xml:space="preserve"> г.</w:t>
      </w:r>
      <w:r w:rsidRPr="00E77E0B">
        <w:rPr>
          <w:sz w:val="24"/>
          <w:szCs w:val="24"/>
        </w:rPr>
        <w:tab/>
      </w:r>
      <w:r w:rsidRPr="00E77E0B">
        <w:rPr>
          <w:sz w:val="24"/>
          <w:szCs w:val="24"/>
        </w:rPr>
        <w:tab/>
      </w:r>
      <w:r w:rsidRPr="00E77E0B">
        <w:rPr>
          <w:sz w:val="24"/>
          <w:szCs w:val="24"/>
        </w:rPr>
        <w:tab/>
        <w:t>________________(________________)</w:t>
      </w:r>
    </w:p>
    <w:p w:rsidR="000A6C09" w:rsidRPr="00E77E0B" w:rsidRDefault="000A6C09" w:rsidP="000A6C09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E77E0B">
        <w:rPr>
          <w:sz w:val="24"/>
          <w:szCs w:val="24"/>
        </w:rPr>
        <w:t>«____»________________20</w:t>
      </w:r>
      <w:r>
        <w:rPr>
          <w:sz w:val="24"/>
          <w:szCs w:val="24"/>
        </w:rPr>
        <w:t>22</w:t>
      </w:r>
      <w:r w:rsidRPr="00E77E0B">
        <w:rPr>
          <w:sz w:val="24"/>
          <w:szCs w:val="24"/>
        </w:rPr>
        <w:t xml:space="preserve"> г.</w:t>
      </w:r>
      <w:r w:rsidRPr="00E77E0B">
        <w:rPr>
          <w:sz w:val="24"/>
          <w:szCs w:val="24"/>
        </w:rPr>
        <w:tab/>
      </w:r>
      <w:r w:rsidRPr="00E77E0B">
        <w:rPr>
          <w:sz w:val="24"/>
          <w:szCs w:val="24"/>
        </w:rPr>
        <w:tab/>
      </w:r>
      <w:r w:rsidRPr="00E77E0B">
        <w:rPr>
          <w:sz w:val="24"/>
          <w:szCs w:val="24"/>
        </w:rPr>
        <w:tab/>
        <w:t>________________(________________)</w:t>
      </w:r>
    </w:p>
    <w:p w:rsidR="000A6C09" w:rsidRPr="00E77E0B" w:rsidRDefault="000A6C09" w:rsidP="000A6C09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E77E0B">
        <w:rPr>
          <w:sz w:val="24"/>
          <w:szCs w:val="24"/>
        </w:rPr>
        <w:t>«____»________________20</w:t>
      </w:r>
      <w:r>
        <w:rPr>
          <w:sz w:val="24"/>
          <w:szCs w:val="24"/>
        </w:rPr>
        <w:t>22</w:t>
      </w:r>
      <w:r w:rsidRPr="00E77E0B">
        <w:rPr>
          <w:sz w:val="24"/>
          <w:szCs w:val="24"/>
        </w:rPr>
        <w:t xml:space="preserve"> г.</w:t>
      </w:r>
      <w:r w:rsidRPr="00E77E0B">
        <w:rPr>
          <w:sz w:val="24"/>
          <w:szCs w:val="24"/>
        </w:rPr>
        <w:tab/>
      </w:r>
      <w:r w:rsidRPr="00E77E0B">
        <w:rPr>
          <w:sz w:val="24"/>
          <w:szCs w:val="24"/>
        </w:rPr>
        <w:tab/>
      </w:r>
      <w:r w:rsidRPr="00E77E0B">
        <w:rPr>
          <w:sz w:val="24"/>
          <w:szCs w:val="24"/>
        </w:rPr>
        <w:tab/>
        <w:t>________________(________________)</w:t>
      </w:r>
    </w:p>
    <w:p w:rsidR="00AE3A27" w:rsidRPr="00ED0C41" w:rsidRDefault="00AE3A27" w:rsidP="00BC477F">
      <w:pPr>
        <w:spacing w:line="240" w:lineRule="auto"/>
        <w:ind w:left="80" w:hanging="40"/>
        <w:jc w:val="both"/>
        <w:rPr>
          <w:sz w:val="22"/>
        </w:rPr>
      </w:pPr>
    </w:p>
    <w:sectPr w:rsidR="00AE3A27" w:rsidRPr="00ED0C41" w:rsidSect="002652C0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C0"/>
    <w:rsid w:val="000529EA"/>
    <w:rsid w:val="000A6C09"/>
    <w:rsid w:val="002652C0"/>
    <w:rsid w:val="00501386"/>
    <w:rsid w:val="008401F1"/>
    <w:rsid w:val="00AE3A27"/>
    <w:rsid w:val="00BC477F"/>
    <w:rsid w:val="00E80317"/>
    <w:rsid w:val="00F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81C7B-BF33-4E0D-B4E2-0F4D7D18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C0"/>
    <w:pPr>
      <w:widowControl w:val="0"/>
      <w:autoSpaceDE w:val="0"/>
      <w:autoSpaceDN w:val="0"/>
      <w:adjustRightInd w:val="0"/>
      <w:spacing w:after="0" w:line="260" w:lineRule="auto"/>
      <w:ind w:firstLine="3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652C0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445E40-5361-4FC5-96A4-C9D8F8144FA3}"/>
</file>

<file path=customXml/itemProps2.xml><?xml version="1.0" encoding="utf-8"?>
<ds:datastoreItem xmlns:ds="http://schemas.openxmlformats.org/officeDocument/2006/customXml" ds:itemID="{6D45A885-B7B0-4ADC-A7B7-BB8747B27D58}"/>
</file>

<file path=customXml/itemProps3.xml><?xml version="1.0" encoding="utf-8"?>
<ds:datastoreItem xmlns:ds="http://schemas.openxmlformats.org/officeDocument/2006/customXml" ds:itemID="{EE0AA8C6-84C6-49E4-A54F-DFF196BC3CC0}"/>
</file>

<file path=customXml/itemProps4.xml><?xml version="1.0" encoding="utf-8"?>
<ds:datastoreItem xmlns:ds="http://schemas.openxmlformats.org/officeDocument/2006/customXml" ds:itemID="{BEFC6B56-8CB1-4D65-A64E-39E01BE35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user</cp:lastModifiedBy>
  <cp:revision>7</cp:revision>
  <cp:lastPrinted>2016-07-05T06:39:00Z</cp:lastPrinted>
  <dcterms:created xsi:type="dcterms:W3CDTF">2013-04-11T06:46:00Z</dcterms:created>
  <dcterms:modified xsi:type="dcterms:W3CDTF">2022-02-10T19:43:00Z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