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02" w:rsidRPr="00105E7F" w:rsidRDefault="00646E71" w:rsidP="00105E7F">
      <w:pPr>
        <w:pStyle w:val="p6"/>
        <w:shd w:val="clear" w:color="auto" w:fill="FFFFFF"/>
        <w:ind w:firstLine="720"/>
        <w:jc w:val="center"/>
        <w:rPr>
          <w:b/>
          <w:color w:val="17365D" w:themeColor="text2" w:themeShade="BF"/>
          <w:sz w:val="32"/>
          <w:szCs w:val="32"/>
        </w:rPr>
      </w:pPr>
      <w:r w:rsidRPr="00105E7F">
        <w:rPr>
          <w:b/>
          <w:color w:val="17365D" w:themeColor="text2" w:themeShade="BF"/>
          <w:sz w:val="32"/>
          <w:szCs w:val="32"/>
        </w:rPr>
        <w:t xml:space="preserve">В связи с приближающимися новогодними праздниками </w:t>
      </w:r>
      <w:r w:rsidR="00B00102" w:rsidRPr="00105E7F">
        <w:rPr>
          <w:b/>
          <w:color w:val="17365D" w:themeColor="text2" w:themeShade="BF"/>
          <w:sz w:val="32"/>
          <w:szCs w:val="32"/>
        </w:rPr>
        <w:t xml:space="preserve">Главное   управление МЧС России по Костромской области </w:t>
      </w:r>
      <w:r w:rsidRPr="00105E7F">
        <w:rPr>
          <w:b/>
          <w:color w:val="17365D" w:themeColor="text2" w:themeShade="BF"/>
          <w:sz w:val="32"/>
          <w:szCs w:val="32"/>
        </w:rPr>
        <w:t>напоминае</w:t>
      </w:r>
      <w:r w:rsidR="00B00102" w:rsidRPr="00105E7F">
        <w:rPr>
          <w:b/>
          <w:color w:val="17365D" w:themeColor="text2" w:themeShade="BF"/>
          <w:sz w:val="32"/>
          <w:szCs w:val="32"/>
        </w:rPr>
        <w:t>т</w:t>
      </w:r>
      <w:r w:rsidRPr="00105E7F">
        <w:rPr>
          <w:b/>
          <w:color w:val="17365D" w:themeColor="text2" w:themeShade="BF"/>
          <w:sz w:val="32"/>
          <w:szCs w:val="32"/>
        </w:rPr>
        <w:t>:</w:t>
      </w:r>
    </w:p>
    <w:p w:rsidR="00B00102" w:rsidRPr="00105E7F" w:rsidRDefault="00B00102" w:rsidP="00B00102">
      <w:pPr>
        <w:pStyle w:val="p6"/>
        <w:shd w:val="clear" w:color="auto" w:fill="FFFFFF"/>
        <w:ind w:firstLine="720"/>
        <w:rPr>
          <w:color w:val="C00000"/>
          <w:sz w:val="28"/>
          <w:szCs w:val="28"/>
        </w:rPr>
      </w:pPr>
      <w:r w:rsidRPr="00105E7F">
        <w:rPr>
          <w:rStyle w:val="s2"/>
          <w:b/>
          <w:bCs/>
          <w:color w:val="C00000"/>
        </w:rPr>
        <w:t xml:space="preserve"> </w:t>
      </w:r>
      <w:r w:rsidR="00646E71" w:rsidRPr="00105E7F">
        <w:rPr>
          <w:rStyle w:val="s2"/>
          <w:b/>
          <w:bCs/>
          <w:color w:val="C00000"/>
          <w:sz w:val="28"/>
          <w:szCs w:val="28"/>
        </w:rPr>
        <w:t>Чтобы новогодние и рождественские каникулы не обернулись бедой, настоятельно рекомендуем соблюдать правила безопасности в быту</w:t>
      </w:r>
      <w:r w:rsidR="00646E71" w:rsidRPr="00105E7F">
        <w:rPr>
          <w:color w:val="C00000"/>
          <w:sz w:val="28"/>
          <w:szCs w:val="28"/>
        </w:rPr>
        <w:t xml:space="preserve">, 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а также требования пожарной безопасности при эксплуатации электрооборудования, электроприборов и печного оборудования. Помните, что неосторожность при курении приводит к пожару. Не стоит забывать о безопасности ваших детей. Исключите все случаи оставления детей без присмотра, расскажите им о правилах пожарной безопасности и о том, какую опасность таит в себе баловство с огнём.</w:t>
      </w:r>
    </w:p>
    <w:p w:rsidR="00B00102" w:rsidRPr="00105E7F" w:rsidRDefault="00B00102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C00000"/>
          <w:sz w:val="28"/>
          <w:szCs w:val="28"/>
        </w:rPr>
      </w:pPr>
      <w:r w:rsidRPr="00105E7F">
        <w:rPr>
          <w:rStyle w:val="s2"/>
          <w:b/>
          <w:bCs/>
          <w:color w:val="C00000"/>
          <w:sz w:val="28"/>
          <w:szCs w:val="28"/>
        </w:rPr>
        <w:t>При установке новогодней ели:</w:t>
      </w:r>
    </w:p>
    <w:p w:rsidR="00146C01" w:rsidRPr="00105E7F" w:rsidRDefault="00146C01" w:rsidP="00B00102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Устанавливайте ёлку на устойчивом основании и так, чтобы ветви не касались стен, потолка и находились на безопасном расстоянии от электроприборов и бытовых приборов;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 xml:space="preserve">- Не зажигайте на ёлке свечи, бенгальские огни, а также самодельные </w:t>
      </w:r>
      <w:proofErr w:type="spellStart"/>
      <w:r w:rsidRPr="00105E7F">
        <w:rPr>
          <w:color w:val="000000"/>
          <w:sz w:val="28"/>
          <w:szCs w:val="28"/>
        </w:rPr>
        <w:t>электрогирлянды</w:t>
      </w:r>
      <w:proofErr w:type="spellEnd"/>
      <w:r w:rsidRPr="00105E7F">
        <w:rPr>
          <w:color w:val="000000"/>
          <w:sz w:val="28"/>
          <w:szCs w:val="28"/>
        </w:rPr>
        <w:t>;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Для освещения елки необходимо использовать только исправные электрические гирлянды заводского изготовления. Перед тем, как повесить на елку гирлянду, нужно обязательно ее проверить.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если ёлка высохла, выбросите её, потому что она может вспыхнуть, как факел.</w:t>
      </w:r>
    </w:p>
    <w:p w:rsidR="00B00102" w:rsidRPr="00105E7F" w:rsidRDefault="00B00102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C00000"/>
          <w:sz w:val="28"/>
          <w:szCs w:val="28"/>
        </w:rPr>
      </w:pPr>
      <w:r w:rsidRPr="00105E7F">
        <w:rPr>
          <w:rStyle w:val="s2"/>
          <w:b/>
          <w:bCs/>
          <w:color w:val="C00000"/>
          <w:sz w:val="28"/>
          <w:szCs w:val="28"/>
        </w:rPr>
        <w:t>При использовании пиротехники:</w:t>
      </w:r>
    </w:p>
    <w:p w:rsidR="00146C01" w:rsidRPr="00105E7F" w:rsidRDefault="00146C01" w:rsidP="00B00102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Покупайте пиротехнические изделия отечественного производства, спрашивайте у продавца наличие сертификата. Строго соблюдайте инструкцию по применению пиротехнических изделий.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Запрещено пользоваться пиротехническими средствами внутри помещений, а на улице их применять можно при соблюдении правил безопасности;</w:t>
      </w:r>
    </w:p>
    <w:p w:rsidR="00646E71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Не разрешайте детям самостоятельно покупать петарды и бенгальские огни. Пользоваться ими возможно только под вашим присмотром. Последствия халатного обращения с огнем, баловство детей с петардами, салютами, фейерверкам приводит к травмам и пожару.</w:t>
      </w:r>
    </w:p>
    <w:p w:rsidR="000C5363" w:rsidRDefault="000C5363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5363" w:rsidRPr="00105E7F" w:rsidRDefault="000C5363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3EA1" w:rsidRPr="000C5363" w:rsidRDefault="000C5363" w:rsidP="000C5363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6"/>
          <w:szCs w:val="36"/>
        </w:rPr>
      </w:pPr>
      <w:r w:rsidRPr="000C5363">
        <w:rPr>
          <w:rFonts w:ascii="Arial Black" w:hAnsi="Arial Black" w:cs="Times New Roman"/>
          <w:b/>
          <w:color w:val="FF0000"/>
          <w:sz w:val="36"/>
          <w:szCs w:val="36"/>
        </w:rPr>
        <w:t>телефон пожарных и спасателей 01, 101, единой службы с</w:t>
      </w:r>
      <w:bookmarkStart w:id="0" w:name="_GoBack"/>
      <w:bookmarkEnd w:id="0"/>
      <w:r w:rsidRPr="000C5363">
        <w:rPr>
          <w:rFonts w:ascii="Arial Black" w:hAnsi="Arial Black" w:cs="Times New Roman"/>
          <w:b/>
          <w:color w:val="FF0000"/>
          <w:sz w:val="36"/>
          <w:szCs w:val="36"/>
        </w:rPr>
        <w:t>пасения "112"</w:t>
      </w:r>
    </w:p>
    <w:sectPr w:rsidR="001E3EA1" w:rsidRPr="000C5363" w:rsidSect="00B9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E71"/>
    <w:rsid w:val="000C5363"/>
    <w:rsid w:val="00105E7F"/>
    <w:rsid w:val="00146C01"/>
    <w:rsid w:val="001E3EA1"/>
    <w:rsid w:val="00646E71"/>
    <w:rsid w:val="00B00102"/>
    <w:rsid w:val="00B9565D"/>
    <w:rsid w:val="00B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586A"/>
  <w15:docId w15:val="{B0E83808-C4D6-4F7A-9934-214E16BB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64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4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AWJJH2MPE6E2-1757921816-928</_dlc_DocId>
    <_dlc_DocIdUrl xmlns="4a252ca3-5a62-4c1c-90a6-29f4710e47f8">
      <Url>http://xn--44-6kcadhwnl3cfdx.xn--p1ai/Kostroma_EDU/licei20/_layouts/15/DocIdRedir.aspx?ID=AWJJH2MPE6E2-1757921816-928</Url>
      <Description>AWJJH2MPE6E2-1757921816-928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B1DF5-2125-47C4-A151-26BE2C99DCC0}"/>
</file>

<file path=customXml/itemProps2.xml><?xml version="1.0" encoding="utf-8"?>
<ds:datastoreItem xmlns:ds="http://schemas.openxmlformats.org/officeDocument/2006/customXml" ds:itemID="{00583F55-F37F-4EB7-9858-E140E19147A9}"/>
</file>

<file path=customXml/itemProps3.xml><?xml version="1.0" encoding="utf-8"?>
<ds:datastoreItem xmlns:ds="http://schemas.openxmlformats.org/officeDocument/2006/customXml" ds:itemID="{C0F0DE17-26A0-4CCC-8673-98012CE43D35}"/>
</file>

<file path=customXml/itemProps4.xml><?xml version="1.0" encoding="utf-8"?>
<ds:datastoreItem xmlns:ds="http://schemas.openxmlformats.org/officeDocument/2006/customXml" ds:itemID="{B1FA8F48-76B1-4DDF-8BCA-3AF1CC196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SB</cp:lastModifiedBy>
  <cp:revision>6</cp:revision>
  <dcterms:created xsi:type="dcterms:W3CDTF">2015-12-22T08:14:00Z</dcterms:created>
  <dcterms:modified xsi:type="dcterms:W3CDTF">2020-12-18T13:12:00Z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5b9531a5-318f-4304-892c-cf5c4e6e9fc1</vt:lpwstr>
  </property>
</Properties>
</file>