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rStyle w:val="a4"/>
          <w:color w:val="000000"/>
          <w:sz w:val="28"/>
          <w:szCs w:val="28"/>
        </w:rPr>
        <w:t>Ответственность за курение электронных сигарет в школе</w:t>
      </w:r>
    </w:p>
    <w:p w:rsidR="00DF0FD9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В настоящее время остается актуальной проблема курения в школах.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У школьников популярны </w:t>
      </w:r>
      <w:proofErr w:type="spellStart"/>
      <w:r w:rsidRPr="007D265F">
        <w:rPr>
          <w:rStyle w:val="a5"/>
          <w:b/>
          <w:bCs/>
          <w:color w:val="000000"/>
          <w:sz w:val="28"/>
          <w:szCs w:val="28"/>
        </w:rPr>
        <w:t>вейпы</w:t>
      </w:r>
      <w:proofErr w:type="spellEnd"/>
      <w:r w:rsidRPr="007D265F">
        <w:rPr>
          <w:rStyle w:val="a5"/>
          <w:b/>
          <w:bCs/>
          <w:color w:val="000000"/>
          <w:sz w:val="28"/>
          <w:szCs w:val="28"/>
        </w:rPr>
        <w:t xml:space="preserve"> и </w:t>
      </w:r>
      <w:proofErr w:type="spellStart"/>
      <w:r w:rsidRPr="007D265F">
        <w:rPr>
          <w:rStyle w:val="a5"/>
          <w:b/>
          <w:bCs/>
          <w:color w:val="000000"/>
          <w:sz w:val="28"/>
          <w:szCs w:val="28"/>
        </w:rPr>
        <w:t>айкосы</w:t>
      </w:r>
      <w:proofErr w:type="spellEnd"/>
      <w:r w:rsidRPr="007D265F">
        <w:rPr>
          <w:rStyle w:val="a5"/>
          <w:b/>
          <w:bCs/>
          <w:color w:val="000000"/>
          <w:sz w:val="28"/>
          <w:szCs w:val="28"/>
        </w:rPr>
        <w:t xml:space="preserve"> – электронные сигареты</w:t>
      </w:r>
      <w:r w:rsidRPr="007D265F">
        <w:rPr>
          <w:rStyle w:val="a5"/>
          <w:color w:val="000000"/>
          <w:sz w:val="28"/>
          <w:szCs w:val="28"/>
        </w:rPr>
        <w:t>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Существует ошибочное мнение, что если сигарета электронная, то она не наносит вред здоровью.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Между тем, уже сейчас исследователями установлено, что в используемом для курения паре содержится 31 вредное химическое соединение и длительное использование электронных сигарет увеличивает количество выделяемых ими токсичных веществ.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Следует понимать, как школьникам, так и их родителям, что зависимость, физическая и психическая, возникает намного быстрее, чем от обычных сигарет.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>Электронные сигареты намного вреднее и опаснее обычных сигарет, так как при их курении выпаривается никотин, вызывающий онкологические заболевания, поражения дыхательной системы, атеросклероз сосудов головного мозга.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Согласно ст.12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D265F">
        <w:rPr>
          <w:color w:val="000000"/>
          <w:sz w:val="28"/>
          <w:szCs w:val="28"/>
        </w:rPr>
        <w:t>никотиносодержащей</w:t>
      </w:r>
      <w:proofErr w:type="spellEnd"/>
      <w:r w:rsidRPr="007D265F">
        <w:rPr>
          <w:color w:val="000000"/>
          <w:sz w:val="28"/>
          <w:szCs w:val="28"/>
        </w:rPr>
        <w:t xml:space="preserve"> продукции» установлен запрет курения табака, потребления </w:t>
      </w:r>
      <w:proofErr w:type="spellStart"/>
      <w:r w:rsidRPr="007D265F">
        <w:rPr>
          <w:color w:val="000000"/>
          <w:sz w:val="28"/>
          <w:szCs w:val="28"/>
        </w:rPr>
        <w:t>никотинсодержащей</w:t>
      </w:r>
      <w:proofErr w:type="spellEnd"/>
      <w:r w:rsidRPr="007D265F">
        <w:rPr>
          <w:color w:val="000000"/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Кроме того, </w:t>
      </w:r>
      <w:proofErr w:type="spellStart"/>
      <w:r w:rsidRPr="007D265F">
        <w:rPr>
          <w:color w:val="000000"/>
          <w:sz w:val="28"/>
          <w:szCs w:val="28"/>
        </w:rPr>
        <w:t>вейпы</w:t>
      </w:r>
      <w:proofErr w:type="spellEnd"/>
      <w:r w:rsidRPr="007D265F">
        <w:rPr>
          <w:color w:val="000000"/>
          <w:sz w:val="28"/>
          <w:szCs w:val="28"/>
        </w:rPr>
        <w:t xml:space="preserve"> и </w:t>
      </w:r>
      <w:proofErr w:type="spellStart"/>
      <w:r w:rsidRPr="007D265F">
        <w:rPr>
          <w:color w:val="000000"/>
          <w:sz w:val="28"/>
          <w:szCs w:val="28"/>
        </w:rPr>
        <w:t>айкосы</w:t>
      </w:r>
      <w:proofErr w:type="spellEnd"/>
      <w:r w:rsidRPr="007D265F">
        <w:rPr>
          <w:color w:val="000000"/>
          <w:sz w:val="28"/>
          <w:szCs w:val="28"/>
        </w:rPr>
        <w:t xml:space="preserve">, согласно нормам Федерального закона от 31.07.2020 №303-ФЗ, </w:t>
      </w:r>
      <w:proofErr w:type="gramStart"/>
      <w:r w:rsidRPr="007D265F">
        <w:rPr>
          <w:color w:val="000000"/>
          <w:sz w:val="28"/>
          <w:szCs w:val="28"/>
        </w:rPr>
        <w:t>приравнены</w:t>
      </w:r>
      <w:proofErr w:type="gramEnd"/>
      <w:r w:rsidRPr="007D265F">
        <w:rPr>
          <w:color w:val="000000"/>
          <w:sz w:val="28"/>
          <w:szCs w:val="28"/>
        </w:rPr>
        <w:t xml:space="preserve"> к сигаретам.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D265F">
        <w:rPr>
          <w:rStyle w:val="a5"/>
          <w:bCs/>
          <w:i w:val="0"/>
          <w:color w:val="000000"/>
          <w:sz w:val="28"/>
          <w:szCs w:val="28"/>
        </w:rPr>
        <w:t>Таким образом, не имеет значения, что курить – запреты на курение едины.</w:t>
      </w:r>
    </w:p>
    <w:p w:rsidR="00DF0FD9" w:rsidRPr="007D265F" w:rsidRDefault="00DF0FD9" w:rsidP="00DF0F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65F">
        <w:rPr>
          <w:color w:val="000000"/>
          <w:sz w:val="28"/>
          <w:szCs w:val="28"/>
        </w:rPr>
        <w:t xml:space="preserve">Согласно ст.6.24 </w:t>
      </w:r>
      <w:proofErr w:type="spellStart"/>
      <w:r w:rsidRPr="007D265F">
        <w:rPr>
          <w:color w:val="000000"/>
          <w:sz w:val="28"/>
          <w:szCs w:val="28"/>
        </w:rPr>
        <w:t>КоАП</w:t>
      </w:r>
      <w:proofErr w:type="spellEnd"/>
      <w:r w:rsidRPr="007D265F">
        <w:rPr>
          <w:color w:val="000000"/>
          <w:sz w:val="28"/>
          <w:szCs w:val="28"/>
        </w:rPr>
        <w:t xml:space="preserve"> РФ предусматривает ответственность граждан, достигших 16-го возраста за нарушения вышеуказанного запрета, которые могут быть привлечены к административной ответственности в виде штрафа в сумме от 500 до 1500 рублей, а их родители по ст.5.35 </w:t>
      </w:r>
      <w:proofErr w:type="spellStart"/>
      <w:r w:rsidRPr="007D265F">
        <w:rPr>
          <w:color w:val="000000"/>
          <w:sz w:val="28"/>
          <w:szCs w:val="28"/>
        </w:rPr>
        <w:t>КоАП</w:t>
      </w:r>
      <w:proofErr w:type="spellEnd"/>
      <w:r w:rsidRPr="007D265F">
        <w:rPr>
          <w:color w:val="000000"/>
          <w:sz w:val="28"/>
          <w:szCs w:val="28"/>
        </w:rPr>
        <w:t xml:space="preserve"> РФ.</w:t>
      </w:r>
    </w:p>
    <w:p w:rsidR="00DE6E2D" w:rsidRDefault="00DE6E2D"/>
    <w:sectPr w:rsidR="00DE6E2D" w:rsidSect="00DE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0FD9"/>
    <w:rsid w:val="003B427D"/>
    <w:rsid w:val="009035B6"/>
    <w:rsid w:val="00A60BD1"/>
    <w:rsid w:val="00A613E2"/>
    <w:rsid w:val="00BD5BB8"/>
    <w:rsid w:val="00DE4A6A"/>
    <w:rsid w:val="00DE6E2D"/>
    <w:rsid w:val="00DF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FD9"/>
    <w:rPr>
      <w:b/>
      <w:bCs/>
    </w:rPr>
  </w:style>
  <w:style w:type="character" w:styleId="a5">
    <w:name w:val="Emphasis"/>
    <w:basedOn w:val="a0"/>
    <w:uiPriority w:val="20"/>
    <w:qFormat/>
    <w:rsid w:val="00DF0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53129-FE2E-4A92-9C4D-4008CD7274AB}"/>
</file>

<file path=customXml/itemProps2.xml><?xml version="1.0" encoding="utf-8"?>
<ds:datastoreItem xmlns:ds="http://schemas.openxmlformats.org/officeDocument/2006/customXml" ds:itemID="{ACD9EA3F-C8A6-4291-9BAC-56DAF258B101}"/>
</file>

<file path=customXml/itemProps3.xml><?xml version="1.0" encoding="utf-8"?>
<ds:datastoreItem xmlns:ds="http://schemas.openxmlformats.org/officeDocument/2006/customXml" ds:itemID="{FC666083-9A3F-4ADE-8188-B2FDAA69F2CF}"/>
</file>

<file path=customXml/itemProps4.xml><?xml version="1.0" encoding="utf-8"?>
<ds:datastoreItem xmlns:ds="http://schemas.openxmlformats.org/officeDocument/2006/customXml" ds:itemID="{75D4074B-13A5-4167-B152-BF9858FC1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2024-06-27T09:31:00Z</dcterms:created>
  <dcterms:modified xsi:type="dcterms:W3CDTF">2024-06-27T09:32:00Z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