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A7" w:rsidRDefault="003715A7" w:rsidP="001A1FB2">
      <w:pPr>
        <w:spacing w:line="25" w:lineRule="atLeast"/>
        <w:jc w:val="center"/>
        <w:rPr>
          <w:b/>
          <w:sz w:val="28"/>
          <w:szCs w:val="28"/>
        </w:rPr>
      </w:pPr>
    </w:p>
    <w:p w:rsidR="006E46C3" w:rsidRDefault="006E46C3" w:rsidP="001A1FB2">
      <w:pPr>
        <w:spacing w:line="25" w:lineRule="atLeast"/>
        <w:jc w:val="center"/>
        <w:rPr>
          <w:b/>
          <w:sz w:val="28"/>
          <w:szCs w:val="28"/>
        </w:rPr>
      </w:pPr>
    </w:p>
    <w:p w:rsidR="006E46C3" w:rsidRDefault="006E46C3" w:rsidP="001A1FB2">
      <w:pPr>
        <w:spacing w:line="25" w:lineRule="atLeast"/>
        <w:jc w:val="center"/>
        <w:rPr>
          <w:b/>
          <w:sz w:val="28"/>
          <w:szCs w:val="28"/>
        </w:rPr>
      </w:pPr>
    </w:p>
    <w:p w:rsidR="006E46C3" w:rsidRDefault="006E46C3" w:rsidP="001A1FB2">
      <w:pPr>
        <w:spacing w:line="25" w:lineRule="atLeast"/>
        <w:jc w:val="center"/>
        <w:rPr>
          <w:b/>
          <w:sz w:val="28"/>
          <w:szCs w:val="28"/>
        </w:rPr>
      </w:pPr>
    </w:p>
    <w:p w:rsidR="006E46C3" w:rsidRDefault="006E46C3" w:rsidP="001A1FB2">
      <w:pPr>
        <w:spacing w:line="25" w:lineRule="atLeast"/>
        <w:jc w:val="center"/>
        <w:rPr>
          <w:b/>
          <w:sz w:val="28"/>
          <w:szCs w:val="28"/>
        </w:rPr>
      </w:pPr>
    </w:p>
    <w:p w:rsidR="003715A7" w:rsidRDefault="003715A7" w:rsidP="001A1FB2">
      <w:pPr>
        <w:spacing w:line="25" w:lineRule="atLeast"/>
        <w:jc w:val="center"/>
        <w:rPr>
          <w:b/>
          <w:sz w:val="40"/>
          <w:szCs w:val="40"/>
        </w:rPr>
      </w:pPr>
    </w:p>
    <w:p w:rsidR="003715A7" w:rsidRDefault="003715A7" w:rsidP="001A1FB2">
      <w:pPr>
        <w:spacing w:line="25" w:lineRule="atLeast"/>
        <w:jc w:val="center"/>
        <w:rPr>
          <w:b/>
          <w:sz w:val="40"/>
          <w:szCs w:val="40"/>
        </w:rPr>
      </w:pPr>
    </w:p>
    <w:p w:rsidR="003715A7" w:rsidRPr="003715A7" w:rsidRDefault="003715A7" w:rsidP="001A1FB2">
      <w:pPr>
        <w:spacing w:line="25" w:lineRule="atLeast"/>
        <w:jc w:val="center"/>
        <w:rPr>
          <w:b/>
          <w:sz w:val="40"/>
          <w:szCs w:val="40"/>
        </w:rPr>
      </w:pPr>
    </w:p>
    <w:p w:rsidR="0043591E" w:rsidRDefault="001A1FB2" w:rsidP="003715A7">
      <w:pPr>
        <w:spacing w:line="480" w:lineRule="auto"/>
        <w:jc w:val="center"/>
        <w:rPr>
          <w:b/>
          <w:sz w:val="52"/>
          <w:szCs w:val="52"/>
        </w:rPr>
      </w:pPr>
      <w:r w:rsidRPr="003715A7">
        <w:rPr>
          <w:b/>
          <w:sz w:val="52"/>
          <w:szCs w:val="52"/>
        </w:rPr>
        <w:t>План работы учителя-логопеда</w:t>
      </w:r>
    </w:p>
    <w:p w:rsidR="001A1FB2" w:rsidRPr="003715A7" w:rsidRDefault="0043591E" w:rsidP="003715A7">
      <w:pPr>
        <w:spacing w:line="48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6E46C3">
        <w:rPr>
          <w:b/>
          <w:sz w:val="52"/>
          <w:szCs w:val="52"/>
        </w:rPr>
        <w:t>Ереминой Н.А</w:t>
      </w:r>
    </w:p>
    <w:p w:rsidR="001A1FB2" w:rsidRPr="003715A7" w:rsidRDefault="006E46C3" w:rsidP="003715A7">
      <w:pPr>
        <w:spacing w:line="480" w:lineRule="auto"/>
        <w:ind w:left="36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2020-2021</w:t>
      </w:r>
      <w:r w:rsidR="001A1FB2" w:rsidRPr="003715A7">
        <w:rPr>
          <w:b/>
          <w:sz w:val="52"/>
          <w:szCs w:val="52"/>
        </w:rPr>
        <w:t xml:space="preserve"> учебный год</w:t>
      </w:r>
      <w:r w:rsidR="00970999">
        <w:rPr>
          <w:b/>
          <w:sz w:val="52"/>
          <w:szCs w:val="52"/>
        </w:rPr>
        <w:t>.</w:t>
      </w:r>
      <w:bookmarkStart w:id="0" w:name="_GoBack"/>
      <w:bookmarkEnd w:id="0"/>
    </w:p>
    <w:p w:rsidR="00AF15F3" w:rsidRDefault="00AF15F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A1FB2" w:rsidRPr="00AF15F3" w:rsidRDefault="001A1FB2" w:rsidP="00AF15F3">
      <w:pPr>
        <w:ind w:left="360"/>
        <w:jc w:val="both"/>
        <w:rPr>
          <w:rFonts w:eastAsia="SimSun"/>
          <w:lang w:eastAsia="zh-CN"/>
        </w:rPr>
      </w:pPr>
      <w:r w:rsidRPr="00AF15F3">
        <w:rPr>
          <w:b/>
        </w:rPr>
        <w:lastRenderedPageBreak/>
        <w:t xml:space="preserve">Цель работы: </w:t>
      </w:r>
      <w:r w:rsidR="0043591E" w:rsidRPr="00AF15F3">
        <w:rPr>
          <w:rFonts w:eastAsia="SimSun"/>
          <w:lang w:eastAsia="zh-CN"/>
        </w:rPr>
        <w:t>профилактика и коррекция</w:t>
      </w:r>
      <w:r w:rsidR="007D3C74" w:rsidRPr="00AF15F3">
        <w:rPr>
          <w:rFonts w:eastAsia="SimSun"/>
          <w:lang w:eastAsia="zh-CN"/>
        </w:rPr>
        <w:t xml:space="preserve"> нарушений развития устной и письменной речи обучающихся начальных классов.</w:t>
      </w:r>
    </w:p>
    <w:p w:rsidR="002A73D8" w:rsidRPr="00AF15F3" w:rsidRDefault="002A73D8" w:rsidP="00AF15F3">
      <w:pPr>
        <w:ind w:left="360"/>
        <w:jc w:val="both"/>
      </w:pPr>
    </w:p>
    <w:p w:rsidR="002A73D8" w:rsidRPr="00AF15F3" w:rsidRDefault="001A1FB2" w:rsidP="00AF15F3">
      <w:pPr>
        <w:jc w:val="both"/>
        <w:rPr>
          <w:b/>
        </w:rPr>
      </w:pPr>
      <w:r w:rsidRPr="00AF15F3">
        <w:rPr>
          <w:b/>
        </w:rPr>
        <w:t xml:space="preserve">     Задачи:</w:t>
      </w:r>
    </w:p>
    <w:p w:rsidR="001A1FB2" w:rsidRPr="00AF15F3" w:rsidRDefault="001A1FB2" w:rsidP="00AF15F3">
      <w:pPr>
        <w:numPr>
          <w:ilvl w:val="0"/>
          <w:numId w:val="4"/>
        </w:numPr>
        <w:ind w:left="1134"/>
        <w:jc w:val="both"/>
      </w:pPr>
      <w:r w:rsidRPr="00AF15F3">
        <w:t>Своевременное выявление учащихся с трудностями освоения общеобразовательных программ.</w:t>
      </w:r>
    </w:p>
    <w:p w:rsidR="001A1FB2" w:rsidRPr="00AF15F3" w:rsidRDefault="001A1FB2" w:rsidP="00AF15F3">
      <w:pPr>
        <w:numPr>
          <w:ilvl w:val="0"/>
          <w:numId w:val="4"/>
        </w:numPr>
        <w:ind w:left="1134"/>
        <w:jc w:val="both"/>
      </w:pPr>
      <w:r w:rsidRPr="00AF15F3">
        <w:t>Коррекция</w:t>
      </w:r>
      <w:r w:rsidR="007D3C74" w:rsidRPr="00AF15F3">
        <w:t xml:space="preserve"> и профилактика</w:t>
      </w:r>
      <w:r w:rsidRPr="00AF15F3">
        <w:t xml:space="preserve"> нарушений в развитии устной и письменной речи учащихся.</w:t>
      </w:r>
    </w:p>
    <w:p w:rsidR="00EC0FDE" w:rsidRPr="00AF15F3" w:rsidRDefault="008A29C3" w:rsidP="00AF15F3">
      <w:pPr>
        <w:numPr>
          <w:ilvl w:val="0"/>
          <w:numId w:val="4"/>
        </w:numPr>
        <w:ind w:left="1134"/>
        <w:jc w:val="both"/>
      </w:pPr>
      <w:r w:rsidRPr="00AF15F3">
        <w:t>Консультативно-методическая работа с учителями начальных классов, родителями, воспитателями ГПД.</w:t>
      </w:r>
    </w:p>
    <w:p w:rsidR="008A29C3" w:rsidRPr="00AF15F3" w:rsidRDefault="008A29C3" w:rsidP="00AF15F3">
      <w:pPr>
        <w:numPr>
          <w:ilvl w:val="0"/>
          <w:numId w:val="4"/>
        </w:numPr>
        <w:ind w:left="1134"/>
        <w:jc w:val="both"/>
      </w:pPr>
      <w:r w:rsidRPr="00AF15F3">
        <w:t>Обобщение и распространение собственного педагогического опыта.</w:t>
      </w:r>
    </w:p>
    <w:p w:rsidR="002A73D8" w:rsidRPr="00AF15F3" w:rsidRDefault="002A73D8" w:rsidP="00AF15F3">
      <w:pPr>
        <w:numPr>
          <w:ilvl w:val="0"/>
          <w:numId w:val="4"/>
        </w:numPr>
        <w:ind w:left="1134"/>
        <w:jc w:val="both"/>
      </w:pPr>
      <w:r w:rsidRPr="00AF15F3">
        <w:rPr>
          <w:rFonts w:eastAsia="SimSun"/>
          <w:lang w:eastAsia="zh-CN"/>
        </w:rPr>
        <w:t>Оснащение кабинета учебно-методическими пособиями, дидактическим и наглядным материалом.</w:t>
      </w:r>
    </w:p>
    <w:p w:rsidR="002A73D8" w:rsidRPr="00AF15F3" w:rsidRDefault="002A73D8" w:rsidP="00AF15F3">
      <w:pPr>
        <w:numPr>
          <w:ilvl w:val="0"/>
          <w:numId w:val="4"/>
        </w:numPr>
        <w:ind w:left="1134"/>
        <w:jc w:val="both"/>
      </w:pPr>
      <w:r w:rsidRPr="00AF15F3">
        <w:rPr>
          <w:rFonts w:eastAsia="SimSun"/>
          <w:lang w:eastAsia="zh-CN"/>
        </w:rPr>
        <w:t>Повышение уровня профессиональной квалификации.</w:t>
      </w:r>
    </w:p>
    <w:p w:rsidR="002A73D8" w:rsidRPr="00AF15F3" w:rsidRDefault="002A73D8" w:rsidP="00AF15F3">
      <w:pPr>
        <w:ind w:left="360"/>
        <w:jc w:val="both"/>
      </w:pPr>
    </w:p>
    <w:p w:rsidR="003715A7" w:rsidRPr="00AF15F3" w:rsidRDefault="003715A7" w:rsidP="00AF15F3">
      <w:pPr>
        <w:ind w:left="360"/>
        <w:jc w:val="both"/>
      </w:pPr>
    </w:p>
    <w:p w:rsidR="0043591E" w:rsidRPr="00AF15F3" w:rsidRDefault="0043591E" w:rsidP="00AF15F3">
      <w:pPr>
        <w:ind w:left="360"/>
        <w:jc w:val="both"/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28"/>
        <w:gridCol w:w="1843"/>
        <w:gridCol w:w="4444"/>
      </w:tblGrid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  <w:rPr>
                <w:b/>
              </w:rPr>
            </w:pPr>
            <w:r w:rsidRPr="00AF15F3">
              <w:rPr>
                <w:b/>
              </w:rPr>
              <w:t>№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  <w:rPr>
                <w:b/>
              </w:rPr>
            </w:pPr>
            <w:r w:rsidRPr="00AF15F3">
              <w:rPr>
                <w:b/>
              </w:rPr>
              <w:t>Направление деятельности</w:t>
            </w:r>
          </w:p>
          <w:p w:rsidR="00AF15F3" w:rsidRPr="00AF15F3" w:rsidRDefault="00AF15F3" w:rsidP="00AF15F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  <w:rPr>
                <w:b/>
              </w:rPr>
            </w:pPr>
            <w:r w:rsidRPr="00AF15F3">
              <w:rPr>
                <w:b/>
              </w:rPr>
              <w:t>Время проведения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  <w:rPr>
                <w:b/>
              </w:rPr>
            </w:pPr>
            <w:r w:rsidRPr="00AF15F3">
              <w:rPr>
                <w:b/>
              </w:rPr>
              <w:t>Оформление результатов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  <w:rPr>
                <w:b/>
                <w:lang w:val="en-US"/>
              </w:rPr>
            </w:pPr>
            <w:r w:rsidRPr="00AF15F3">
              <w:rPr>
                <w:b/>
                <w:lang w:val="en-US"/>
              </w:rPr>
              <w:t>I</w:t>
            </w:r>
          </w:p>
        </w:tc>
        <w:tc>
          <w:tcPr>
            <w:tcW w:w="10115" w:type="dxa"/>
            <w:gridSpan w:val="3"/>
          </w:tcPr>
          <w:p w:rsidR="00AF15F3" w:rsidRPr="00AF15F3" w:rsidRDefault="00AF15F3" w:rsidP="00AF15F3">
            <w:pPr>
              <w:jc w:val="center"/>
              <w:rPr>
                <w:b/>
              </w:rPr>
            </w:pPr>
            <w:r w:rsidRPr="00AF15F3">
              <w:rPr>
                <w:b/>
              </w:rPr>
              <w:t>Диагностика</w:t>
            </w:r>
          </w:p>
          <w:p w:rsidR="00AF15F3" w:rsidRPr="00AF15F3" w:rsidRDefault="00AF15F3" w:rsidP="00AF15F3">
            <w:pPr>
              <w:jc w:val="center"/>
            </w:pP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1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>Логопедическое обследование детей с целью точного установление причин, структуры</w:t>
            </w:r>
            <w:r>
              <w:t xml:space="preserve"> </w:t>
            </w:r>
            <w:r w:rsidRPr="00AF15F3">
              <w:t>и степени выраженности отклонений</w:t>
            </w:r>
            <w:r>
              <w:t xml:space="preserve"> </w:t>
            </w:r>
            <w:r w:rsidRPr="00AF15F3">
              <w:t>в их речевом развитии выявления уровня актуального речевого развития для детей 1 классов.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с 04.09.20 по 18.09.21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Запись в журнале «Журнал первичного обследования учащихся».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2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>Динамическое наблюдение за детьми в процессе коррекционного обучения</w:t>
            </w:r>
            <w:r>
              <w:t xml:space="preserve"> </w:t>
            </w:r>
            <w:r w:rsidRPr="00AF15F3">
              <w:t>(анализ состояния письменной и устной речи учащихся логопедической группы).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в течение учебного года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Копии проверочных работ, пометки в индивидуальных картах.</w:t>
            </w:r>
          </w:p>
          <w:p w:rsidR="00AF15F3" w:rsidRPr="00AF15F3" w:rsidRDefault="00AF15F3" w:rsidP="00AF15F3">
            <w:pPr>
              <w:jc w:val="center"/>
            </w:pP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3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 xml:space="preserve">Углубленное обследование устной и письменной речи учащихся логопедической группы. Сбор медицинского и педагогического анамнеза, сведений о раннем развитии детей, имеющих нарушения речевого развития. Постановка заключения.  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</w:p>
          <w:p w:rsidR="00AF15F3" w:rsidRPr="00AF15F3" w:rsidRDefault="00AF15F3" w:rsidP="00AF15F3">
            <w:pPr>
              <w:jc w:val="center"/>
            </w:pPr>
          </w:p>
          <w:p w:rsidR="00AF15F3" w:rsidRPr="00AF15F3" w:rsidRDefault="00AF15F3" w:rsidP="00AF15F3">
            <w:pPr>
              <w:jc w:val="center"/>
            </w:pPr>
            <w:r w:rsidRPr="00AF15F3">
              <w:t>С 25.09.20 по 29.09.21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Оформление речевых карт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4</w:t>
            </w:r>
          </w:p>
        </w:tc>
        <w:tc>
          <w:tcPr>
            <w:tcW w:w="3828" w:type="dxa"/>
          </w:tcPr>
          <w:p w:rsidR="00AF15F3" w:rsidRDefault="00AF15F3" w:rsidP="00AF15F3">
            <w:pPr>
              <w:jc w:val="center"/>
            </w:pPr>
            <w:r w:rsidRPr="00AF15F3">
              <w:t xml:space="preserve">Обследование состояния письменной речи учащихся </w:t>
            </w:r>
          </w:p>
          <w:p w:rsidR="00AF15F3" w:rsidRPr="00AF15F3" w:rsidRDefault="00AF15F3" w:rsidP="00AF15F3">
            <w:pPr>
              <w:jc w:val="center"/>
            </w:pPr>
            <w:r w:rsidRPr="00AF15F3">
              <w:t xml:space="preserve">2 – 4-х классов. 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</w:p>
          <w:p w:rsidR="00AF15F3" w:rsidRPr="00AF15F3" w:rsidRDefault="00AF15F3" w:rsidP="00AF15F3">
            <w:pPr>
              <w:jc w:val="center"/>
            </w:pP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Запись в журнале «Журнал обследования состояния письма у учащихся начальных классов».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5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 xml:space="preserve">Проведение углубленного обследования письма выявленных </w:t>
            </w:r>
            <w:proofErr w:type="spellStart"/>
            <w:r w:rsidRPr="00AF15F3">
              <w:t>детей-дисграфиков</w:t>
            </w:r>
            <w:proofErr w:type="spellEnd"/>
            <w:r w:rsidRPr="00AF15F3">
              <w:t>, постановка</w:t>
            </w:r>
            <w:r>
              <w:t xml:space="preserve"> </w:t>
            </w:r>
            <w:r w:rsidRPr="00AF15F3">
              <w:t>их на учет.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в течение учебного года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Копии проверочных работ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7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>Обследование письма и чтения учащихся 1 класса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апрель,  май 2021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Протоколы обследования, запись в журнале, справка.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8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 xml:space="preserve">Углубленное обследование учащихся, представленных на </w:t>
            </w:r>
            <w:proofErr w:type="spellStart"/>
            <w:r w:rsidRPr="00AF15F3">
              <w:lastRenderedPageBreak/>
              <w:t>ПМПк</w:t>
            </w:r>
            <w:proofErr w:type="spellEnd"/>
            <w:r w:rsidRPr="00AF15F3">
              <w:t xml:space="preserve"> и ПМПК.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lastRenderedPageBreak/>
              <w:t xml:space="preserve">Ноябрь, февраль, </w:t>
            </w:r>
            <w:r w:rsidRPr="00AF15F3">
              <w:lastRenderedPageBreak/>
              <w:t xml:space="preserve">апрель 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lastRenderedPageBreak/>
              <w:t>Логопедическое представление учащегося.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lastRenderedPageBreak/>
              <w:t>9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>Диагностика речевых нарушений по запросам.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в течение учебного года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Протокол обследования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10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>Анализ логопедической работы за 2020-2021 учебный год.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май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Составление аналитического отчёта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</w:p>
        </w:tc>
      </w:tr>
      <w:tr w:rsidR="00AF15F3" w:rsidRPr="00AF15F3" w:rsidTr="00AF15F3">
        <w:tc>
          <w:tcPr>
            <w:tcW w:w="10790" w:type="dxa"/>
            <w:gridSpan w:val="4"/>
          </w:tcPr>
          <w:p w:rsidR="00AF15F3" w:rsidRPr="00AF15F3" w:rsidRDefault="00AF15F3" w:rsidP="00AF15F3">
            <w:pPr>
              <w:jc w:val="center"/>
            </w:pPr>
            <w:r w:rsidRPr="00AF15F3">
              <w:rPr>
                <w:b/>
                <w:lang w:val="en-US"/>
              </w:rPr>
              <w:t>II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  <w:rPr>
                <w:b/>
                <w:lang w:val="en-US"/>
              </w:rPr>
            </w:pPr>
            <w:r w:rsidRPr="00AF15F3">
              <w:t>11</w:t>
            </w:r>
          </w:p>
        </w:tc>
        <w:tc>
          <w:tcPr>
            <w:tcW w:w="10115" w:type="dxa"/>
            <w:gridSpan w:val="3"/>
          </w:tcPr>
          <w:p w:rsidR="00AF15F3" w:rsidRPr="00AF15F3" w:rsidRDefault="00AF15F3" w:rsidP="00AF15F3">
            <w:pPr>
              <w:jc w:val="center"/>
            </w:pPr>
            <w:r w:rsidRPr="00AF15F3">
              <w:t>Планирование логопедической работы на год.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12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  <w:rPr>
                <w:b/>
              </w:rPr>
            </w:pPr>
            <w:r w:rsidRPr="00AF15F3">
              <w:t>Формирование логопедических групп с учётом речевой патологии и класса.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до 19.09.17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Список учащихся, имеющих нарушения в развитии устной и письменной речи, зачисленных</w:t>
            </w:r>
            <w:r>
              <w:t xml:space="preserve"> </w:t>
            </w:r>
            <w:r w:rsidRPr="00AF15F3">
              <w:t xml:space="preserve">на </w:t>
            </w:r>
            <w:proofErr w:type="spellStart"/>
            <w:r w:rsidRPr="00AF15F3">
              <w:t>логопункт</w:t>
            </w:r>
            <w:proofErr w:type="spellEnd"/>
            <w:r w:rsidRPr="00AF15F3">
              <w:t xml:space="preserve"> 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13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  <w:rPr>
                <w:b/>
              </w:rPr>
            </w:pPr>
            <w:r w:rsidRPr="00AF15F3">
              <w:t>Планирование индивидуальных занятий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до 03.10.17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Индивидуальные программы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14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>Составление расписания логопедических занятий.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до 04.10.17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Расписание логопедических занятий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15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>Ведение документации.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в течение учебного года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</w:p>
        </w:tc>
      </w:tr>
      <w:tr w:rsidR="00AF15F3" w:rsidRPr="00AF15F3" w:rsidTr="00AF15F3">
        <w:tc>
          <w:tcPr>
            <w:tcW w:w="10790" w:type="dxa"/>
            <w:gridSpan w:val="4"/>
          </w:tcPr>
          <w:p w:rsidR="00AF15F3" w:rsidRPr="00AF15F3" w:rsidRDefault="00AF15F3" w:rsidP="00AF15F3">
            <w:pPr>
              <w:jc w:val="center"/>
            </w:pPr>
            <w:r w:rsidRPr="00AF15F3">
              <w:rPr>
                <w:b/>
                <w:lang w:val="en-US"/>
              </w:rPr>
              <w:t>III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  <w:rPr>
                <w:b/>
              </w:rPr>
            </w:pPr>
            <w:r w:rsidRPr="00AF15F3">
              <w:t>16</w:t>
            </w:r>
          </w:p>
        </w:tc>
        <w:tc>
          <w:tcPr>
            <w:tcW w:w="10115" w:type="dxa"/>
            <w:gridSpan w:val="3"/>
          </w:tcPr>
          <w:p w:rsidR="00AF15F3" w:rsidRPr="00AF15F3" w:rsidRDefault="00AF15F3" w:rsidP="00AF15F3">
            <w:pPr>
              <w:jc w:val="center"/>
            </w:pPr>
            <w:r w:rsidRPr="00AF15F3">
              <w:t>Логопедические занятия по коррекции и развитию разных сторон речи.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17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 xml:space="preserve">Проведение подготовительного этапа коррекционного обучения с детьми, </w:t>
            </w:r>
            <w:proofErr w:type="gramStart"/>
            <w:r w:rsidRPr="00AF15F3">
              <w:t>зачисленных</w:t>
            </w:r>
            <w:proofErr w:type="gramEnd"/>
            <w:r w:rsidRPr="00AF15F3">
              <w:t xml:space="preserve"> в первый класс и имеющих речевые нарушения различной степени выраженности.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май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proofErr w:type="spellStart"/>
            <w:r w:rsidRPr="00AF15F3">
              <w:t>Коррекционно</w:t>
            </w:r>
            <w:proofErr w:type="spellEnd"/>
            <w:r w:rsidRPr="00AF15F3">
              <w:t xml:space="preserve"> – развивающая программа.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</w:p>
        </w:tc>
      </w:tr>
      <w:tr w:rsidR="00AF15F3" w:rsidRPr="00AF15F3" w:rsidTr="00AF15F3">
        <w:tc>
          <w:tcPr>
            <w:tcW w:w="10790" w:type="dxa"/>
            <w:gridSpan w:val="4"/>
          </w:tcPr>
          <w:p w:rsidR="00AF15F3" w:rsidRPr="00AF15F3" w:rsidRDefault="00AF15F3" w:rsidP="00AF15F3">
            <w:pPr>
              <w:jc w:val="center"/>
            </w:pPr>
            <w:r w:rsidRPr="00AF15F3">
              <w:rPr>
                <w:b/>
                <w:lang w:val="en-US"/>
              </w:rPr>
              <w:t>IY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  <w:rPr>
                <w:b/>
                <w:lang w:val="en-US"/>
              </w:rPr>
            </w:pPr>
            <w:r w:rsidRPr="00AF15F3">
              <w:t>18</w:t>
            </w:r>
          </w:p>
        </w:tc>
        <w:tc>
          <w:tcPr>
            <w:tcW w:w="10115" w:type="dxa"/>
            <w:gridSpan w:val="3"/>
          </w:tcPr>
          <w:p w:rsidR="00AF15F3" w:rsidRPr="00AF15F3" w:rsidRDefault="00AF15F3" w:rsidP="00AF15F3">
            <w:pPr>
              <w:jc w:val="center"/>
            </w:pPr>
            <w:r w:rsidRPr="00AF15F3">
              <w:t>Посещение уроков русского языка и чтения в 1 – 4 классах с целью соблюдения преемственности в организации коррекционно-развивающего процесса с учащимися, имеющих речевые нарушения.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19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>Оказание консультативно-методической помощи учителям, родителям:</w:t>
            </w:r>
          </w:p>
          <w:p w:rsidR="00AF15F3" w:rsidRPr="00AF15F3" w:rsidRDefault="00AF15F3" w:rsidP="00AF15F3">
            <w:pPr>
              <w:jc w:val="both"/>
            </w:pPr>
            <w:r w:rsidRPr="00AF15F3">
              <w:t xml:space="preserve">- выступления на родительских собраниях по   запросам; </w:t>
            </w:r>
          </w:p>
          <w:p w:rsidR="00AF15F3" w:rsidRPr="00AF15F3" w:rsidRDefault="00AF15F3" w:rsidP="00AF15F3">
            <w:pPr>
              <w:jc w:val="both"/>
            </w:pPr>
            <w:r w:rsidRPr="00AF15F3">
              <w:t>-  проведение систематических консультаций</w:t>
            </w:r>
          </w:p>
          <w:p w:rsidR="00AF15F3" w:rsidRPr="00AF15F3" w:rsidRDefault="00AF15F3" w:rsidP="00AF15F3">
            <w:pPr>
              <w:jc w:val="both"/>
            </w:pPr>
            <w:r w:rsidRPr="00AF15F3">
              <w:t xml:space="preserve">    и индивидуальных бесед с родителями и учителями;</w:t>
            </w:r>
          </w:p>
          <w:p w:rsidR="00AF15F3" w:rsidRPr="00AF15F3" w:rsidRDefault="00AF15F3" w:rsidP="00AF15F3">
            <w:pPr>
              <w:jc w:val="both"/>
            </w:pPr>
            <w:r w:rsidRPr="00AF15F3">
              <w:t xml:space="preserve"> - оказание помощи родителям в подборе </w:t>
            </w:r>
            <w:proofErr w:type="gramStart"/>
            <w:r w:rsidRPr="00AF15F3">
              <w:t>речевого</w:t>
            </w:r>
            <w:proofErr w:type="gramEnd"/>
            <w:r w:rsidRPr="00AF15F3">
              <w:t xml:space="preserve"> и</w:t>
            </w:r>
          </w:p>
          <w:p w:rsidR="00AF15F3" w:rsidRPr="00AF15F3" w:rsidRDefault="00AF15F3" w:rsidP="00AF15F3">
            <w:pPr>
              <w:jc w:val="both"/>
            </w:pPr>
            <w:r w:rsidRPr="00AF15F3">
              <w:t xml:space="preserve">   наглядного материала для   закрепления правильных произносительных  навыков с детьми дома; 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в течение учебного года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Запись в тетради консультаций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20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>Пропаганда логопедических знаний (участие в родительских собраниях, индивидуальные консультации родителей).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>
              <w:t>в</w:t>
            </w:r>
            <w:r w:rsidRPr="00AF15F3">
              <w:t xml:space="preserve"> течение учебного года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 xml:space="preserve">Тезисы выступлений, оформление логопедического уголка </w:t>
            </w:r>
          </w:p>
        </w:tc>
      </w:tr>
      <w:tr w:rsidR="00AF15F3" w:rsidRPr="00AF15F3" w:rsidTr="00B40527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rPr>
                <w:b/>
                <w:lang w:val="en-US"/>
              </w:rPr>
              <w:t>Y</w:t>
            </w:r>
          </w:p>
        </w:tc>
        <w:tc>
          <w:tcPr>
            <w:tcW w:w="10115" w:type="dxa"/>
            <w:gridSpan w:val="3"/>
          </w:tcPr>
          <w:p w:rsidR="00AF15F3" w:rsidRPr="00AF15F3" w:rsidRDefault="00AF15F3" w:rsidP="00AF15F3">
            <w:pPr>
              <w:jc w:val="center"/>
            </w:pPr>
            <w:r w:rsidRPr="00AF15F3">
              <w:rPr>
                <w:b/>
              </w:rPr>
              <w:t>Самообразование и методическая работа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  <w:rPr>
                <w:b/>
                <w:lang w:val="en-US"/>
              </w:rPr>
            </w:pPr>
            <w:r w:rsidRPr="00AF15F3">
              <w:t>21</w:t>
            </w:r>
          </w:p>
        </w:tc>
        <w:tc>
          <w:tcPr>
            <w:tcW w:w="10115" w:type="dxa"/>
            <w:gridSpan w:val="3"/>
          </w:tcPr>
          <w:p w:rsidR="00AF15F3" w:rsidRPr="00AF15F3" w:rsidRDefault="00AF15F3" w:rsidP="00AF15F3">
            <w:pPr>
              <w:jc w:val="center"/>
            </w:pPr>
            <w:r w:rsidRPr="00AF15F3">
              <w:t xml:space="preserve">Участие в работе РМО учителей-логопедов. 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22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 xml:space="preserve">Участие в семинарах, конференциях, педагогических </w:t>
            </w:r>
            <w:r w:rsidRPr="00AF15F3">
              <w:lastRenderedPageBreak/>
              <w:t>советах.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lastRenderedPageBreak/>
              <w:t>по плану МОУ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Подготовка информационных сообщений.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lastRenderedPageBreak/>
              <w:t>24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>Изучение специальной литературы по вопросам оказания помощи детям, имеющим речевые нарушения.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в течение учебного года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25</w:t>
            </w:r>
          </w:p>
        </w:tc>
        <w:tc>
          <w:tcPr>
            <w:tcW w:w="3828" w:type="dxa"/>
          </w:tcPr>
          <w:p w:rsidR="00AF15F3" w:rsidRPr="00AF15F3" w:rsidRDefault="00AF15F3" w:rsidP="00AF15F3">
            <w:r w:rsidRPr="00AF15F3">
              <w:t xml:space="preserve">Приобретение, разработка, изготовление </w:t>
            </w:r>
            <w:proofErr w:type="spellStart"/>
            <w:r w:rsidRPr="00AF15F3">
              <w:t>учебно</w:t>
            </w:r>
            <w:proofErr w:type="spellEnd"/>
            <w:r w:rsidRPr="00AF15F3">
              <w:t xml:space="preserve"> – дидактических пособий по предупреждению и устранению нарушений</w:t>
            </w:r>
            <w:r>
              <w:t xml:space="preserve"> </w:t>
            </w:r>
            <w:r w:rsidRPr="00AF15F3">
              <w:t xml:space="preserve"> устной и письменной речи учащихся:</w:t>
            </w:r>
          </w:p>
          <w:p w:rsidR="00AF15F3" w:rsidRPr="00AF15F3" w:rsidRDefault="00AF15F3" w:rsidP="00AF15F3">
            <w:pPr>
              <w:jc w:val="both"/>
            </w:pPr>
            <w:r w:rsidRPr="00AF15F3">
              <w:t>- пополнение раздаточного материала новыми пособиями;</w:t>
            </w:r>
          </w:p>
          <w:p w:rsidR="00AF15F3" w:rsidRPr="00AF15F3" w:rsidRDefault="00AF15F3" w:rsidP="00AF15F3">
            <w:pPr>
              <w:jc w:val="both"/>
            </w:pPr>
            <w:r w:rsidRPr="00AF15F3">
              <w:t>- дальнейшее пополнение картотеки с заданиями по устранению дисграфии, обогащению словарного запаса;</w:t>
            </w:r>
          </w:p>
          <w:p w:rsidR="00AF15F3" w:rsidRPr="00AF15F3" w:rsidRDefault="00AF15F3" w:rsidP="00AF15F3">
            <w:pPr>
              <w:jc w:val="center"/>
            </w:pPr>
            <w:r w:rsidRPr="00AF15F3">
              <w:t>- изготовление карточек с заданиями для   родителей;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в течение учебного года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Оформление паспорта кабинета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26</w:t>
            </w:r>
          </w:p>
        </w:tc>
        <w:tc>
          <w:tcPr>
            <w:tcW w:w="3828" w:type="dxa"/>
          </w:tcPr>
          <w:p w:rsidR="00AF15F3" w:rsidRPr="00AF15F3" w:rsidRDefault="00AF15F3" w:rsidP="00AF15F3">
            <w:r w:rsidRPr="00AF15F3">
              <w:t>Изучение специальной литературы по теме самообразования: «Использование компьютерных технологий в работе учителя-логопеда.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март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Разработка рекомендаций для учителей, подготовка информационного сообщения.</w:t>
            </w:r>
          </w:p>
        </w:tc>
      </w:tr>
      <w:tr w:rsidR="00AF15F3" w:rsidRPr="00AF15F3" w:rsidTr="00AF15F3">
        <w:tc>
          <w:tcPr>
            <w:tcW w:w="675" w:type="dxa"/>
          </w:tcPr>
          <w:p w:rsidR="00AF15F3" w:rsidRPr="00AF15F3" w:rsidRDefault="00AF15F3" w:rsidP="00AF15F3">
            <w:pPr>
              <w:jc w:val="center"/>
            </w:pPr>
            <w:r w:rsidRPr="00AF15F3">
              <w:t>27</w:t>
            </w:r>
          </w:p>
        </w:tc>
        <w:tc>
          <w:tcPr>
            <w:tcW w:w="3828" w:type="dxa"/>
          </w:tcPr>
          <w:p w:rsidR="00AF15F3" w:rsidRPr="00AF15F3" w:rsidRDefault="00AF15F3" w:rsidP="00AF15F3">
            <w:pPr>
              <w:jc w:val="center"/>
            </w:pPr>
            <w:r w:rsidRPr="00AF15F3">
              <w:t xml:space="preserve">Прохождение курсов повышения квалификации, участие в </w:t>
            </w:r>
            <w:proofErr w:type="spellStart"/>
            <w:r w:rsidRPr="00AF15F3">
              <w:t>вебинарах</w:t>
            </w:r>
            <w:proofErr w:type="spellEnd"/>
            <w:r w:rsidRPr="00AF15F3">
              <w:t xml:space="preserve"> по коррекционной работе с детьми ОВЗ. </w:t>
            </w:r>
          </w:p>
        </w:tc>
        <w:tc>
          <w:tcPr>
            <w:tcW w:w="1843" w:type="dxa"/>
          </w:tcPr>
          <w:p w:rsidR="00AF15F3" w:rsidRPr="00AF15F3" w:rsidRDefault="00AF15F3" w:rsidP="00AF15F3">
            <w:pPr>
              <w:jc w:val="center"/>
            </w:pPr>
            <w:r w:rsidRPr="00AF15F3">
              <w:t>В течение года, дистанционно</w:t>
            </w:r>
          </w:p>
        </w:tc>
        <w:tc>
          <w:tcPr>
            <w:tcW w:w="4444" w:type="dxa"/>
          </w:tcPr>
          <w:p w:rsidR="00AF15F3" w:rsidRPr="00AF15F3" w:rsidRDefault="00AF15F3" w:rsidP="00AF15F3">
            <w:pPr>
              <w:jc w:val="center"/>
            </w:pPr>
            <w:r w:rsidRPr="00AF15F3">
              <w:t>Сбор материала</w:t>
            </w:r>
          </w:p>
        </w:tc>
      </w:tr>
    </w:tbl>
    <w:p w:rsidR="001A1FB2" w:rsidRPr="00AF15F3" w:rsidRDefault="001A1FB2" w:rsidP="00AF15F3"/>
    <w:sectPr w:rsidR="001A1FB2" w:rsidRPr="00AF15F3" w:rsidSect="00AF15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39CD"/>
    <w:multiLevelType w:val="hybridMultilevel"/>
    <w:tmpl w:val="64A80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71228"/>
    <w:multiLevelType w:val="hybridMultilevel"/>
    <w:tmpl w:val="C2DA98CA"/>
    <w:lvl w:ilvl="0" w:tplc="9656D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67B26"/>
    <w:multiLevelType w:val="hybridMultilevel"/>
    <w:tmpl w:val="51885098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A1FB2"/>
    <w:rsid w:val="00017EE0"/>
    <w:rsid w:val="00064C1F"/>
    <w:rsid w:val="000760B7"/>
    <w:rsid w:val="00082676"/>
    <w:rsid w:val="00157B8B"/>
    <w:rsid w:val="00166447"/>
    <w:rsid w:val="001A1FB2"/>
    <w:rsid w:val="002A6EE0"/>
    <w:rsid w:val="002A73D8"/>
    <w:rsid w:val="002F5E97"/>
    <w:rsid w:val="00362C59"/>
    <w:rsid w:val="003715A7"/>
    <w:rsid w:val="0043591E"/>
    <w:rsid w:val="00492D53"/>
    <w:rsid w:val="004D2477"/>
    <w:rsid w:val="004F214F"/>
    <w:rsid w:val="00530ADF"/>
    <w:rsid w:val="005B62AF"/>
    <w:rsid w:val="00603E4F"/>
    <w:rsid w:val="00624D70"/>
    <w:rsid w:val="00646B5D"/>
    <w:rsid w:val="006E46C3"/>
    <w:rsid w:val="00712658"/>
    <w:rsid w:val="0075535A"/>
    <w:rsid w:val="007D3C74"/>
    <w:rsid w:val="007E5B44"/>
    <w:rsid w:val="00814E22"/>
    <w:rsid w:val="008A29C3"/>
    <w:rsid w:val="008E381C"/>
    <w:rsid w:val="008E530E"/>
    <w:rsid w:val="009036B0"/>
    <w:rsid w:val="00970999"/>
    <w:rsid w:val="009C10E3"/>
    <w:rsid w:val="00A51619"/>
    <w:rsid w:val="00A90611"/>
    <w:rsid w:val="00AA3C36"/>
    <w:rsid w:val="00AA4996"/>
    <w:rsid w:val="00AF15F3"/>
    <w:rsid w:val="00B1583B"/>
    <w:rsid w:val="00B5131A"/>
    <w:rsid w:val="00C5360C"/>
    <w:rsid w:val="00C54AFB"/>
    <w:rsid w:val="00D50598"/>
    <w:rsid w:val="00D82A97"/>
    <w:rsid w:val="00DB22CE"/>
    <w:rsid w:val="00EC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F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F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AWJJH2MPE6E2-1757921816-1046</_dlc_DocId>
    <_dlc_DocIdUrl xmlns="4a252ca3-5a62-4c1c-90a6-29f4710e47f8">
      <Url>http://edu-sps.koiro.local/Kostroma_EDU/licei20/_layouts/15/DocIdRedir.aspx?ID=AWJJH2MPE6E2-1757921816-1046</Url>
      <Description>AWJJH2MPE6E2-1757921816-1046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AC0D-391B-4F2E-9D0C-BBE6425DDD3C}"/>
</file>

<file path=customXml/itemProps2.xml><?xml version="1.0" encoding="utf-8"?>
<ds:datastoreItem xmlns:ds="http://schemas.openxmlformats.org/officeDocument/2006/customXml" ds:itemID="{33625F8E-D729-451E-BF49-BA793095A163}"/>
</file>

<file path=customXml/itemProps3.xml><?xml version="1.0" encoding="utf-8"?>
<ds:datastoreItem xmlns:ds="http://schemas.openxmlformats.org/officeDocument/2006/customXml" ds:itemID="{D66D959D-23AB-4AC6-B94B-3E08F2598990}"/>
</file>

<file path=customXml/itemProps4.xml><?xml version="1.0" encoding="utf-8"?>
<ds:datastoreItem xmlns:ds="http://schemas.openxmlformats.org/officeDocument/2006/customXml" ds:itemID="{B2004407-ECF3-4EF9-B2C6-1683B77D975F}"/>
</file>

<file path=customXml/itemProps5.xml><?xml version="1.0" encoding="utf-8"?>
<ds:datastoreItem xmlns:ds="http://schemas.openxmlformats.org/officeDocument/2006/customXml" ds:itemID="{F816F526-769D-4515-85AB-B27E67AB0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учителя-логопеда</vt:lpstr>
    </vt:vector>
  </TitlesOfParts>
  <Company>НЕМАЛЬЦЕВ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учителя-логопеда</dc:title>
  <dc:creator>НЕМАЛЬЦЕВ</dc:creator>
  <cp:lastModifiedBy>User</cp:lastModifiedBy>
  <cp:revision>3</cp:revision>
  <cp:lastPrinted>2005-01-10T23:13:00Z</cp:lastPrinted>
  <dcterms:created xsi:type="dcterms:W3CDTF">2020-10-08T08:04:00Z</dcterms:created>
  <dcterms:modified xsi:type="dcterms:W3CDTF">2021-01-27T20:38:00Z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096a54f8-8c42-43c8-b5c9-66a06bdd56cc</vt:lpwstr>
  </property>
</Properties>
</file>