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566" w:rsidRDefault="00BC177A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-605791</wp:posOffset>
            </wp:positionV>
            <wp:extent cx="7629525" cy="10471737"/>
            <wp:effectExtent l="19050" t="0" r="9525" b="0"/>
            <wp:wrapNone/>
            <wp:docPr id="1" name="Рисунок 1" descr="C:\Users\User\Pictures\2021-01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01-14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471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7535" w:rsidRPr="00622710" w:rsidRDefault="00257535" w:rsidP="00257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22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Принято:                                                         </w:t>
      </w:r>
      <w:r w:rsidR="00075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622710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Утверждаю:</w:t>
      </w:r>
    </w:p>
    <w:p w:rsidR="00257535" w:rsidRPr="00622710" w:rsidRDefault="00075FD8" w:rsidP="00257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257535" w:rsidRPr="00622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257535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педагогическом совете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Заведующий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Детского</w:t>
      </w:r>
      <w:r w:rsidR="00257535" w:rsidRPr="00622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№27</w:t>
      </w:r>
    </w:p>
    <w:p w:rsidR="00257535" w:rsidRPr="00622710" w:rsidRDefault="00075FD8" w:rsidP="0025753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</w:r>
      <w:r w:rsidR="00257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257535" w:rsidRPr="00622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257535" w:rsidRPr="00622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Костромы</w:t>
      </w:r>
    </w:p>
    <w:p w:rsidR="00257535" w:rsidRDefault="00075FD8" w:rsidP="00257535">
      <w:pPr>
        <w:spacing w:after="0" w:afterAutospacing="1" w:line="327" w:lineRule="atLeast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_______________Н.Е.Белянина</w:t>
      </w:r>
      <w:proofErr w:type="spellEnd"/>
    </w:p>
    <w:p w:rsidR="00075FD8" w:rsidRPr="00622710" w:rsidRDefault="00075FD8" w:rsidP="00257535">
      <w:pPr>
        <w:spacing w:after="0" w:afterAutospacing="1" w:line="327" w:lineRule="atLeast"/>
        <w:outlineLvl w:val="2"/>
        <w:rPr>
          <w:rFonts w:ascii="Marmelad" w:eastAsia="Times New Roman" w:hAnsi="Marmelad" w:cs="Arial"/>
          <w:b/>
          <w:bCs/>
          <w:color w:val="47441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Приказ №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CA0566" w:rsidRDefault="00CA0566" w:rsidP="00CA056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361"/>
        <w:gridCol w:w="992"/>
        <w:gridCol w:w="4218"/>
      </w:tblGrid>
      <w:tr w:rsidR="00CA0566" w:rsidRPr="00971B83" w:rsidTr="00CA0566">
        <w:tc>
          <w:tcPr>
            <w:tcW w:w="4361" w:type="dxa"/>
            <w:shd w:val="clear" w:color="auto" w:fill="auto"/>
          </w:tcPr>
          <w:p w:rsidR="00CA0566" w:rsidRPr="00971B83" w:rsidRDefault="00CA0566" w:rsidP="00CA0566">
            <w:pPr>
              <w:suppressAutoHyphens/>
              <w:spacing w:after="200" w:line="276" w:lineRule="auto"/>
              <w:ind w:right="20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shd w:val="clear" w:color="auto" w:fill="auto"/>
          </w:tcPr>
          <w:p w:rsidR="00CA0566" w:rsidRPr="00971B83" w:rsidRDefault="00CA0566" w:rsidP="00CA0566">
            <w:pPr>
              <w:suppressAutoHyphens/>
              <w:snapToGrid w:val="0"/>
              <w:spacing w:after="200" w:line="276" w:lineRule="auto"/>
              <w:ind w:right="20"/>
              <w:rPr>
                <w:rFonts w:ascii="Times New Roman" w:eastAsia="Calibri" w:hAnsi="Times New Roman" w:cs="Times New Roman"/>
                <w:spacing w:val="-10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CA0566" w:rsidRPr="00971B83" w:rsidRDefault="00CA0566" w:rsidP="00B97408">
            <w:pPr>
              <w:suppressAutoHyphens/>
              <w:spacing w:after="200" w:line="276" w:lineRule="auto"/>
              <w:ind w:right="20"/>
              <w:rPr>
                <w:rFonts w:ascii="Calibri" w:eastAsia="Calibri" w:hAnsi="Calibri" w:cs="Calibri"/>
                <w:lang w:eastAsia="ar-SA"/>
              </w:rPr>
            </w:pPr>
          </w:p>
        </w:tc>
      </w:tr>
    </w:tbl>
    <w:p w:rsid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257535" w:rsidRDefault="00257535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A0566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75FD8" w:rsidRDefault="00075FD8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075FD8" w:rsidRDefault="00075FD8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CA0566" w:rsidRPr="00075FD8" w:rsidRDefault="00CA0566" w:rsidP="00CA0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75FD8">
        <w:rPr>
          <w:rFonts w:ascii="Times New Roman" w:hAnsi="Times New Roman" w:cs="Times New Roman"/>
          <w:bCs/>
          <w:sz w:val="36"/>
          <w:szCs w:val="36"/>
        </w:rPr>
        <w:t>Положение</w:t>
      </w:r>
    </w:p>
    <w:p w:rsidR="00CA0566" w:rsidRPr="00075FD8" w:rsidRDefault="00CA0566" w:rsidP="00075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75FD8">
        <w:rPr>
          <w:rFonts w:ascii="Times New Roman" w:hAnsi="Times New Roman" w:cs="Times New Roman"/>
          <w:bCs/>
          <w:sz w:val="36"/>
          <w:szCs w:val="36"/>
        </w:rPr>
        <w:t>о родительском комитете муниципального бюджетного дошкольного образовательного учреждения города Костромы</w:t>
      </w:r>
      <w:r w:rsidR="00075FD8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075FD8" w:rsidRPr="00075FD8">
        <w:rPr>
          <w:rFonts w:ascii="Times New Roman" w:hAnsi="Times New Roman" w:cs="Times New Roman"/>
          <w:sz w:val="36"/>
          <w:szCs w:val="36"/>
        </w:rPr>
        <w:t>«Детский сад №27</w:t>
      </w:r>
      <w:r w:rsidRPr="00075FD8">
        <w:rPr>
          <w:rFonts w:ascii="Times New Roman" w:hAnsi="Times New Roman" w:cs="Times New Roman"/>
          <w:sz w:val="36"/>
          <w:szCs w:val="36"/>
        </w:rPr>
        <w:t>»</w:t>
      </w:r>
    </w:p>
    <w:p w:rsidR="00CA0566" w:rsidRPr="00075FD8" w:rsidRDefault="00CA0566" w:rsidP="00CA05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566" w:rsidRDefault="00CA0566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7535" w:rsidRDefault="00257535" w:rsidP="00CA0566">
      <w:pPr>
        <w:spacing w:before="100" w:beforeAutospacing="1" w:after="0" w:line="240" w:lineRule="auto"/>
        <w:ind w:firstLine="5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7408" w:rsidRPr="00075FD8" w:rsidRDefault="00B97408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1. Общие положения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Настоящее Положение о Родительском </w:t>
      </w:r>
      <w:r w:rsid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комитете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разработано</w:t>
      </w:r>
      <w:r w:rsid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для муниципального бюджетного дошкольного образовательного учреждения города Костромы «Де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ский сад №27» 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(дале</w:t>
      </w:r>
      <w:proofErr w:type="gramStart"/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е-</w:t>
      </w:r>
      <w:proofErr w:type="gramEnd"/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Учреждение)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соответствии с Федеральным законом от 29.12.2012 № 273-ФЗ "Об образовании в Российской Федерации" в редакции от 6 марта 2019 г; Семейным кодексом РФ,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</w:t>
      </w:r>
      <w:proofErr w:type="spellStart"/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№1014 от 30.08.2013г с изменениями от 17.07.2015г; 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в редакции от 27.11.2017г, Уставом учреждения.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Данное </w:t>
      </w:r>
      <w:r w:rsidRPr="00995F75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Положение</w:t>
      </w: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определяет основные задачи, фу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нкции, права и ответственность Родительского к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омитета в детском саду, организацию управления и делопроизводство, а также регламентирует его создание, деятельность, ликвидацию и реорганизацию.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Родительский Комитет (далее - Комитет) является постоянным коллегиальным органом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общественного самоуправления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чреждения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создается в целях учета мнения родителей (законных представителей) воспитанников по вопросам управления детским садом и при принятии локальных нормативных актов, затрагивающих права и законные интересы детей и их родителей (законных представителей).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образовательного и воспитательного процесса, взаимодействия родительской общественности и дошкольной образовательной организации.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Родительский комитет осуществляет свою деятельность в детском саду на основании Положения о Родител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ьском комитете и Устава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чреждения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правомочен выносить решения при наличии на его заседании не менее половины своего состава. Решения принимаются при голосовании простым больш</w:t>
      </w:r>
      <w:r w:rsidR="00995F7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инством голосов.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Осуществление членами Родительского комитета своих функций осуществляется на безвозме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здной основе.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1.7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 перед Общим родительским собран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ием не реже двух раз в год.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1.8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Решения Комитета являются рекомендательными. Обязательными для исполнения являются только те решения, в целях реализации которых, заведующим издается приказ по дошкольному образовательному учреждению.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B97408" w:rsidRPr="00075FD8" w:rsidRDefault="00B97408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Цели и з</w:t>
      </w:r>
      <w:r w:rsidR="0061395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адачи Родительского комитета</w:t>
      </w:r>
    </w:p>
    <w:p w:rsidR="00613954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:rsidR="00613954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Основными задачами родительского комитета являются:</w:t>
      </w:r>
      <w:r w:rsidRP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B97408" w:rsidRPr="00613954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2.2.1.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администрации  Учреждения:</w:t>
      </w:r>
    </w:p>
    <w:p w:rsidR="00B97408" w:rsidRPr="00075FD8" w:rsidRDefault="00B97408" w:rsidP="00075FD8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совершенствовании условий для осуществления воспитательно-образовательного процесса, охраны жизни и здоровья детей, свободного развития личности;</w:t>
      </w:r>
    </w:p>
    <w:p w:rsidR="00B97408" w:rsidRPr="00075FD8" w:rsidRDefault="00B97408" w:rsidP="00075FD8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защите законных прав и интересов воспитанников дошкольного образовательного учреждения;</w:t>
      </w:r>
    </w:p>
    <w:p w:rsidR="00B97408" w:rsidRPr="00075FD8" w:rsidRDefault="00B97408" w:rsidP="00075FD8">
      <w:pPr>
        <w:numPr>
          <w:ilvl w:val="0"/>
          <w:numId w:val="3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организации и проведении досуга детей.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2.2.2. 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:rsidR="00613954" w:rsidRDefault="00613954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97408" w:rsidRPr="00075FD8" w:rsidRDefault="00B97408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Функции Родительского комитета</w:t>
      </w:r>
    </w:p>
    <w:p w:rsidR="00613954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Содействует обеспечению оптимальных условий для организации воспитательно-образовательного процесса (принимает участие в приобретении учебной литературы, подготовке наглядных методических пособий).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Координирует деятельность родительских советов групп детского сада.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Принимает участие в установлении связей педагогов с семьями воспитанников.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Осуществляет контроль медицинского обслуживания и организации качества питания детей совместно с администрацией детского сада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Вносит на рассмотрение администрации предложения по вопросам организации воспитательно-образовательного процесса в дошкольном образовательном учреждении.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3.7. Принимает участие в организации безопасных условий осуществления воспитательно-образовательного процесса, соблюдения санитарно-гигиенических правил и норм, в проведении оздоровительных и культурно-массовых мероприятий.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Принимает участие в подготовке дошкольного образовательного учреждения к новому учебному году.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3.11. Р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ассматривает обращения в свой адрес, а также обращения по вопросам, отнесенным настоящим Положением к компетенции Комитета, по поручению заведующего дошкольным образовательным учреждением.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3.12. Обсуждает внутренние локальные нормативные акты по вопросам, входящим в компетенцию Комитета.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3.13. 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3.14. Взаимодействует с педагогическим коллективом по вопросам предупреждения правонарушений, безнадзорности и беспризорности среди несовершеннолетних воспитанников.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3.15. Взаимодействует с др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угими органами самоуправления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чреждения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:rsidR="00613954" w:rsidRDefault="00613954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97408" w:rsidRPr="00075FD8" w:rsidRDefault="00B97408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управления и деятельности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В состав Родительского комитета входят председатели родительских комитетов групп по 1 человеку от каждой группы.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Представители Комитета избираются ежегодно на групповых родительских собраниях в начале учебного года.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Количество членов Родительского комитета дошкольное образовательное учреждение определяет самостоятельно.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Родительский комитет выбирает из своего состава председателя и секретаря сроком на 1 учебный год.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4.5. 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необходимых случаях на </w:t>
      </w:r>
      <w:proofErr w:type="spellStart"/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заседаие</w:t>
      </w:r>
      <w:proofErr w:type="spellEnd"/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Комитета могут быть </w:t>
      </w:r>
      <w:proofErr w:type="gramStart"/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приглашены</w:t>
      </w:r>
      <w:proofErr w:type="gramEnd"/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:</w:t>
      </w:r>
    </w:p>
    <w:p w:rsidR="00B97408" w:rsidRPr="00075FD8" w:rsidRDefault="00B97408" w:rsidP="00075FD8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заведующий, педагогические и медицинские работники дошкольного образовательного учреждения;</w:t>
      </w:r>
    </w:p>
    <w:p w:rsidR="00B97408" w:rsidRPr="00075FD8" w:rsidRDefault="00B97408" w:rsidP="00075FD8">
      <w:pPr>
        <w:numPr>
          <w:ilvl w:val="0"/>
          <w:numId w:val="4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представители общественных организаций, родители, представители Учредителя.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4.6. Лица, приглашенные на заседание родительского комитета, имеют право совещательного голоса.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Комитет работает по разработанному и принятому им регламенту работы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комитета.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Председатель Комитета организует деятельность:</w:t>
      </w:r>
    </w:p>
    <w:p w:rsidR="00B97408" w:rsidRPr="00075FD8" w:rsidRDefault="00B97408" w:rsidP="00075FD8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совместно с заведующим дошкольным образовательным учреждением осуществляет подготовку и проведение заседаний данного комитета;</w:t>
      </w:r>
    </w:p>
    <w:p w:rsidR="00B97408" w:rsidRPr="00075FD8" w:rsidRDefault="00B97408" w:rsidP="00075FD8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четко определяет повестку дня;</w:t>
      </w:r>
    </w:p>
    <w:p w:rsidR="00B97408" w:rsidRPr="00075FD8" w:rsidRDefault="00B97408" w:rsidP="00075FD8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следит 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выполнение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решений родительского комитета; </w:t>
      </w:r>
    </w:p>
    <w:p w:rsidR="00B97408" w:rsidRPr="00075FD8" w:rsidRDefault="00B97408" w:rsidP="00075FD8">
      <w:pPr>
        <w:numPr>
          <w:ilvl w:val="0"/>
          <w:numId w:val="5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взаимодействует с заведующим детским садом по вопросам самоуправления.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Родительский комитет созывается его Председателем по мере необходимости, но не реже одного раза в квартал.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4.12. Родительский комитет подотчётен Общему родительскому собранию, перед которым периодически (не реже двух раз в год) </w:t>
      </w:r>
      <w:proofErr w:type="gramStart"/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отчитывается о выполнении</w:t>
      </w:r>
      <w:proofErr w:type="gramEnd"/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ранее принятых решений.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</w:t>
      </w:r>
      <w:r w:rsidR="00613954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5. </w:t>
      </w: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Права и обязанности Родительского комитета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Родительский комитет имеет право: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разрабатывать и принимать локальные акты (о групповом родительском совете, о постоянных и временных комиссиях Комитета);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комитета;</w:t>
      </w:r>
      <w:bookmarkStart w:id="0" w:name="_GoBack"/>
      <w:bookmarkEnd w:id="0"/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вносить предложения, относящиеся к компетенции Родительского комитета, органам самоуправления дошкольного образовательного учреждения и получать информацию о результатах их рассмотрения;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заслушивать доклады заведующего о состоянии и перспективах работы детского сада и по отдельным вопросам, интересующим родителей (законных представителей) воспитанников;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свободно распространять информацию о своей деятельности;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систематически проводить контроль качества питания;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вызывать на свои заседания родителей (законных представителей) воспитанников, определенных решениями родительских комитетов групп;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разъяснять и принимать меры по рассматриваемым обращениям граждан в пределах заявленной компетенции;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пропагандировать передовой опыт семейного воспитания;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выносить общественное порицание родителям (законным представителям), уклоняющимся от воспитания детей в семье;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:rsidR="00B97408" w:rsidRPr="00075FD8" w:rsidRDefault="00B97408" w:rsidP="00075FD8">
      <w:pPr>
        <w:numPr>
          <w:ilvl w:val="0"/>
          <w:numId w:val="6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устанавливать деловые контакты с общественными, государственными, муниципальными и иными предприятиями, профсоюзными и другими организациями по вопросам оказания помощи дошкольному образовательному учреждению.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5.2. </w:t>
      </w:r>
      <w:r w:rsidR="00613954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Родительского комитета имеют право: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участие во всех проводимых родительским комитетом мероприятиях;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участвовать в обсуждении любых вопросов деятельности Комитета и вносить предложения по улучшению его работы;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участвовать в управлении родительским комитетом;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выйти из числа членов Комитета по собственному желанию;</w:t>
      </w:r>
    </w:p>
    <w:p w:rsidR="00B97408" w:rsidRPr="00075FD8" w:rsidRDefault="00B97408" w:rsidP="00075FD8">
      <w:pPr>
        <w:numPr>
          <w:ilvl w:val="0"/>
          <w:numId w:val="7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получать информацию о деятельности родительского комитета детского сада.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5.3. </w:t>
      </w:r>
      <w:r w:rsidR="00C4385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Родительского комитета обязаны:</w:t>
      </w:r>
    </w:p>
    <w:p w:rsidR="00B97408" w:rsidRPr="00075FD8" w:rsidRDefault="00B97408" w:rsidP="00075FD8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участвовать в работе родительского комитета и выполнять все его решения;</w:t>
      </w:r>
    </w:p>
    <w:p w:rsidR="00B97408" w:rsidRPr="00075FD8" w:rsidRDefault="00B97408" w:rsidP="00075FD8">
      <w:pPr>
        <w:numPr>
          <w:ilvl w:val="0"/>
          <w:numId w:val="8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участвовать в мероприятиях, проводимых Комитетом или родительскими комитетами групп, а также в реализации проектов и программ Родительского комитета дошкольного образовательного учреждения.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5.4. </w:t>
      </w:r>
      <w:r w:rsidR="00C4385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Председатель Родительского комитета:</w:t>
      </w:r>
    </w:p>
    <w:p w:rsidR="00B97408" w:rsidRPr="00075FD8" w:rsidRDefault="00B97408" w:rsidP="00075FD8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обеспечивает выполнение решений, принятых на предыдущем заседании Родительского комитета;</w:t>
      </w:r>
    </w:p>
    <w:p w:rsidR="00B97408" w:rsidRPr="00075FD8" w:rsidRDefault="00B97408" w:rsidP="00075FD8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сотрудничает с Учредит</w:t>
      </w:r>
      <w:r w:rsidR="00C4385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елем, Педагогическим советом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другими лицами и организациями по вопросам функционирования и развития дошкольного образовательного учреждения;</w:t>
      </w:r>
    </w:p>
    <w:p w:rsidR="00B97408" w:rsidRPr="00075FD8" w:rsidRDefault="00B97408" w:rsidP="00075FD8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координирует деятельность родительского комитета, осуществляет работу по реализации программ, проектов и планов;</w:t>
      </w:r>
    </w:p>
    <w:p w:rsidR="00B97408" w:rsidRPr="00075FD8" w:rsidRDefault="00B97408" w:rsidP="00075FD8">
      <w:pPr>
        <w:numPr>
          <w:ilvl w:val="0"/>
          <w:numId w:val="9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представляет Комитет перед администрацией, органами власти и Управлением дошкольного образования.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5.5. Председатель имеет право делегировать свои полномочия членам Родительского комитета.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Председ</w:t>
      </w:r>
      <w:r w:rsidR="00C4385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атель Родительского комитета 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5.7. Члены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:rsidR="00C4385A" w:rsidRDefault="00C4385A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97408" w:rsidRPr="00075FD8" w:rsidRDefault="00B97408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Ответственность Родительского комитета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 </w:t>
      </w:r>
      <w:r w:rsidR="00C4385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Родительский комитет несет ответственность:</w:t>
      </w:r>
    </w:p>
    <w:p w:rsidR="00B97408" w:rsidRPr="00075FD8" w:rsidRDefault="00C4385A" w:rsidP="00075FD8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выполнение П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лана работы;</w:t>
      </w:r>
    </w:p>
    <w:p w:rsidR="00B97408" w:rsidRPr="00075FD8" w:rsidRDefault="00B97408" w:rsidP="00075FD8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 выполнение решений и рекомендаций Комитета;</w:t>
      </w:r>
    </w:p>
    <w:p w:rsidR="00B97408" w:rsidRPr="00075FD8" w:rsidRDefault="00B97408" w:rsidP="00075FD8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:rsidR="00B97408" w:rsidRPr="00075FD8" w:rsidRDefault="00B97408" w:rsidP="00075FD8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качественное принятие решений в соответствии с действующим законодательством Российской Федерации;</w:t>
      </w:r>
    </w:p>
    <w:p w:rsidR="00B97408" w:rsidRPr="00075FD8" w:rsidRDefault="00B97408" w:rsidP="00075FD8">
      <w:pPr>
        <w:numPr>
          <w:ilvl w:val="0"/>
          <w:numId w:val="10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 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Члены Родительского комитета, не принимающие участия в его работе, по представлению председателя Комитета могут быть отозваны избирателями.</w:t>
      </w:r>
    </w:p>
    <w:p w:rsidR="00C4385A" w:rsidRDefault="00C4385A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97408" w:rsidRPr="00075FD8" w:rsidRDefault="00B97408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Делопроизводство Родительского комитета</w:t>
      </w:r>
    </w:p>
    <w:p w:rsidR="00B97408" w:rsidRPr="00075FD8" w:rsidRDefault="00C4385A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делопроизводства в дошкольном образовательном учреждении.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7.2.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протоколе фиксируется:</w:t>
      </w:r>
    </w:p>
    <w:p w:rsidR="00B97408" w:rsidRPr="00075FD8" w:rsidRDefault="00B97408" w:rsidP="00075FD8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проведения заседания;</w:t>
      </w:r>
    </w:p>
    <w:p w:rsidR="00B97408" w:rsidRPr="00075FD8" w:rsidRDefault="00B97408" w:rsidP="00075FD8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присутствующих;</w:t>
      </w:r>
    </w:p>
    <w:p w:rsidR="00B97408" w:rsidRPr="00075FD8" w:rsidRDefault="00B97408" w:rsidP="00075FD8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повестка дня;</w:t>
      </w:r>
    </w:p>
    <w:p w:rsidR="00B97408" w:rsidRPr="00075FD8" w:rsidRDefault="00B97408" w:rsidP="00075FD8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приглашенные лица (Ф.И.О. должность);</w:t>
      </w:r>
    </w:p>
    <w:p w:rsidR="00B97408" w:rsidRPr="00075FD8" w:rsidRDefault="00B97408" w:rsidP="00075FD8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ход обсуждения вопросов;</w:t>
      </w:r>
    </w:p>
    <w:p w:rsidR="00B97408" w:rsidRPr="00075FD8" w:rsidRDefault="00B97408" w:rsidP="00075FD8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предложения рекомендации и замечания родителей (законных представителей) воспитанников, педагогических и других работников дошкольного образовательного учреждения;</w:t>
      </w:r>
    </w:p>
    <w:p w:rsidR="00B97408" w:rsidRPr="00075FD8" w:rsidRDefault="00B97408" w:rsidP="00075FD8">
      <w:pPr>
        <w:numPr>
          <w:ilvl w:val="0"/>
          <w:numId w:val="11"/>
        </w:num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 Родительского комитета.</w:t>
      </w:r>
    </w:p>
    <w:p w:rsidR="00B97408" w:rsidRPr="00075FD8" w:rsidRDefault="00B97408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 Протоколы подписываются председателем и секретарем родительского комитета. Нумерация протоколов ведется от начала учебного года.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7.4. Протоколы хранятся в канцелярии дошкольного образовательного учреждения.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7.5. Переписка Комитета по вопросам, относящимся к его </w:t>
      </w:r>
      <w:r w:rsidR="00C4385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компетенции, ведется от имени </w:t>
      </w:r>
      <w:proofErr w:type="spellStart"/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</w:t>
      </w:r>
      <w:r w:rsidR="00C4385A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чредения</w:t>
      </w:r>
      <w:proofErr w:type="spellEnd"/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документы подписывают заведующий и председатель Родительского комитета дошкольного образовательного учреждения.</w:t>
      </w:r>
      <w:r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7.6. Ответственность за делопроизводство в Родительском комитете возлагается на председателя Комитета или секретаря.</w:t>
      </w:r>
    </w:p>
    <w:p w:rsidR="00C4385A" w:rsidRDefault="00C4385A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97408" w:rsidRPr="00075FD8" w:rsidRDefault="00C4385A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</w:t>
      </w:r>
      <w:r w:rsidR="00B97408"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Ликвидация и реорганизация Родительского комитета</w:t>
      </w:r>
    </w:p>
    <w:p w:rsidR="00B97408" w:rsidRPr="00075FD8" w:rsidRDefault="00C4385A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Прекращение деятельности родительского комитета может быть произведено путём (слияния, присоединени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я, разделения) или ликвидации.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.2. Ликвидация и реорганизация Комитета может производиться по решению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Общего родительского собрания.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.3. Перевыборы Родительского комитета в дошкольном образовательном учреждении проводятся при необходимости.</w:t>
      </w:r>
    </w:p>
    <w:p w:rsidR="00C4385A" w:rsidRDefault="00C4385A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B97408" w:rsidRPr="00075FD8" w:rsidRDefault="00C4385A" w:rsidP="00075FD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</w:t>
      </w:r>
      <w:r w:rsidR="00B97408" w:rsidRPr="00075FD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. Заключительные положения</w:t>
      </w:r>
    </w:p>
    <w:p w:rsidR="00B97408" w:rsidRPr="00075FD8" w:rsidRDefault="00C4385A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Настоящее Положение о Родительском комитете является локальным нормативным актом ДОУ, принимается на Общем родительском собрании детского сада и утверждается (либо вводится в действие) прик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азом заведующего учреждением.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.2. 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9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.3. Положение принимается на неопределенный срок. Изменения и дополнения к данному локальному акту принимаются в порядке, предусмотренном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п.10.1. настоящего Положения.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</w:t>
      </w:r>
      <w:r w:rsidR="00B97408" w:rsidRPr="00075FD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.4. 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p w:rsidR="00CA0566" w:rsidRPr="00075FD8" w:rsidRDefault="00CA0566" w:rsidP="00075F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0566" w:rsidRPr="00075FD8" w:rsidSect="009400C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192" w:rsidRDefault="002C7192" w:rsidP="00C571C7">
      <w:pPr>
        <w:spacing w:after="0" w:line="240" w:lineRule="auto"/>
      </w:pPr>
      <w:r>
        <w:separator/>
      </w:r>
    </w:p>
  </w:endnote>
  <w:endnote w:type="continuationSeparator" w:id="0">
    <w:p w:rsidR="002C7192" w:rsidRDefault="002C7192" w:rsidP="00C5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rmela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5951940"/>
      <w:docPartObj>
        <w:docPartGallery w:val="Page Numbers (Bottom of Page)"/>
        <w:docPartUnique/>
      </w:docPartObj>
    </w:sdtPr>
    <w:sdtContent>
      <w:p w:rsidR="00C571C7" w:rsidRDefault="00535777">
        <w:pPr>
          <w:pStyle w:val="a7"/>
          <w:jc w:val="right"/>
        </w:pPr>
        <w:r>
          <w:fldChar w:fldCharType="begin"/>
        </w:r>
        <w:r w:rsidR="00C571C7">
          <w:instrText>PAGE   \* MERGEFORMAT</w:instrText>
        </w:r>
        <w:r>
          <w:fldChar w:fldCharType="separate"/>
        </w:r>
        <w:r w:rsidR="00BC177A">
          <w:rPr>
            <w:noProof/>
          </w:rPr>
          <w:t>1</w:t>
        </w:r>
        <w:r>
          <w:fldChar w:fldCharType="end"/>
        </w:r>
      </w:p>
    </w:sdtContent>
  </w:sdt>
  <w:p w:rsidR="00C571C7" w:rsidRDefault="00C571C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192" w:rsidRDefault="002C7192" w:rsidP="00C571C7">
      <w:pPr>
        <w:spacing w:after="0" w:line="240" w:lineRule="auto"/>
      </w:pPr>
      <w:r>
        <w:separator/>
      </w:r>
    </w:p>
  </w:footnote>
  <w:footnote w:type="continuationSeparator" w:id="0">
    <w:p w:rsidR="002C7192" w:rsidRDefault="002C7192" w:rsidP="00C57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7647D"/>
    <w:multiLevelType w:val="multilevel"/>
    <w:tmpl w:val="9130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E75225"/>
    <w:multiLevelType w:val="multilevel"/>
    <w:tmpl w:val="1BAA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0D7DC5"/>
    <w:multiLevelType w:val="multilevel"/>
    <w:tmpl w:val="7258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523671"/>
    <w:multiLevelType w:val="multilevel"/>
    <w:tmpl w:val="99F2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1D600E"/>
    <w:multiLevelType w:val="multilevel"/>
    <w:tmpl w:val="9368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D5625D4"/>
    <w:multiLevelType w:val="multilevel"/>
    <w:tmpl w:val="FBF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0116F49"/>
    <w:multiLevelType w:val="multilevel"/>
    <w:tmpl w:val="45FE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9E216F"/>
    <w:multiLevelType w:val="multilevel"/>
    <w:tmpl w:val="BBCE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9AA0B96"/>
    <w:multiLevelType w:val="multilevel"/>
    <w:tmpl w:val="6108D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357BE6"/>
    <w:multiLevelType w:val="multilevel"/>
    <w:tmpl w:val="0278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F11E67"/>
    <w:multiLevelType w:val="multilevel"/>
    <w:tmpl w:val="3C70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9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E87"/>
    <w:rsid w:val="00075FD8"/>
    <w:rsid w:val="000D006E"/>
    <w:rsid w:val="0022696F"/>
    <w:rsid w:val="00257535"/>
    <w:rsid w:val="002C7192"/>
    <w:rsid w:val="003F1468"/>
    <w:rsid w:val="00535777"/>
    <w:rsid w:val="005E4612"/>
    <w:rsid w:val="00613954"/>
    <w:rsid w:val="0064716A"/>
    <w:rsid w:val="009400CE"/>
    <w:rsid w:val="0096068F"/>
    <w:rsid w:val="00995F75"/>
    <w:rsid w:val="00B97408"/>
    <w:rsid w:val="00BC177A"/>
    <w:rsid w:val="00BC5C72"/>
    <w:rsid w:val="00C32E87"/>
    <w:rsid w:val="00C4385A"/>
    <w:rsid w:val="00C571C7"/>
    <w:rsid w:val="00C8306E"/>
    <w:rsid w:val="00CA0566"/>
    <w:rsid w:val="00E24833"/>
    <w:rsid w:val="00F53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30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306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571C7"/>
  </w:style>
  <w:style w:type="paragraph" w:styleId="a7">
    <w:name w:val="footer"/>
    <w:basedOn w:val="a"/>
    <w:link w:val="a8"/>
    <w:uiPriority w:val="99"/>
    <w:unhideWhenUsed/>
    <w:rsid w:val="00C57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571C7"/>
  </w:style>
  <w:style w:type="paragraph" w:styleId="a9">
    <w:name w:val="Normal (Web)"/>
    <w:basedOn w:val="a"/>
    <w:uiPriority w:val="99"/>
    <w:semiHidden/>
    <w:unhideWhenUsed/>
    <w:rsid w:val="0096068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206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9005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1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5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3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8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35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700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7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009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43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147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803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5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3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23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4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98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20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7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29735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89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11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97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19328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43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054619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5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2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0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863132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11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574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1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5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6484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1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45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3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AWJJH2MPE6E2-2024497257-4178</_dlc_DocId>
    <_dlc_DocIdUrl xmlns="4a252ca3-5a62-4c1c-90a6-29f4710e47f8">
      <Url>http://edu-sps.koiro.local/Kostroma_EDU/kos_mdou_27/_layouts/15/DocIdRedir.aspx?ID=AWJJH2MPE6E2-2024497257-4178</Url>
      <Description>AWJJH2MPE6E2-2024497257-4178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6797238802AE4D884255C9D7BE9200" ma:contentTypeVersion="49" ma:contentTypeDescription="Создание документа." ma:contentTypeScope="" ma:versionID="0c9315a3656291293385a318ed3d5c0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6985CD-4667-4A0A-9F76-EF344AEFD152}"/>
</file>

<file path=customXml/itemProps2.xml><?xml version="1.0" encoding="utf-8"?>
<ds:datastoreItem xmlns:ds="http://schemas.openxmlformats.org/officeDocument/2006/customXml" ds:itemID="{32FEBEF0-B793-423B-9550-B1D717FD519A}"/>
</file>

<file path=customXml/itemProps3.xml><?xml version="1.0" encoding="utf-8"?>
<ds:datastoreItem xmlns:ds="http://schemas.openxmlformats.org/officeDocument/2006/customXml" ds:itemID="{CFFF4703-A3F2-4EAF-983D-6BF88E7DE102}"/>
</file>

<file path=customXml/itemProps4.xml><?xml version="1.0" encoding="utf-8"?>
<ds:datastoreItem xmlns:ds="http://schemas.openxmlformats.org/officeDocument/2006/customXml" ds:itemID="{BD3D4AFD-3310-4454-81D3-5EC3DB1B2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2416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2020-04-27T12:21:00Z</cp:lastPrinted>
  <dcterms:created xsi:type="dcterms:W3CDTF">2021-01-14T13:55:00Z</dcterms:created>
  <dcterms:modified xsi:type="dcterms:W3CDTF">2021-01-14T13:55:00Z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0x010100C36797238802AE4D884255C9D7BE9200</vt:lpwstr>
  </property>
  <property fmtid="{D5CDD505-2E9C-101B-9397-08002B2CF9AE}" pid="3" name="_dlc_DocIdItemGuid">
    <vt:lpwstr>eb823918-0f8c-4905-bdf2-02d86e96c542</vt:lpwstr>
  </property>
</Properties>
</file>