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4E" w:rsidRPr="00BC6F91" w:rsidRDefault="00BC6F91" w:rsidP="00DF164E">
      <w:pPr>
        <w:rPr>
          <w:rFonts w:ascii="Palatino Linotype" w:hAnsi="Palatino Linotype"/>
          <w:b/>
          <w:color w:val="0000FF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4AFD1" wp14:editId="1539BD7E">
                <wp:simplePos x="0" y="0"/>
                <wp:positionH relativeFrom="column">
                  <wp:posOffset>-159385</wp:posOffset>
                </wp:positionH>
                <wp:positionV relativeFrom="paragraph">
                  <wp:posOffset>-235585</wp:posOffset>
                </wp:positionV>
                <wp:extent cx="6795770" cy="9984740"/>
                <wp:effectExtent l="57150" t="57150" r="81280" b="736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9984740"/>
                        </a:xfrm>
                        <a:prstGeom prst="rect">
                          <a:avLst/>
                        </a:prstGeom>
                        <a:ln w="1270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2.55pt;margin-top:-18.55pt;width:535.1pt;height:78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" fillcolor="white [3201]" strokecolor="#92d050" strokeweight="10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3275912" wp14:editId="7791009F">
            <wp:simplePos x="0" y="0"/>
            <wp:positionH relativeFrom="column">
              <wp:posOffset>-33655</wp:posOffset>
            </wp:positionH>
            <wp:positionV relativeFrom="paragraph">
              <wp:posOffset>-154305</wp:posOffset>
            </wp:positionV>
            <wp:extent cx="1236980" cy="9740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64E">
        <w:t xml:space="preserve">   </w:t>
      </w:r>
      <w:r>
        <w:t xml:space="preserve">                                    </w:t>
      </w:r>
      <w:r w:rsidR="00DF164E" w:rsidRPr="00BC6F91">
        <w:rPr>
          <w:rFonts w:ascii="Palatino Linotype" w:hAnsi="Palatino Linotype"/>
          <w:b/>
          <w:color w:val="0000FF"/>
          <w:sz w:val="32"/>
          <w:szCs w:val="32"/>
        </w:rPr>
        <w:t>Памятка для родителей в условиях самоизоляции</w:t>
      </w:r>
    </w:p>
    <w:p w:rsidR="00DF164E" w:rsidRPr="00BC6F91" w:rsidRDefault="00DF164E" w:rsidP="00DF164E">
      <w:pPr>
        <w:rPr>
          <w:color w:val="0000FF"/>
          <w:sz w:val="32"/>
          <w:szCs w:val="32"/>
        </w:rPr>
      </w:pPr>
    </w:p>
    <w:p w:rsidR="00DF164E" w:rsidRPr="00BC6F91" w:rsidRDefault="00DF164E" w:rsidP="00DF164E">
      <w:pPr>
        <w:rPr>
          <w:rFonts w:ascii="Times New Roman" w:hAnsi="Times New Roman"/>
        </w:rPr>
      </w:pPr>
      <w:r w:rsidRPr="00BC6F91">
        <w:rPr>
          <w:rFonts w:ascii="Times New Roman" w:hAnsi="Times New Roman"/>
        </w:rPr>
        <w:t xml:space="preserve">                    </w:t>
      </w:r>
      <w:r w:rsidR="00BC6F91" w:rsidRPr="00BC6F91">
        <w:rPr>
          <w:rFonts w:ascii="Times New Roman" w:hAnsi="Times New Roman"/>
        </w:rPr>
        <w:t xml:space="preserve">   </w:t>
      </w:r>
      <w:r w:rsidR="00BC6F91">
        <w:rPr>
          <w:rFonts w:ascii="Times New Roman" w:hAnsi="Times New Roman"/>
        </w:rPr>
        <w:t xml:space="preserve">               </w:t>
      </w:r>
    </w:p>
    <w:p w:rsidR="00DF164E" w:rsidRDefault="00DF164E" w:rsidP="00DF164E">
      <w:r>
        <w:t xml:space="preserve"> </w:t>
      </w:r>
    </w:p>
    <w:p w:rsidR="00DF164E" w:rsidRPr="00BC6F91" w:rsidRDefault="00BC6F91" w:rsidP="00BC6F9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bookmarkStart w:id="0" w:name="_GoBack"/>
      <w:r w:rsidR="00DF164E" w:rsidRPr="00BC6F91">
        <w:rPr>
          <w:rFonts w:ascii="Times New Roman" w:hAnsi="Times New Roman"/>
        </w:rPr>
        <w:t>Мы сейчас все переживаем неспокойное и не совсем привычное для нас время</w:t>
      </w:r>
      <w:bookmarkEnd w:id="0"/>
      <w:r w:rsidR="00DF164E" w:rsidRPr="00BC6F91">
        <w:rPr>
          <w:rFonts w:ascii="Times New Roman" w:hAnsi="Times New Roman"/>
        </w:rPr>
        <w:t>. Как взрослым, так и детям пришлось столкнуться со многими вещами, которые поменяли наш обычный жизненный уклад.</w:t>
      </w:r>
    </w:p>
    <w:p w:rsidR="004D4D31" w:rsidRDefault="00DF164E" w:rsidP="00BC6F9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 xml:space="preserve">    </w:t>
      </w:r>
      <w:r w:rsidR="00BC6F91">
        <w:rPr>
          <w:rFonts w:ascii="Times New Roman" w:hAnsi="Times New Roman"/>
        </w:rPr>
        <w:t xml:space="preserve">              </w:t>
      </w:r>
      <w:r w:rsidRPr="00BC6F91">
        <w:rPr>
          <w:rFonts w:ascii="Times New Roman" w:hAnsi="Times New Roman"/>
        </w:rPr>
        <w:t xml:space="preserve"> Сейчас, во время карантина и самоизоляции, многие родители остались дома с детьми на продолжительное время. </w:t>
      </w:r>
    </w:p>
    <w:p w:rsidR="00DF164E" w:rsidRPr="004D4D31" w:rsidRDefault="00DF164E" w:rsidP="00BC6F91">
      <w:pPr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4D4D31">
        <w:rPr>
          <w:rFonts w:ascii="Times New Roman" w:hAnsi="Times New Roman"/>
          <w:sz w:val="28"/>
          <w:szCs w:val="28"/>
          <w:u w:val="single"/>
        </w:rPr>
        <w:t>Возникает вопрос:  «Как организовать деятельность ребенка в течение дня? »</w:t>
      </w:r>
    </w:p>
    <w:p w:rsidR="00DF164E" w:rsidRDefault="00BC6F91" w:rsidP="00BC6F9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DF164E" w:rsidRPr="00BC6F91">
        <w:rPr>
          <w:rFonts w:ascii="Times New Roman" w:hAnsi="Times New Roman"/>
        </w:rPr>
        <w:t>Прежде всего, взрослые должны организовать свой день и состав</w:t>
      </w:r>
      <w:r>
        <w:rPr>
          <w:rFonts w:ascii="Times New Roman" w:hAnsi="Times New Roman"/>
        </w:rPr>
        <w:t>ить распорядок дня своим детям.</w:t>
      </w:r>
      <w:r w:rsidR="00DF164E" w:rsidRPr="00BC6F91">
        <w:rPr>
          <w:rFonts w:ascii="Times New Roman" w:hAnsi="Times New Roman"/>
        </w:rPr>
        <w:t xml:space="preserve"> Важно, чтобы у ребенка были четкие ожидания по поводу того, что будет происходить в течение дня — когда будет время для занятий, игр и отдыха.</w:t>
      </w:r>
    </w:p>
    <w:p w:rsidR="006B519B" w:rsidRPr="00BC6F91" w:rsidRDefault="006B519B" w:rsidP="00BC6F91">
      <w:pPr>
        <w:spacing w:line="276" w:lineRule="auto"/>
        <w:rPr>
          <w:rFonts w:ascii="Times New Roman" w:hAnsi="Times New Roman"/>
        </w:rPr>
      </w:pPr>
    </w:p>
    <w:p w:rsidR="00DF164E" w:rsidRPr="004D4D31" w:rsidRDefault="00DF164E" w:rsidP="006B519B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D4D31">
        <w:rPr>
          <w:rFonts w:ascii="Times New Roman" w:hAnsi="Times New Roman"/>
          <w:b/>
          <w:i/>
          <w:sz w:val="28"/>
          <w:szCs w:val="28"/>
        </w:rPr>
        <w:t>Дети  продолжают обучение дистанционно. Для того</w:t>
      </w:r>
      <w:proofErr w:type="gramStart"/>
      <w:r w:rsidRPr="004D4D31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Pr="004D4D31">
        <w:rPr>
          <w:rFonts w:ascii="Times New Roman" w:hAnsi="Times New Roman"/>
          <w:b/>
          <w:i/>
          <w:sz w:val="28"/>
          <w:szCs w:val="28"/>
        </w:rPr>
        <w:t xml:space="preserve"> чтобы эффективно организовать этот процесс и не допустить отставания от программы, необходимо соблюдение следующих рекомендаций и правил:</w:t>
      </w:r>
    </w:p>
    <w:p w:rsidR="00DF164E" w:rsidRPr="00BC6F91" w:rsidRDefault="00DF164E" w:rsidP="00BC6F9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 xml:space="preserve">1. Ранний подъем в </w:t>
      </w:r>
      <w:proofErr w:type="gramStart"/>
      <w:r w:rsidRPr="00BC6F91">
        <w:rPr>
          <w:rFonts w:ascii="Times New Roman" w:hAnsi="Times New Roman"/>
        </w:rPr>
        <w:t>одно и тоже</w:t>
      </w:r>
      <w:proofErr w:type="gramEnd"/>
      <w:r w:rsidRPr="00BC6F91">
        <w:rPr>
          <w:rFonts w:ascii="Times New Roman" w:hAnsi="Times New Roman"/>
        </w:rPr>
        <w:t xml:space="preserve"> время. Между подъёмом и учёбой должно быть не менее 60 минут: за это время ребёнок успеет проснуться, позавтракать и подготовиться к занятиям.</w:t>
      </w:r>
    </w:p>
    <w:p w:rsidR="00DF164E" w:rsidRPr="00BC6F91" w:rsidRDefault="00DF164E" w:rsidP="00BC6F9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 xml:space="preserve">2.Распорядок уроков. Режим занятий следует организовывать с учётом периода наибольшей активности мозга: 9-11 часов утра. Ежедневно после первого часа работы необходима динамическая пауза на 15-20 минут - своеобразная зарядка, которая позволяет отвлечься ненадолго, переключиться и снизить утомление. Это позволит избежать снижения работоспособности. </w:t>
      </w:r>
    </w:p>
    <w:p w:rsidR="00DF164E" w:rsidRPr="00BC6F91" w:rsidRDefault="00DF164E" w:rsidP="00BC6F9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 xml:space="preserve">3. Необходимо проводить физкультминутки каждые 15-20 минут - для профилактики нарушения зрения и осанки. </w:t>
      </w:r>
    </w:p>
    <w:p w:rsidR="00DF164E" w:rsidRPr="00BC6F91" w:rsidRDefault="00DF164E" w:rsidP="00BC6F9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4. 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DF164E" w:rsidRPr="00BC6F91" w:rsidRDefault="00DF164E" w:rsidP="00BC6F9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5. Выполнять домашние задания ежедневно. Это позволит распределить нагрузку на весь период дистанционного обучения.</w:t>
      </w:r>
    </w:p>
    <w:p w:rsidR="00DF164E" w:rsidRPr="00BC6F91" w:rsidRDefault="00DF164E" w:rsidP="00DF164E">
      <w:pPr>
        <w:rPr>
          <w:rFonts w:ascii="Times New Roman" w:hAnsi="Times New Roman"/>
        </w:rPr>
      </w:pPr>
      <w:r w:rsidRPr="00BC6F91">
        <w:rPr>
          <w:rFonts w:ascii="Times New Roman" w:hAnsi="Times New Roman"/>
        </w:rPr>
        <w:t xml:space="preserve">Обсудите режим дня совместно с ребенком!        </w:t>
      </w:r>
      <w:r w:rsidR="00BC6F91">
        <w:rPr>
          <w:rFonts w:ascii="Times New Roman" w:hAnsi="Times New Roman"/>
        </w:rPr>
        <w:t xml:space="preserve">                                                                                          </w:t>
      </w:r>
      <w:r w:rsidRPr="00BC6F91">
        <w:rPr>
          <w:rFonts w:ascii="Times New Roman" w:hAnsi="Times New Roman"/>
        </w:rPr>
        <w:t>Главное требования режима дня — четкое соблюдение баланса между сном, учебой и отдыхом.</w:t>
      </w:r>
    </w:p>
    <w:p w:rsidR="00DF164E" w:rsidRPr="00BC6F91" w:rsidRDefault="00DF164E" w:rsidP="00DF164E">
      <w:pPr>
        <w:rPr>
          <w:rFonts w:ascii="Times New Roman" w:hAnsi="Times New Roman"/>
        </w:rPr>
      </w:pPr>
    </w:p>
    <w:p w:rsidR="00DF164E" w:rsidRPr="004D4D31" w:rsidRDefault="00DF164E" w:rsidP="004D4D3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D4D31">
        <w:rPr>
          <w:rFonts w:ascii="Times New Roman" w:hAnsi="Times New Roman"/>
          <w:b/>
          <w:i/>
          <w:sz w:val="28"/>
          <w:szCs w:val="28"/>
          <w:u w:val="single"/>
        </w:rPr>
        <w:t>А как организовать досуг?</w:t>
      </w:r>
    </w:p>
    <w:p w:rsidR="00DF164E" w:rsidRPr="00BC6F91" w:rsidRDefault="00662FF6" w:rsidP="004D4D31">
      <w:pPr>
        <w:spacing w:line="276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A59EEEC" wp14:editId="372F90A7">
            <wp:simplePos x="0" y="0"/>
            <wp:positionH relativeFrom="column">
              <wp:posOffset>3517265</wp:posOffset>
            </wp:positionH>
            <wp:positionV relativeFrom="paragraph">
              <wp:posOffset>261620</wp:posOffset>
            </wp:positionV>
            <wp:extent cx="2933700" cy="1955800"/>
            <wp:effectExtent l="19050" t="19050" r="19050" b="25400"/>
            <wp:wrapThrough wrapText="bothSides">
              <wp:wrapPolygon edited="0">
                <wp:start x="-140" y="-210"/>
                <wp:lineTo x="-140" y="21670"/>
                <wp:lineTo x="21600" y="21670"/>
                <wp:lineTo x="21600" y="-210"/>
                <wp:lineTo x="-140" y="-210"/>
              </wp:wrapPolygon>
            </wp:wrapThrough>
            <wp:docPr id="6" name="Рисунок 6" descr="https://calebpearsonteam.com/wp-content/uploads/2016/02/IMG_0525-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lebpearsonteam.com/wp-content/uploads/2016/02/IMG_0525-1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5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9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F91">
        <w:rPr>
          <w:rFonts w:ascii="Times New Roman" w:hAnsi="Times New Roman"/>
        </w:rPr>
        <w:t xml:space="preserve">           </w:t>
      </w:r>
      <w:r w:rsidR="00DF164E" w:rsidRPr="00BC6F91">
        <w:rPr>
          <w:rFonts w:ascii="Times New Roman" w:hAnsi="Times New Roman"/>
        </w:rPr>
        <w:t xml:space="preserve">Мы находимся вместе с детьми 24/7. И именно сейчас жизненно важно наладить с ним позитивную коммуникацию. Многих родителей интересует вопрос, как организовать досуг для детей в замкнутом пространстве? </w:t>
      </w:r>
    </w:p>
    <w:p w:rsidR="00DF164E" w:rsidRPr="00BC6F91" w:rsidRDefault="00BC6F91" w:rsidP="004D4D3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F164E" w:rsidRPr="00BC6F91">
        <w:rPr>
          <w:rFonts w:ascii="Times New Roman" w:hAnsi="Times New Roman"/>
        </w:rPr>
        <w:t>Конечно,  всем сейчас сложно совмещать работу, домашние дела и р</w:t>
      </w:r>
      <w:r>
        <w:rPr>
          <w:rFonts w:ascii="Times New Roman" w:hAnsi="Times New Roman"/>
        </w:rPr>
        <w:t xml:space="preserve">ешать жизненно важные вопросы. </w:t>
      </w:r>
      <w:r w:rsidR="00DF164E" w:rsidRPr="00BC6F91">
        <w:rPr>
          <w:rFonts w:ascii="Times New Roman" w:hAnsi="Times New Roman"/>
        </w:rPr>
        <w:t xml:space="preserve">Но, пожалуйста, не игнорируйте детей и их  эмоциональные  потребности. Если работа будет иметь для вас приоритет, то дети начнут чувствовать себя  проигнорированными или </w:t>
      </w:r>
      <w:r w:rsidR="00DF164E" w:rsidRPr="00BC6F91">
        <w:rPr>
          <w:rFonts w:ascii="Times New Roman" w:hAnsi="Times New Roman"/>
        </w:rPr>
        <w:lastRenderedPageBreak/>
        <w:t>недооцененными. А это может привести их к негативному поведению, стрессам и конфликтам.</w:t>
      </w:r>
    </w:p>
    <w:p w:rsidR="00DF164E" w:rsidRPr="00BC6F91" w:rsidRDefault="00662FF6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7D9328" wp14:editId="7B83595E">
                <wp:simplePos x="0" y="0"/>
                <wp:positionH relativeFrom="column">
                  <wp:posOffset>-128270</wp:posOffset>
                </wp:positionH>
                <wp:positionV relativeFrom="paragraph">
                  <wp:posOffset>-300355</wp:posOffset>
                </wp:positionV>
                <wp:extent cx="6795770" cy="9737090"/>
                <wp:effectExtent l="57150" t="57150" r="81280" b="736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9737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0.1pt;margin-top:-23.65pt;width:535.1pt;height:766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" fillcolor="window" strokecolor="#92d050" strokeweight="10pt"/>
            </w:pict>
          </mc:Fallback>
        </mc:AlternateContent>
      </w:r>
      <w:r w:rsidR="00DF164E" w:rsidRPr="00BC6F91">
        <w:rPr>
          <w:rFonts w:ascii="Times New Roman" w:hAnsi="Times New Roman"/>
        </w:rPr>
        <w:t xml:space="preserve">Как же быть в такой ситуации? Считайте, что настало оптимальное время для активностей из разряда «мама, папа, я – вместе дружная семья!». 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Попробуйте несколько вариантов, чтобы прожить карантин вдали от социума, сблизиться с родными и оставить (или сделать) семью дружной.</w:t>
      </w:r>
    </w:p>
    <w:p w:rsidR="00DF164E" w:rsidRPr="00BC6F91" w:rsidRDefault="00662FF6" w:rsidP="004D4D3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4956583" wp14:editId="42640EAF">
            <wp:simplePos x="0" y="0"/>
            <wp:positionH relativeFrom="column">
              <wp:posOffset>2726055</wp:posOffset>
            </wp:positionH>
            <wp:positionV relativeFrom="paragraph">
              <wp:posOffset>185420</wp:posOffset>
            </wp:positionV>
            <wp:extent cx="3775075" cy="1885950"/>
            <wp:effectExtent l="19050" t="19050" r="15875" b="19050"/>
            <wp:wrapTight wrapText="bothSides">
              <wp:wrapPolygon edited="0">
                <wp:start x="-109" y="-218"/>
                <wp:lineTo x="-109" y="21600"/>
                <wp:lineTo x="21582" y="21600"/>
                <wp:lineTo x="21582" y="-218"/>
                <wp:lineTo x="-109" y="-218"/>
              </wp:wrapPolygon>
            </wp:wrapTight>
            <wp:docPr id="7" name="Рисунок 7" descr="C:\Users\user\Desktop\чем-заняться-на-карантине-детям-подрост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ем-заняться-на-карантине-детям-подростка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8859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1.</w:t>
      </w:r>
      <w:r w:rsidRPr="00BC6F91">
        <w:rPr>
          <w:rFonts w:ascii="Times New Roman" w:hAnsi="Times New Roman"/>
        </w:rPr>
        <w:tab/>
        <w:t>Сейчас есть много интересных настольных игр,</w:t>
      </w:r>
      <w:r w:rsidR="00662FF6" w:rsidRPr="00662FF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C6F91">
        <w:rPr>
          <w:rFonts w:ascii="Times New Roman" w:hAnsi="Times New Roman"/>
        </w:rPr>
        <w:t xml:space="preserve">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2.</w:t>
      </w:r>
      <w:r w:rsidRPr="00BC6F91">
        <w:rPr>
          <w:rFonts w:ascii="Times New Roman" w:hAnsi="Times New Roman"/>
        </w:rPr>
        <w:tab/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3.</w:t>
      </w:r>
      <w:r w:rsidRPr="00BC6F91">
        <w:rPr>
          <w:rFonts w:ascii="Times New Roman" w:hAnsi="Times New Roman"/>
        </w:rPr>
        <w:tab/>
        <w:t xml:space="preserve">Можно организовать тематические домашние вечеринки, подготовить сценарий, костюмы, декорации, конкурсы, призы. 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4.</w:t>
      </w:r>
      <w:r w:rsidRPr="00BC6F91">
        <w:rPr>
          <w:rFonts w:ascii="Times New Roman" w:hAnsi="Times New Roman"/>
        </w:rPr>
        <w:tab/>
        <w:t>Устроить семейный просмотр фильма,</w:t>
      </w:r>
      <w:r w:rsidR="004D4C69">
        <w:rPr>
          <w:rFonts w:ascii="Times New Roman" w:hAnsi="Times New Roman"/>
        </w:rPr>
        <w:t xml:space="preserve"> </w:t>
      </w:r>
      <w:proofErr w:type="spellStart"/>
      <w:r w:rsidR="004D4C69">
        <w:rPr>
          <w:rFonts w:ascii="Times New Roman" w:hAnsi="Times New Roman"/>
        </w:rPr>
        <w:t>мульфильма</w:t>
      </w:r>
      <w:proofErr w:type="spellEnd"/>
      <w:r w:rsidR="004D4C69">
        <w:rPr>
          <w:rFonts w:ascii="Times New Roman" w:hAnsi="Times New Roman"/>
        </w:rPr>
        <w:t>,</w:t>
      </w:r>
      <w:r w:rsidRPr="00BC6F91">
        <w:rPr>
          <w:rFonts w:ascii="Times New Roman" w:hAnsi="Times New Roman"/>
        </w:rPr>
        <w:t xml:space="preserve"> предварительно проведя инсценировку посещения домашнего кинотеатра с продажей и покупкой билетов соков, попкорна.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5.</w:t>
      </w:r>
      <w:r w:rsidRPr="00BC6F91">
        <w:rPr>
          <w:rFonts w:ascii="Times New Roman" w:hAnsi="Times New Roman"/>
        </w:rPr>
        <w:tab/>
        <w:t>Многие дети остались без привычной физической нагрузки, поскольку спортивные секции, бассейны, кружки закрылись. Есть различные онлайн занятия, но вы можете предложить ребенок самому составить график занятий и план упражнений, которые он готов и умеет выполнять. Кроме того, подкиньте ему идею, что он может по видеосвязи подключать к таким занятиям кого-то из своих друзей, ведь вместе все делать намного веселее. В крайнем случае, включите музыку, которая нравится вашему ребенку, и пусть он под нее танцует. Как умеет. Главное — двигаться.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6.</w:t>
      </w:r>
      <w:r w:rsidRPr="00BC6F91">
        <w:rPr>
          <w:rFonts w:ascii="Times New Roman" w:hAnsi="Times New Roman"/>
        </w:rPr>
        <w:tab/>
        <w:t>Соорудите вместе с ребенком шалаш. Знает ли ваш ребенок, что такое шалаш? А вы показывали, из чего его можно соорудить в домашних условиях? Если нет, сделайте это, если да, напомните об этом развлечении! В ход могут идти стулья, занавески, подушки, пледы</w:t>
      </w:r>
      <w:proofErr w:type="gramStart"/>
      <w:r w:rsidRPr="00BC6F91">
        <w:rPr>
          <w:rFonts w:ascii="Times New Roman" w:hAnsi="Times New Roman"/>
        </w:rPr>
        <w:t>…  О</w:t>
      </w:r>
      <w:proofErr w:type="gramEnd"/>
      <w:r w:rsidRPr="00BC6F91">
        <w:rPr>
          <w:rFonts w:ascii="Times New Roman" w:hAnsi="Times New Roman"/>
        </w:rPr>
        <w:t>звучьте идею, опишите возможный набор "инструментов", а остальное позвольте придумать все самому.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7.</w:t>
      </w:r>
      <w:r w:rsidRPr="00BC6F91">
        <w:rPr>
          <w:rFonts w:ascii="Times New Roman" w:hAnsi="Times New Roman"/>
        </w:rPr>
        <w:tab/>
        <w:t>Разрешите что-нибудь приготовить. Дети очень любят помогать родителям на кухне с раннего возраста. Главное в этот момент не обрубить это желание на корню, прогнав подальше, мол, не мешайте. В зависимости от возраста у вас сейчас либо есть верные помощники на кухне, готовые что-то помыть, почистить, принести, подержать, перемешать, либо юный повар, готовый к новым кулинарным свершениям. Попросите его приготовить завтрак, обед, ужин или испечь пирог, придумать новый десерт и т.д. Пусть увлеченно ищет рецепты!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8.</w:t>
      </w:r>
      <w:r w:rsidRPr="00BC6F91">
        <w:rPr>
          <w:rFonts w:ascii="Times New Roman" w:hAnsi="Times New Roman"/>
        </w:rPr>
        <w:tab/>
        <w:t>Предложите завести свою кулинарную книгу — как ее оформить,  ребенок придумает сам, а вы помогите со всеми необходимыми для этого материалами. Вполне возможно, что это будут просто листы бумаги и карандаши, или красивая толстая тетрадь.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>9.</w:t>
      </w:r>
      <w:r w:rsidRPr="00BC6F91">
        <w:rPr>
          <w:rFonts w:ascii="Times New Roman" w:hAnsi="Times New Roman"/>
        </w:rPr>
        <w:tab/>
        <w:t xml:space="preserve">А может быть ваш ребенок любит ухаживать за комнатными растениями? Можно сделать форму садовода и укомплектовать специальную инвентарь для ухода за комнатными растениями. Пусть ребенок самостоятельно найдет необходимую информацию по названиям комнатных растений в интернете  и книгах,  узнает, какие существуют  особенности ухода за ними в зависимости от времени года,  самостоятельно будет следить за поливом, подкормкой и пересадкой комнатных растений. </w:t>
      </w:r>
    </w:p>
    <w:p w:rsidR="00DF164E" w:rsidRPr="00BC6F91" w:rsidRDefault="006B519B" w:rsidP="004D4D31">
      <w:pPr>
        <w:spacing w:line="276" w:lineRule="auto"/>
        <w:rPr>
          <w:rFonts w:ascii="Times New Roman" w:hAnsi="Times New Roman"/>
        </w:rPr>
      </w:pPr>
      <w:r w:rsidRPr="00BC6F9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0C64DB" wp14:editId="58860F6E">
                <wp:simplePos x="0" y="0"/>
                <wp:positionH relativeFrom="column">
                  <wp:posOffset>-97790</wp:posOffset>
                </wp:positionH>
                <wp:positionV relativeFrom="paragraph">
                  <wp:posOffset>-153035</wp:posOffset>
                </wp:positionV>
                <wp:extent cx="6795770" cy="9737090"/>
                <wp:effectExtent l="57150" t="57150" r="81280" b="736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9737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7.7pt;margin-top:-12.05pt;width:535.1pt;height:766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" fillcolor="window" strokecolor="#92d050" strokeweight="10pt"/>
            </w:pict>
          </mc:Fallback>
        </mc:AlternateContent>
      </w:r>
      <w:r w:rsidR="00DF164E" w:rsidRPr="00BC6F91">
        <w:rPr>
          <w:rFonts w:ascii="Times New Roman" w:hAnsi="Times New Roman"/>
        </w:rPr>
        <w:t>10.</w:t>
      </w:r>
      <w:r w:rsidR="00DF164E" w:rsidRPr="00BC6F91">
        <w:rPr>
          <w:rFonts w:ascii="Times New Roman" w:hAnsi="Times New Roman"/>
        </w:rPr>
        <w:tab/>
        <w:t xml:space="preserve">Найдите список книг для ребенка определенного возраста и попросите его выбрать по названиям то, что его заинтересовало больше всего. 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 xml:space="preserve"> Многие книги доступны онлайн или в формате аудио. Протестируйте разные форматы, может быть, к собственному удивлению найдете что-то, о чем раньше и не думали. Также вы можете предложить ребенку самому стать писателем — сочинить стихотворение, сказку или рассказ. Уж попробовать точно стоит!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  <w:r w:rsidRPr="00BC6F91">
        <w:rPr>
          <w:rFonts w:ascii="Times New Roman" w:hAnsi="Times New Roman"/>
        </w:rPr>
        <w:t xml:space="preserve"> Это лишь небольшой список  идей, которые помогут вам организовать досуг детей. </w:t>
      </w:r>
    </w:p>
    <w:p w:rsidR="00DF164E" w:rsidRPr="00BC6F91" w:rsidRDefault="00DF164E" w:rsidP="004D4D31">
      <w:pPr>
        <w:spacing w:line="276" w:lineRule="auto"/>
        <w:rPr>
          <w:rFonts w:ascii="Times New Roman" w:hAnsi="Times New Roman"/>
        </w:rPr>
      </w:pPr>
    </w:p>
    <w:p w:rsidR="00DF164E" w:rsidRPr="004D4D31" w:rsidRDefault="00DF164E" w:rsidP="004D4D31">
      <w:pPr>
        <w:spacing w:line="276" w:lineRule="auto"/>
        <w:jc w:val="center"/>
        <w:rPr>
          <w:rFonts w:ascii="Times New Roman" w:hAnsi="Times New Roman"/>
          <w:b/>
          <w:color w:val="990099"/>
          <w:sz w:val="28"/>
          <w:szCs w:val="28"/>
          <w:u w:val="single"/>
        </w:rPr>
      </w:pPr>
      <w:r w:rsidRPr="004D4D31">
        <w:rPr>
          <w:rFonts w:ascii="Times New Roman" w:hAnsi="Times New Roman"/>
          <w:b/>
          <w:color w:val="990099"/>
          <w:sz w:val="28"/>
          <w:szCs w:val="28"/>
          <w:u w:val="single"/>
        </w:rPr>
        <w:t>Не стоит забывать о себе!</w:t>
      </w:r>
    </w:p>
    <w:p w:rsidR="00DF164E" w:rsidRPr="004D4D31" w:rsidRDefault="00DF164E" w:rsidP="004D4D31">
      <w:pPr>
        <w:spacing w:line="276" w:lineRule="auto"/>
        <w:jc w:val="center"/>
        <w:rPr>
          <w:rFonts w:ascii="Times New Roman" w:hAnsi="Times New Roman"/>
          <w:b/>
          <w:color w:val="990099"/>
          <w:sz w:val="28"/>
          <w:szCs w:val="28"/>
          <w:u w:val="single"/>
        </w:rPr>
      </w:pPr>
      <w:r w:rsidRPr="004D4D31">
        <w:rPr>
          <w:rFonts w:ascii="Times New Roman" w:hAnsi="Times New Roman"/>
          <w:b/>
          <w:color w:val="990099"/>
          <w:sz w:val="28"/>
          <w:szCs w:val="28"/>
          <w:u w:val="single"/>
        </w:rPr>
        <w:t>Помните, что спок</w:t>
      </w:r>
      <w:r w:rsidR="004D4D31" w:rsidRPr="004D4D31">
        <w:rPr>
          <w:rFonts w:ascii="Times New Roman" w:hAnsi="Times New Roman"/>
          <w:b/>
          <w:color w:val="990099"/>
          <w:sz w:val="28"/>
          <w:szCs w:val="28"/>
          <w:u w:val="single"/>
        </w:rPr>
        <w:t xml:space="preserve">ойны родители – </w:t>
      </w:r>
      <w:r w:rsidRPr="004D4D31">
        <w:rPr>
          <w:rFonts w:ascii="Times New Roman" w:hAnsi="Times New Roman"/>
          <w:b/>
          <w:color w:val="990099"/>
          <w:sz w:val="28"/>
          <w:szCs w:val="28"/>
          <w:u w:val="single"/>
        </w:rPr>
        <w:t>счастливы дети!</w:t>
      </w:r>
    </w:p>
    <w:p w:rsidR="00DF164E" w:rsidRPr="00BC6F91" w:rsidRDefault="006B519B" w:rsidP="004D4D31">
      <w:pPr>
        <w:spacing w:line="276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F9A8BE6" wp14:editId="26F5D62A">
            <wp:simplePos x="0" y="0"/>
            <wp:positionH relativeFrom="column">
              <wp:posOffset>97790</wp:posOffset>
            </wp:positionH>
            <wp:positionV relativeFrom="paragraph">
              <wp:posOffset>196215</wp:posOffset>
            </wp:positionV>
            <wp:extent cx="3293745" cy="2019300"/>
            <wp:effectExtent l="19050" t="19050" r="20955" b="19050"/>
            <wp:wrapTight wrapText="bothSides">
              <wp:wrapPolygon edited="0">
                <wp:start x="-125" y="-204"/>
                <wp:lineTo x="-125" y="21600"/>
                <wp:lineTo x="21612" y="21600"/>
                <wp:lineTo x="21612" y="-204"/>
                <wp:lineTo x="-125" y="-204"/>
              </wp:wrapPolygon>
            </wp:wrapTight>
            <wp:docPr id="8" name="Рисунок 8" descr="https://day2dayparenting.com/wp-content/uploads/2013/11/bigstock-Family-doing-stretching-exerci-2313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y2dayparenting.com/wp-content/uploads/2013/11/bigstock-Family-doing-stretching-exerci-23138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2019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9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64E" w:rsidRPr="004D4D31" w:rsidRDefault="00DF164E" w:rsidP="004D4D31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D4D31">
        <w:rPr>
          <w:rFonts w:ascii="Times New Roman" w:hAnsi="Times New Roman"/>
        </w:rPr>
        <w:t>Обязательно оставляйте время  для своих потребностей и нужд, работы и отдыха.</w:t>
      </w:r>
    </w:p>
    <w:p w:rsidR="00DF164E" w:rsidRPr="004D4D31" w:rsidRDefault="00DF164E" w:rsidP="004D4D31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D4D31">
        <w:rPr>
          <w:rFonts w:ascii="Times New Roman" w:hAnsi="Times New Roman"/>
        </w:rPr>
        <w:t>Пишите  план на каждый день, как для детей, так и для себя. Составьте список фильмов, книг и дел, которые давно ждали своего часа.  Общайтесь онлайн с друзьями и родными, с которыми давно не виделись.</w:t>
      </w:r>
    </w:p>
    <w:p w:rsidR="00DF164E" w:rsidRPr="004D4D31" w:rsidRDefault="00DF164E" w:rsidP="004D4D31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D4D31">
        <w:rPr>
          <w:rFonts w:ascii="Times New Roman" w:hAnsi="Times New Roman"/>
        </w:rPr>
        <w:t>Занимайтесь спортом, развивайтесь, учитесь.</w:t>
      </w:r>
      <w:r w:rsidR="006B519B" w:rsidRPr="006B519B">
        <w:rPr>
          <w:noProof/>
          <w:lang w:eastAsia="ru-RU"/>
        </w:rPr>
        <w:t xml:space="preserve"> </w:t>
      </w:r>
    </w:p>
    <w:p w:rsidR="00DF164E" w:rsidRPr="004D4D31" w:rsidRDefault="00DF164E" w:rsidP="004D4D31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D4D31">
        <w:rPr>
          <w:rFonts w:ascii="Times New Roman" w:hAnsi="Times New Roman"/>
        </w:rPr>
        <w:t>Давно ли вы наводили</w:t>
      </w:r>
      <w:r w:rsidR="004D4C69">
        <w:rPr>
          <w:rFonts w:ascii="Times New Roman" w:hAnsi="Times New Roman"/>
        </w:rPr>
        <w:t xml:space="preserve"> порядок</w:t>
      </w:r>
      <w:r w:rsidRPr="004D4D31">
        <w:rPr>
          <w:rFonts w:ascii="Times New Roman" w:hAnsi="Times New Roman"/>
        </w:rPr>
        <w:t xml:space="preserve">, выбрасывали ненужный хлам, перебирали гардероб? </w:t>
      </w:r>
    </w:p>
    <w:p w:rsidR="004D4D31" w:rsidRPr="004D4D31" w:rsidRDefault="00DF164E" w:rsidP="004D4D31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D4D31">
        <w:rPr>
          <w:rFonts w:ascii="Times New Roman" w:hAnsi="Times New Roman"/>
        </w:rPr>
        <w:t xml:space="preserve">Теперь можно завтракать, обедать и ужинать всей семьей. </w:t>
      </w:r>
    </w:p>
    <w:p w:rsidR="00DF164E" w:rsidRPr="004D4D31" w:rsidRDefault="00DF164E" w:rsidP="004D4D31">
      <w:pPr>
        <w:pStyle w:val="aa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4D4D31">
        <w:rPr>
          <w:rFonts w:ascii="Times New Roman" w:hAnsi="Times New Roman"/>
        </w:rPr>
        <w:t>Наладить отношения и поговорить по душам.</w:t>
      </w:r>
    </w:p>
    <w:p w:rsidR="004D4C69" w:rsidRDefault="004D4C69" w:rsidP="004D4D31">
      <w:pPr>
        <w:spacing w:line="276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732B020" wp14:editId="5E9B802F">
            <wp:simplePos x="0" y="0"/>
            <wp:positionH relativeFrom="column">
              <wp:posOffset>628650</wp:posOffset>
            </wp:positionH>
            <wp:positionV relativeFrom="paragraph">
              <wp:posOffset>654685</wp:posOffset>
            </wp:positionV>
            <wp:extent cx="5046980" cy="3272155"/>
            <wp:effectExtent l="19050" t="19050" r="20320" b="23495"/>
            <wp:wrapThrough wrapText="bothSides">
              <wp:wrapPolygon edited="0">
                <wp:start x="-82" y="-126"/>
                <wp:lineTo x="-82" y="21629"/>
                <wp:lineTo x="21605" y="21629"/>
                <wp:lineTo x="21605" y="-126"/>
                <wp:lineTo x="-82" y="-126"/>
              </wp:wrapPolygon>
            </wp:wrapThrough>
            <wp:docPr id="9" name="Рисунок 9" descr="https://avatars.mds.yandex.net/get-pdb/985790/88dd7644-4bb7-4b12-b1bd-7afe7f6670e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85790/88dd7644-4bb7-4b12-b1bd-7afe7f6670eb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2721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9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D31">
        <w:rPr>
          <w:rFonts w:ascii="Times New Roman" w:hAnsi="Times New Roman"/>
        </w:rPr>
        <w:t xml:space="preserve">                </w:t>
      </w:r>
      <w:r w:rsidR="00DF164E" w:rsidRPr="00BC6F91">
        <w:rPr>
          <w:rFonts w:ascii="Times New Roman" w:hAnsi="Times New Roman"/>
        </w:rPr>
        <w:t xml:space="preserve">Жизнь по природе своей непредсказуема, и всегда есть шанс, что произойдет что-то, чего мы не учли. Но помните, даже такая незапланированная ситуация может помочь нам взаимодействовать ещё больше с самыми родными и близкими, придавая ценность общению. </w:t>
      </w:r>
    </w:p>
    <w:p w:rsidR="004D4C69" w:rsidRDefault="004D4C69" w:rsidP="004D4D31">
      <w:pPr>
        <w:spacing w:line="276" w:lineRule="auto"/>
        <w:rPr>
          <w:rFonts w:ascii="Times New Roman" w:hAnsi="Times New Roman"/>
        </w:rPr>
      </w:pPr>
    </w:p>
    <w:p w:rsidR="004D4C69" w:rsidRDefault="004D4C69" w:rsidP="004D4D31">
      <w:pPr>
        <w:spacing w:line="276" w:lineRule="auto"/>
        <w:rPr>
          <w:rFonts w:ascii="Times New Roman" w:hAnsi="Times New Roman"/>
        </w:rPr>
      </w:pPr>
    </w:p>
    <w:p w:rsidR="00DF164E" w:rsidRDefault="004D4C69" w:rsidP="004D4C69">
      <w:pPr>
        <w:spacing w:line="276" w:lineRule="auto"/>
        <w:jc w:val="center"/>
        <w:rPr>
          <w:rFonts w:ascii="Times New Roman" w:hAnsi="Times New Roman"/>
        </w:rPr>
      </w:pPr>
      <w:r w:rsidRPr="004D4C69">
        <w:rPr>
          <w:rFonts w:ascii="Times New Roman" w:hAnsi="Times New Roman"/>
        </w:rPr>
        <w:t xml:space="preserve">Подготовила: </w:t>
      </w:r>
      <w:proofErr w:type="spellStart"/>
      <w:r w:rsidRPr="004D4C69">
        <w:rPr>
          <w:rFonts w:ascii="Times New Roman" w:hAnsi="Times New Roman"/>
        </w:rPr>
        <w:t>Алярова</w:t>
      </w:r>
      <w:proofErr w:type="spellEnd"/>
      <w:r w:rsidRPr="004D4C69">
        <w:rPr>
          <w:rFonts w:ascii="Times New Roman" w:hAnsi="Times New Roman"/>
        </w:rPr>
        <w:t xml:space="preserve"> Л. Ю. (руководитель школьной службы примирения)</w:t>
      </w:r>
    </w:p>
    <w:p w:rsidR="00EA4FB8" w:rsidRPr="00BC6F91" w:rsidRDefault="00EA4FB8" w:rsidP="00BC6F91">
      <w:pPr>
        <w:spacing w:line="276" w:lineRule="auto"/>
        <w:rPr>
          <w:rFonts w:ascii="Times New Roman" w:hAnsi="Times New Roman"/>
        </w:rPr>
      </w:pPr>
    </w:p>
    <w:sectPr w:rsidR="00EA4FB8" w:rsidRPr="00BC6F91" w:rsidSect="00BC6F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05B6"/>
    <w:multiLevelType w:val="hybridMultilevel"/>
    <w:tmpl w:val="77F2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F8"/>
    <w:rsid w:val="00492BF8"/>
    <w:rsid w:val="004D4C69"/>
    <w:rsid w:val="004D4D31"/>
    <w:rsid w:val="00662FF6"/>
    <w:rsid w:val="006B519B"/>
    <w:rsid w:val="00A83BF1"/>
    <w:rsid w:val="00BC6F91"/>
    <w:rsid w:val="00DE736B"/>
    <w:rsid w:val="00DF164E"/>
    <w:rsid w:val="00E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B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B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3B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3B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3B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3B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3B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3B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3B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3B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3B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3B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3B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3B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3BF1"/>
    <w:rPr>
      <w:b/>
      <w:bCs/>
    </w:rPr>
  </w:style>
  <w:style w:type="character" w:styleId="a8">
    <w:name w:val="Emphasis"/>
    <w:basedOn w:val="a0"/>
    <w:uiPriority w:val="20"/>
    <w:qFormat/>
    <w:rsid w:val="00A83B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3BF1"/>
    <w:rPr>
      <w:szCs w:val="32"/>
    </w:rPr>
  </w:style>
  <w:style w:type="paragraph" w:styleId="aa">
    <w:name w:val="List Paragraph"/>
    <w:basedOn w:val="a"/>
    <w:uiPriority w:val="34"/>
    <w:qFormat/>
    <w:rsid w:val="00A83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3BF1"/>
    <w:rPr>
      <w:i/>
    </w:rPr>
  </w:style>
  <w:style w:type="character" w:customStyle="1" w:styleId="22">
    <w:name w:val="Цитата 2 Знак"/>
    <w:basedOn w:val="a0"/>
    <w:link w:val="21"/>
    <w:uiPriority w:val="29"/>
    <w:rsid w:val="00A83B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3B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3BF1"/>
    <w:rPr>
      <w:b/>
      <w:i/>
      <w:sz w:val="24"/>
    </w:rPr>
  </w:style>
  <w:style w:type="character" w:styleId="ad">
    <w:name w:val="Subtle Emphasis"/>
    <w:uiPriority w:val="19"/>
    <w:qFormat/>
    <w:rsid w:val="00A83B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3B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3B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3B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3B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3BF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F164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B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B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3B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3B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3B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3B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3B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3B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3B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3B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3B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3B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3B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3B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3BF1"/>
    <w:rPr>
      <w:b/>
      <w:bCs/>
    </w:rPr>
  </w:style>
  <w:style w:type="character" w:styleId="a8">
    <w:name w:val="Emphasis"/>
    <w:basedOn w:val="a0"/>
    <w:uiPriority w:val="20"/>
    <w:qFormat/>
    <w:rsid w:val="00A83B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3BF1"/>
    <w:rPr>
      <w:szCs w:val="32"/>
    </w:rPr>
  </w:style>
  <w:style w:type="paragraph" w:styleId="aa">
    <w:name w:val="List Paragraph"/>
    <w:basedOn w:val="a"/>
    <w:uiPriority w:val="34"/>
    <w:qFormat/>
    <w:rsid w:val="00A83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3BF1"/>
    <w:rPr>
      <w:i/>
    </w:rPr>
  </w:style>
  <w:style w:type="character" w:customStyle="1" w:styleId="22">
    <w:name w:val="Цитата 2 Знак"/>
    <w:basedOn w:val="a0"/>
    <w:link w:val="21"/>
    <w:uiPriority w:val="29"/>
    <w:rsid w:val="00A83B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3B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3BF1"/>
    <w:rPr>
      <w:b/>
      <w:i/>
      <w:sz w:val="24"/>
    </w:rPr>
  </w:style>
  <w:style w:type="character" w:styleId="ad">
    <w:name w:val="Subtle Emphasis"/>
    <w:uiPriority w:val="19"/>
    <w:qFormat/>
    <w:rsid w:val="00A83B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3B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3B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3B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3B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3BF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F164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AWJJH2MPE6E2-1585558818-4629</_dlc_DocId>
    <_dlc_DocIdUrl xmlns="4a252ca3-5a62-4c1c-90a6-29f4710e47f8">
      <Url>http://edu-sps.koiro.local/Kostroma_EDU/kos-sch-29/_layouts/15/DocIdRedir.aspx?ID=AWJJH2MPE6E2-1585558818-4629</Url>
      <Description>AWJJH2MPE6E2-1585558818-4629</Description>
    </_dlc_DocIdUrl>
  </documentManagement>
</p:properties>
</file>

<file path=customXml/itemProps1.xml><?xml version="1.0" encoding="utf-8"?>
<ds:datastoreItem xmlns:ds="http://schemas.openxmlformats.org/officeDocument/2006/customXml" ds:itemID="{4C4D1A5F-A168-4CF0-A0E7-78732188BFBB}"/>
</file>

<file path=customXml/itemProps2.xml><?xml version="1.0" encoding="utf-8"?>
<ds:datastoreItem xmlns:ds="http://schemas.openxmlformats.org/officeDocument/2006/customXml" ds:itemID="{6069A357-CFAF-4D33-976F-6C58D1963339}"/>
</file>

<file path=customXml/itemProps3.xml><?xml version="1.0" encoding="utf-8"?>
<ds:datastoreItem xmlns:ds="http://schemas.openxmlformats.org/officeDocument/2006/customXml" ds:itemID="{442C7753-1488-4F68-8844-F3E0AC21BAA2}"/>
</file>

<file path=customXml/itemProps4.xml><?xml version="1.0" encoding="utf-8"?>
<ds:datastoreItem xmlns:ds="http://schemas.openxmlformats.org/officeDocument/2006/customXml" ds:itemID="{F5707E68-4E6F-40AD-A48D-225808412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2020-04-21T23:30:00Z</dcterms:created>
  <dcterms:modified xsi:type="dcterms:W3CDTF">2020-04-22T05:54:00Z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b7e470f4-c094-4f31-9980-9d40c0e9a52e</vt:lpwstr>
  </property>
</Properties>
</file>