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BE" w:rsidRDefault="003328BE" w:rsidP="003328BE">
      <w:pPr>
        <w:jc w:val="center"/>
      </w:pPr>
      <w:bookmarkStart w:id="0" w:name="_GoBack"/>
    </w:p>
    <w:bookmarkEnd w:id="0"/>
    <w:p w:rsidR="00E82411" w:rsidRPr="003328BE" w:rsidRDefault="003328BE" w:rsidP="003328BE">
      <w:pPr>
        <w:jc w:val="center"/>
        <w:rPr>
          <w:rFonts w:ascii="Times New Roman" w:hAnsi="Times New Roman" w:cs="Times New Roman"/>
          <w:b/>
          <w:sz w:val="28"/>
        </w:rPr>
      </w:pPr>
      <w:r w:rsidRPr="003328BE">
        <w:rPr>
          <w:rFonts w:ascii="Times New Roman" w:hAnsi="Times New Roman" w:cs="Times New Roman"/>
          <w:b/>
          <w:sz w:val="28"/>
        </w:rPr>
        <w:t>Конкурсное движение учащихся за 2019-2020 учебный год:</w:t>
      </w:r>
    </w:p>
    <w:p w:rsidR="003328BE" w:rsidRDefault="003328BE" w:rsidP="003328BE">
      <w:pPr>
        <w:jc w:val="center"/>
        <w:rPr>
          <w:b/>
          <w:sz w:val="2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221"/>
        <w:gridCol w:w="1263"/>
        <w:gridCol w:w="441"/>
        <w:gridCol w:w="982"/>
        <w:gridCol w:w="60"/>
        <w:gridCol w:w="365"/>
        <w:gridCol w:w="1119"/>
        <w:gridCol w:w="15"/>
        <w:gridCol w:w="2977"/>
      </w:tblGrid>
      <w:tr w:rsidR="003328BE" w:rsidRPr="003328BE" w:rsidTr="003E041D">
        <w:trPr>
          <w:trHeight w:val="823"/>
        </w:trPr>
        <w:tc>
          <w:tcPr>
            <w:tcW w:w="170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70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учащегося</w:t>
            </w:r>
          </w:p>
        </w:tc>
        <w:tc>
          <w:tcPr>
            <w:tcW w:w="982" w:type="dxa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gridSpan w:val="4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</w:t>
            </w:r>
          </w:p>
        </w:tc>
        <w:tc>
          <w:tcPr>
            <w:tcW w:w="2977" w:type="dxa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3328BE" w:rsidRPr="003328BE" w:rsidTr="003E041D">
        <w:trPr>
          <w:trHeight w:val="405"/>
        </w:trPr>
        <w:tc>
          <w:tcPr>
            <w:tcW w:w="8926" w:type="dxa"/>
            <w:gridSpan w:val="10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Всероссийский уровень</w:t>
            </w:r>
          </w:p>
        </w:tc>
      </w:tr>
      <w:tr w:rsidR="003328BE" w:rsidRPr="003328BE" w:rsidTr="003E041D">
        <w:trPr>
          <w:trHeight w:val="823"/>
        </w:trPr>
        <w:tc>
          <w:tcPr>
            <w:tcW w:w="8926" w:type="dxa"/>
            <w:gridSpan w:val="10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Победители, призёры и участники онлайн-олимпиад образовательной платформы «</w:t>
            </w: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«</w:t>
            </w: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-олимпиада», олимпиада «Плюс», «Русский с Пушкиным» - 1 </w:t>
            </w:r>
            <w:proofErr w:type="spellStart"/>
            <w:proofErr w:type="gram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2 </w:t>
            </w: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3 </w:t>
            </w: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4 </w:t>
            </w: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</w:p>
        </w:tc>
      </w:tr>
      <w:tr w:rsidR="003328BE" w:rsidRPr="003328BE" w:rsidTr="003E041D">
        <w:trPr>
          <w:trHeight w:val="823"/>
        </w:trPr>
        <w:tc>
          <w:tcPr>
            <w:tcW w:w="1483" w:type="dxa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</w:t>
            </w:r>
          </w:p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Приурочен</w:t>
            </w:r>
          </w:p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празднованию 75-летия Победы в ВОВ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Синицких Иван</w:t>
            </w:r>
          </w:p>
        </w:tc>
        <w:tc>
          <w:tcPr>
            <w:tcW w:w="1483" w:type="dxa"/>
            <w:gridSpan w:val="3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  <w:tc>
          <w:tcPr>
            <w:tcW w:w="2992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Алярова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3328BE" w:rsidRPr="003328BE" w:rsidTr="003E041D">
        <w:trPr>
          <w:trHeight w:val="823"/>
        </w:trPr>
        <w:tc>
          <w:tcPr>
            <w:tcW w:w="1483" w:type="dxa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тему «НЕТ, конфликтам в семье и в школе»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Борох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483" w:type="dxa"/>
            <w:gridSpan w:val="3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  <w:tc>
          <w:tcPr>
            <w:tcW w:w="2992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Алярова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3328BE" w:rsidRPr="003328BE" w:rsidTr="003E041D">
        <w:trPr>
          <w:trHeight w:val="415"/>
        </w:trPr>
        <w:tc>
          <w:tcPr>
            <w:tcW w:w="8926" w:type="dxa"/>
            <w:gridSpan w:val="10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3328BE" w:rsidRPr="003328BE" w:rsidTr="003E041D">
        <w:trPr>
          <w:trHeight w:val="415"/>
        </w:trPr>
        <w:tc>
          <w:tcPr>
            <w:tcW w:w="1483" w:type="dxa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"Пора новогодних елок"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Алферьев Алексей</w:t>
            </w:r>
          </w:p>
        </w:tc>
        <w:tc>
          <w:tcPr>
            <w:tcW w:w="1483" w:type="dxa"/>
            <w:gridSpan w:val="3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  <w:tc>
          <w:tcPr>
            <w:tcW w:w="2992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Овсова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3328BE" w:rsidRPr="003328BE" w:rsidTr="003E041D">
        <w:trPr>
          <w:trHeight w:val="415"/>
        </w:trPr>
        <w:tc>
          <w:tcPr>
            <w:tcW w:w="1483" w:type="dxa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Онлайн-конкурс к 75-летию Великой Победы среди детей сотрудников органов внутренних </w:t>
            </w: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 Костромской области "Голоса Победы" (приз зрительских симпатий)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Веселов Дмитрий</w:t>
            </w:r>
          </w:p>
        </w:tc>
        <w:tc>
          <w:tcPr>
            <w:tcW w:w="1483" w:type="dxa"/>
            <w:gridSpan w:val="3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 зрительских симпатий</w:t>
            </w:r>
          </w:p>
        </w:tc>
        <w:tc>
          <w:tcPr>
            <w:tcW w:w="2992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Овсова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3328BE" w:rsidRPr="003328BE" w:rsidTr="003E041D">
        <w:trPr>
          <w:trHeight w:val="415"/>
        </w:trPr>
        <w:tc>
          <w:tcPr>
            <w:tcW w:w="1483" w:type="dxa"/>
            <w:vMerge w:val="restart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рисунков «Профессиональный герб моей семьи»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Борох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Аня</w:t>
            </w:r>
          </w:p>
        </w:tc>
        <w:tc>
          <w:tcPr>
            <w:tcW w:w="1483" w:type="dxa"/>
            <w:gridSpan w:val="3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 1</w:t>
            </w:r>
            <w:proofErr w:type="gram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2992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Алярова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3328BE" w:rsidRPr="003328BE" w:rsidTr="003E041D">
        <w:trPr>
          <w:trHeight w:val="415"/>
        </w:trPr>
        <w:tc>
          <w:tcPr>
            <w:tcW w:w="1483" w:type="dxa"/>
            <w:vMerge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Труничев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483" w:type="dxa"/>
            <w:gridSpan w:val="3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 1</w:t>
            </w:r>
            <w:proofErr w:type="gram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2992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Алярова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3328BE" w:rsidRPr="003328BE" w:rsidTr="003E041D">
        <w:trPr>
          <w:trHeight w:val="415"/>
        </w:trPr>
        <w:tc>
          <w:tcPr>
            <w:tcW w:w="1483" w:type="dxa"/>
            <w:vMerge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Бусыгина Софья</w:t>
            </w:r>
          </w:p>
        </w:tc>
        <w:tc>
          <w:tcPr>
            <w:tcW w:w="1483" w:type="dxa"/>
            <w:gridSpan w:val="3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 2</w:t>
            </w:r>
            <w:proofErr w:type="gram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2992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Алярова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3328BE" w:rsidRPr="003328BE" w:rsidTr="003E041D">
        <w:trPr>
          <w:trHeight w:val="415"/>
        </w:trPr>
        <w:tc>
          <w:tcPr>
            <w:tcW w:w="1483" w:type="dxa"/>
            <w:vMerge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Николай</w:t>
            </w:r>
          </w:p>
        </w:tc>
        <w:tc>
          <w:tcPr>
            <w:tcW w:w="1483" w:type="dxa"/>
            <w:gridSpan w:val="3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  <w:tc>
          <w:tcPr>
            <w:tcW w:w="2992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К.Ю.</w:t>
            </w:r>
          </w:p>
        </w:tc>
      </w:tr>
      <w:tr w:rsidR="003328BE" w:rsidRPr="003328BE" w:rsidTr="003E041D">
        <w:trPr>
          <w:trHeight w:val="415"/>
        </w:trPr>
        <w:tc>
          <w:tcPr>
            <w:tcW w:w="1483" w:type="dxa"/>
            <w:vMerge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Политичка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Ксюша</w:t>
            </w:r>
          </w:p>
        </w:tc>
        <w:tc>
          <w:tcPr>
            <w:tcW w:w="1483" w:type="dxa"/>
            <w:gridSpan w:val="3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  <w:tc>
          <w:tcPr>
            <w:tcW w:w="2992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К.Ю.</w:t>
            </w:r>
          </w:p>
        </w:tc>
      </w:tr>
      <w:tr w:rsidR="003328BE" w:rsidRPr="003328BE" w:rsidTr="003E041D">
        <w:trPr>
          <w:trHeight w:val="415"/>
        </w:trPr>
        <w:tc>
          <w:tcPr>
            <w:tcW w:w="1483" w:type="dxa"/>
            <w:vMerge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 Дмитрий</w:t>
            </w:r>
          </w:p>
        </w:tc>
        <w:tc>
          <w:tcPr>
            <w:tcW w:w="1483" w:type="dxa"/>
            <w:gridSpan w:val="3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2992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Овсова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3328BE" w:rsidRPr="003328BE" w:rsidTr="003E041D">
        <w:trPr>
          <w:trHeight w:val="415"/>
        </w:trPr>
        <w:tc>
          <w:tcPr>
            <w:tcW w:w="1483" w:type="dxa"/>
            <w:vMerge w:val="restart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онлайн- олимпиада</w:t>
            </w:r>
          </w:p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-Молодые защитники Природы»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Тараканова Настя</w:t>
            </w:r>
          </w:p>
        </w:tc>
        <w:tc>
          <w:tcPr>
            <w:tcW w:w="1483" w:type="dxa"/>
            <w:gridSpan w:val="3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  <w:tc>
          <w:tcPr>
            <w:tcW w:w="2992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К.Ю.</w:t>
            </w:r>
          </w:p>
        </w:tc>
      </w:tr>
      <w:tr w:rsidR="003328BE" w:rsidRPr="003328BE" w:rsidTr="003E041D">
        <w:trPr>
          <w:trHeight w:val="415"/>
        </w:trPr>
        <w:tc>
          <w:tcPr>
            <w:tcW w:w="1483" w:type="dxa"/>
            <w:vMerge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Александр</w:t>
            </w:r>
          </w:p>
        </w:tc>
        <w:tc>
          <w:tcPr>
            <w:tcW w:w="1483" w:type="dxa"/>
            <w:gridSpan w:val="3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2992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К.Ю.</w:t>
            </w:r>
          </w:p>
        </w:tc>
      </w:tr>
      <w:tr w:rsidR="003328BE" w:rsidRPr="003328BE" w:rsidTr="003E041D">
        <w:trPr>
          <w:trHeight w:val="415"/>
        </w:trPr>
        <w:tc>
          <w:tcPr>
            <w:tcW w:w="1483" w:type="dxa"/>
            <w:vMerge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Алина</w:t>
            </w:r>
          </w:p>
        </w:tc>
        <w:tc>
          <w:tcPr>
            <w:tcW w:w="1483" w:type="dxa"/>
            <w:gridSpan w:val="3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2992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К.Ю.</w:t>
            </w:r>
          </w:p>
        </w:tc>
      </w:tr>
      <w:tr w:rsidR="003328BE" w:rsidRPr="003328BE" w:rsidTr="003E041D">
        <w:trPr>
          <w:trHeight w:val="415"/>
        </w:trPr>
        <w:tc>
          <w:tcPr>
            <w:tcW w:w="1483" w:type="dxa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«Наше наследие»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Борох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Анна»</w:t>
            </w:r>
          </w:p>
        </w:tc>
        <w:tc>
          <w:tcPr>
            <w:tcW w:w="1483" w:type="dxa"/>
            <w:gridSpan w:val="3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992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Алярова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3328BE" w:rsidRPr="003328BE" w:rsidTr="003E041D">
        <w:trPr>
          <w:trHeight w:val="415"/>
        </w:trPr>
        <w:tc>
          <w:tcPr>
            <w:tcW w:w="8926" w:type="dxa"/>
            <w:gridSpan w:val="10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3328BE" w:rsidRPr="003328BE" w:rsidTr="003E041D">
        <w:trPr>
          <w:trHeight w:val="415"/>
        </w:trPr>
        <w:tc>
          <w:tcPr>
            <w:tcW w:w="1483" w:type="dxa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«Все профессии важны, все профессии нужны»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Политичка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Ксюша</w:t>
            </w:r>
          </w:p>
        </w:tc>
        <w:tc>
          <w:tcPr>
            <w:tcW w:w="1848" w:type="dxa"/>
            <w:gridSpan w:val="4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119" w:type="dxa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  <w:tc>
          <w:tcPr>
            <w:tcW w:w="2992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К.Ю.</w:t>
            </w:r>
          </w:p>
        </w:tc>
      </w:tr>
      <w:tr w:rsidR="003328BE" w:rsidRPr="003328BE" w:rsidTr="003E041D">
        <w:trPr>
          <w:trHeight w:val="415"/>
        </w:trPr>
        <w:tc>
          <w:tcPr>
            <w:tcW w:w="1483" w:type="dxa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декоративно-прикладного творчества на экологическую тему «Книжка-малышка. Удивительное рядом»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Круглов Фёдор</w:t>
            </w:r>
          </w:p>
        </w:tc>
        <w:tc>
          <w:tcPr>
            <w:tcW w:w="1848" w:type="dxa"/>
            <w:gridSpan w:val="4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119" w:type="dxa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  <w:tc>
          <w:tcPr>
            <w:tcW w:w="2992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Алярова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3328BE" w:rsidRPr="003328BE" w:rsidTr="003E041D">
        <w:trPr>
          <w:trHeight w:val="415"/>
        </w:trPr>
        <w:tc>
          <w:tcPr>
            <w:tcW w:w="1483" w:type="dxa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«Созвездие»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Кристина</w:t>
            </w:r>
          </w:p>
        </w:tc>
        <w:tc>
          <w:tcPr>
            <w:tcW w:w="1848" w:type="dxa"/>
            <w:gridSpan w:val="4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119" w:type="dxa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2992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Буркова Е.А.</w:t>
            </w:r>
          </w:p>
        </w:tc>
      </w:tr>
      <w:tr w:rsidR="003328BE" w:rsidRPr="003328BE" w:rsidTr="003E041D">
        <w:trPr>
          <w:trHeight w:val="415"/>
        </w:trPr>
        <w:tc>
          <w:tcPr>
            <w:tcW w:w="1483" w:type="dxa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10-го Юбилейного городского </w:t>
            </w: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чемпионатаконкурс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ораторскому искусству «Чей аргумент круче?»</w:t>
            </w:r>
          </w:p>
        </w:tc>
        <w:tc>
          <w:tcPr>
            <w:tcW w:w="1484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Косырев</w:t>
            </w:r>
            <w:proofErr w:type="spellEnd"/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1848" w:type="dxa"/>
            <w:gridSpan w:val="4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119" w:type="dxa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2" w:type="dxa"/>
            <w:gridSpan w:val="2"/>
          </w:tcPr>
          <w:p w:rsidR="003328BE" w:rsidRPr="003328BE" w:rsidRDefault="003328BE" w:rsidP="003328BE">
            <w:pPr>
              <w:tabs>
                <w:tab w:val="left" w:pos="3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Буркова Е.А.</w:t>
            </w:r>
          </w:p>
        </w:tc>
      </w:tr>
    </w:tbl>
    <w:p w:rsidR="003328BE" w:rsidRPr="003328BE" w:rsidRDefault="003328BE" w:rsidP="003328BE">
      <w:pPr>
        <w:jc w:val="center"/>
        <w:rPr>
          <w:b/>
          <w:sz w:val="28"/>
        </w:rPr>
      </w:pPr>
    </w:p>
    <w:sectPr w:rsidR="003328BE" w:rsidRPr="0033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BE"/>
    <w:rsid w:val="003328BE"/>
    <w:rsid w:val="00E8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00514-8EE7-4A70-8436-DF365582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A1B59-FE8C-4AE0-BF61-0DEBA75E160F}"/>
</file>

<file path=customXml/itemProps2.xml><?xml version="1.0" encoding="utf-8"?>
<ds:datastoreItem xmlns:ds="http://schemas.openxmlformats.org/officeDocument/2006/customXml" ds:itemID="{66E5C50D-BB6B-45DB-AA6A-3233B48ABF87}"/>
</file>

<file path=customXml/itemProps3.xml><?xml version="1.0" encoding="utf-8"?>
<ds:datastoreItem xmlns:ds="http://schemas.openxmlformats.org/officeDocument/2006/customXml" ds:itemID="{76BE7C91-8DEF-4A46-B350-4A6C18720D73}"/>
</file>

<file path=customXml/itemProps4.xml><?xml version="1.0" encoding="utf-8"?>
<ds:datastoreItem xmlns:ds="http://schemas.openxmlformats.org/officeDocument/2006/customXml" ds:itemID="{7125C774-D5F1-4B31-B94F-8FE994316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2020-10-08T17:44:00Z</cp:lastPrinted>
  <dcterms:created xsi:type="dcterms:W3CDTF">2020-10-08T17:42:00Z</dcterms:created>
  <dcterms:modified xsi:type="dcterms:W3CDTF">2020-10-08T17:45:00Z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