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B1" w:rsidRPr="007B229B" w:rsidRDefault="005012B1" w:rsidP="005012B1">
      <w:pPr>
        <w:spacing w:line="312" w:lineRule="auto"/>
        <w:jc w:val="center"/>
      </w:pPr>
      <w:r w:rsidRPr="007B229B">
        <w:t>АДМИНИСТРАЦИЯ ГОРОДА КОСТРОМЫ</w:t>
      </w:r>
    </w:p>
    <w:p w:rsidR="005012B1" w:rsidRPr="007B229B" w:rsidRDefault="005012B1" w:rsidP="005012B1">
      <w:pPr>
        <w:spacing w:line="312" w:lineRule="auto"/>
        <w:jc w:val="center"/>
      </w:pPr>
      <w:r w:rsidRPr="007B229B">
        <w:t>Комитет образования, культуры, спорта и работы с молодежью</w:t>
      </w:r>
    </w:p>
    <w:p w:rsidR="005012B1" w:rsidRPr="007B229B" w:rsidRDefault="005012B1" w:rsidP="005012B1">
      <w:pPr>
        <w:spacing w:line="312" w:lineRule="auto"/>
        <w:jc w:val="center"/>
      </w:pPr>
    </w:p>
    <w:p w:rsidR="005012B1" w:rsidRPr="007B229B" w:rsidRDefault="005012B1" w:rsidP="005012B1">
      <w:pPr>
        <w:spacing w:line="312" w:lineRule="auto"/>
        <w:jc w:val="center"/>
      </w:pPr>
      <w:r w:rsidRPr="007B229B">
        <w:t>Муниципальное бюджетное общеобразовательное учреждение города Костромы</w:t>
      </w:r>
    </w:p>
    <w:p w:rsidR="005012B1" w:rsidRPr="007B229B" w:rsidRDefault="005012B1" w:rsidP="005012B1">
      <w:pPr>
        <w:spacing w:line="312" w:lineRule="auto"/>
        <w:jc w:val="center"/>
      </w:pPr>
      <w:r w:rsidRPr="007B229B">
        <w:t>«Средняя общеобразовательная школа № 29»</w:t>
      </w:r>
    </w:p>
    <w:p w:rsidR="005012B1" w:rsidRPr="007B229B" w:rsidRDefault="005012B1" w:rsidP="005012B1">
      <w:pPr>
        <w:spacing w:line="312" w:lineRule="auto"/>
        <w:rPr>
          <w:rFonts w:ascii="Cambria" w:hAnsi="Cambria"/>
          <w:bCs/>
          <w:sz w:val="26"/>
          <w:szCs w:val="32"/>
        </w:rPr>
      </w:pPr>
    </w:p>
    <w:p w:rsidR="005012B1" w:rsidRPr="007B229B" w:rsidRDefault="005012B1" w:rsidP="005012B1">
      <w:pPr>
        <w:spacing w:line="312" w:lineRule="auto"/>
        <w:jc w:val="center"/>
        <w:rPr>
          <w:rFonts w:ascii="Cambria" w:hAnsi="Cambria"/>
          <w:bCs/>
          <w:sz w:val="26"/>
          <w:szCs w:val="32"/>
        </w:rPr>
      </w:pPr>
    </w:p>
    <w:p w:rsidR="005012B1" w:rsidRPr="007B229B" w:rsidRDefault="005012B1" w:rsidP="005012B1">
      <w:pPr>
        <w:spacing w:line="312" w:lineRule="auto"/>
        <w:jc w:val="center"/>
        <w:rPr>
          <w:rFonts w:ascii="Cambria" w:hAnsi="Cambria"/>
          <w:bCs/>
          <w:sz w:val="26"/>
          <w:szCs w:val="32"/>
        </w:rPr>
      </w:pPr>
    </w:p>
    <w:p w:rsidR="005012B1" w:rsidRPr="007B229B" w:rsidRDefault="005012B1" w:rsidP="005012B1">
      <w:pPr>
        <w:spacing w:line="312" w:lineRule="auto"/>
        <w:jc w:val="center"/>
        <w:rPr>
          <w:bCs/>
          <w:sz w:val="32"/>
          <w:szCs w:val="32"/>
        </w:rPr>
      </w:pPr>
      <w:r w:rsidRPr="007B229B">
        <w:rPr>
          <w:bCs/>
          <w:sz w:val="32"/>
          <w:szCs w:val="32"/>
        </w:rPr>
        <w:t xml:space="preserve">Городской конкурс </w:t>
      </w:r>
      <w:proofErr w:type="gramStart"/>
      <w:r w:rsidRPr="007B229B">
        <w:rPr>
          <w:bCs/>
          <w:sz w:val="32"/>
          <w:szCs w:val="32"/>
        </w:rPr>
        <w:t>педагогического</w:t>
      </w:r>
      <w:proofErr w:type="gramEnd"/>
      <w:r w:rsidRPr="007B229B">
        <w:rPr>
          <w:bCs/>
          <w:sz w:val="32"/>
          <w:szCs w:val="32"/>
        </w:rPr>
        <w:t xml:space="preserve"> мастерства-201</w:t>
      </w:r>
      <w:r>
        <w:rPr>
          <w:bCs/>
          <w:sz w:val="32"/>
          <w:szCs w:val="32"/>
        </w:rPr>
        <w:t>9</w:t>
      </w:r>
    </w:p>
    <w:p w:rsidR="005012B1" w:rsidRPr="007B229B" w:rsidRDefault="005012B1" w:rsidP="005012B1">
      <w:pPr>
        <w:spacing w:line="312" w:lineRule="auto"/>
        <w:rPr>
          <w:b/>
          <w:bCs/>
          <w:sz w:val="32"/>
          <w:szCs w:val="32"/>
        </w:rPr>
      </w:pPr>
    </w:p>
    <w:p w:rsidR="005012B1" w:rsidRPr="007B229B" w:rsidRDefault="005012B1" w:rsidP="005012B1">
      <w:pPr>
        <w:spacing w:line="312" w:lineRule="auto"/>
        <w:rPr>
          <w:b/>
          <w:bCs/>
          <w:sz w:val="32"/>
          <w:szCs w:val="32"/>
        </w:rPr>
      </w:pPr>
    </w:p>
    <w:p w:rsidR="005012B1" w:rsidRPr="007B229B" w:rsidRDefault="005012B1" w:rsidP="005012B1">
      <w:pPr>
        <w:spacing w:line="312" w:lineRule="auto"/>
        <w:jc w:val="center"/>
        <w:rPr>
          <w:bCs/>
          <w:sz w:val="32"/>
          <w:szCs w:val="32"/>
        </w:rPr>
      </w:pPr>
      <w:r w:rsidRPr="007B229B">
        <w:rPr>
          <w:bCs/>
          <w:sz w:val="32"/>
          <w:szCs w:val="32"/>
        </w:rPr>
        <w:t>Номинация конкурса</w:t>
      </w:r>
    </w:p>
    <w:p w:rsidR="005012B1" w:rsidRPr="007B229B" w:rsidRDefault="005012B1" w:rsidP="005012B1">
      <w:pPr>
        <w:spacing w:line="312" w:lineRule="auto"/>
        <w:jc w:val="center"/>
        <w:rPr>
          <w:b/>
          <w:bCs/>
          <w:sz w:val="32"/>
          <w:szCs w:val="32"/>
        </w:rPr>
      </w:pPr>
      <w:r w:rsidRPr="007B229B">
        <w:rPr>
          <w:b/>
          <w:bCs/>
          <w:sz w:val="32"/>
          <w:szCs w:val="32"/>
        </w:rPr>
        <w:t xml:space="preserve">«Мой классный </w:t>
      </w:r>
      <w:r>
        <w:rPr>
          <w:b/>
          <w:bCs/>
          <w:sz w:val="32"/>
          <w:szCs w:val="32"/>
        </w:rPr>
        <w:t xml:space="preserve">- </w:t>
      </w:r>
      <w:r w:rsidRPr="007B229B">
        <w:rPr>
          <w:b/>
          <w:bCs/>
          <w:sz w:val="32"/>
          <w:szCs w:val="32"/>
        </w:rPr>
        <w:t>самый классный»</w:t>
      </w:r>
    </w:p>
    <w:p w:rsidR="005012B1" w:rsidRPr="007B229B" w:rsidRDefault="005012B1" w:rsidP="005012B1">
      <w:pPr>
        <w:spacing w:line="312" w:lineRule="auto"/>
        <w:jc w:val="center"/>
        <w:rPr>
          <w:b/>
          <w:bCs/>
          <w:sz w:val="32"/>
          <w:szCs w:val="32"/>
        </w:rPr>
      </w:pPr>
    </w:p>
    <w:p w:rsidR="005012B1" w:rsidRPr="007B229B" w:rsidRDefault="005012B1" w:rsidP="005012B1">
      <w:pPr>
        <w:spacing w:line="312" w:lineRule="auto"/>
        <w:rPr>
          <w:b/>
          <w:bCs/>
          <w:sz w:val="32"/>
          <w:szCs w:val="32"/>
        </w:rPr>
      </w:pPr>
    </w:p>
    <w:p w:rsidR="005012B1" w:rsidRDefault="005012B1" w:rsidP="005012B1">
      <w:pPr>
        <w:spacing w:line="312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Разработка внеклассного мероприятия</w:t>
      </w:r>
    </w:p>
    <w:p w:rsidR="00C32C85" w:rsidRDefault="00C32C85" w:rsidP="005012B1">
      <w:pPr>
        <w:spacing w:line="312" w:lineRule="auto"/>
        <w:jc w:val="center"/>
        <w:rPr>
          <w:b/>
          <w:bCs/>
          <w:i/>
          <w:sz w:val="40"/>
          <w:szCs w:val="40"/>
        </w:rPr>
      </w:pPr>
    </w:p>
    <w:p w:rsidR="005012B1" w:rsidRPr="00C32C85" w:rsidRDefault="00C32C85" w:rsidP="005012B1">
      <w:pPr>
        <w:spacing w:line="312" w:lineRule="auto"/>
        <w:jc w:val="center"/>
        <w:rPr>
          <w:b/>
          <w:bCs/>
          <w:i/>
          <w:sz w:val="40"/>
          <w:szCs w:val="40"/>
        </w:rPr>
      </w:pPr>
      <w:r w:rsidRPr="00C32C85">
        <w:rPr>
          <w:b/>
          <w:bCs/>
          <w:i/>
          <w:sz w:val="40"/>
          <w:szCs w:val="40"/>
        </w:rPr>
        <w:t>М</w:t>
      </w:r>
      <w:r w:rsidR="00CF14C5" w:rsidRPr="00C32C85">
        <w:rPr>
          <w:b/>
          <w:bCs/>
          <w:i/>
          <w:sz w:val="40"/>
          <w:szCs w:val="40"/>
        </w:rPr>
        <w:t xml:space="preserve">астерская </w:t>
      </w:r>
      <w:r w:rsidR="005012B1" w:rsidRPr="00C32C85">
        <w:rPr>
          <w:b/>
          <w:bCs/>
          <w:i/>
          <w:sz w:val="40"/>
          <w:szCs w:val="40"/>
        </w:rPr>
        <w:t>«Лидер»</w:t>
      </w:r>
    </w:p>
    <w:p w:rsidR="005012B1" w:rsidRPr="00C32C85" w:rsidRDefault="005012B1" w:rsidP="005012B1">
      <w:pPr>
        <w:spacing w:line="312" w:lineRule="auto"/>
        <w:jc w:val="center"/>
        <w:rPr>
          <w:b/>
          <w:bCs/>
          <w:i/>
          <w:sz w:val="40"/>
          <w:szCs w:val="40"/>
        </w:rPr>
      </w:pPr>
      <w:r w:rsidRPr="00C32C85">
        <w:rPr>
          <w:b/>
          <w:bCs/>
          <w:i/>
          <w:sz w:val="40"/>
          <w:szCs w:val="40"/>
        </w:rPr>
        <w:t>7 класс</w:t>
      </w:r>
    </w:p>
    <w:p w:rsidR="005012B1" w:rsidRPr="007B229B" w:rsidRDefault="005012B1" w:rsidP="005012B1">
      <w:pPr>
        <w:spacing w:line="312" w:lineRule="auto"/>
        <w:jc w:val="center"/>
        <w:rPr>
          <w:b/>
          <w:bCs/>
          <w:sz w:val="32"/>
          <w:szCs w:val="32"/>
        </w:rPr>
      </w:pPr>
    </w:p>
    <w:p w:rsidR="005012B1" w:rsidRPr="007B229B" w:rsidRDefault="005012B1" w:rsidP="005012B1">
      <w:pPr>
        <w:spacing w:line="312" w:lineRule="auto"/>
        <w:jc w:val="center"/>
        <w:rPr>
          <w:b/>
          <w:bCs/>
          <w:sz w:val="26"/>
          <w:szCs w:val="32"/>
        </w:rPr>
      </w:pPr>
    </w:p>
    <w:p w:rsidR="005012B1" w:rsidRPr="007B229B" w:rsidRDefault="005012B1" w:rsidP="005012B1">
      <w:pPr>
        <w:spacing w:line="312" w:lineRule="auto"/>
        <w:jc w:val="center"/>
        <w:rPr>
          <w:b/>
          <w:bCs/>
          <w:sz w:val="26"/>
          <w:szCs w:val="32"/>
        </w:rPr>
      </w:pPr>
    </w:p>
    <w:p w:rsidR="005012B1" w:rsidRPr="007B229B" w:rsidRDefault="005012B1" w:rsidP="005012B1">
      <w:pPr>
        <w:spacing w:line="312" w:lineRule="auto"/>
        <w:rPr>
          <w:bCs/>
          <w:sz w:val="26"/>
          <w:szCs w:val="28"/>
        </w:rPr>
      </w:pPr>
    </w:p>
    <w:p w:rsidR="005012B1" w:rsidRPr="007B229B" w:rsidRDefault="005012B1" w:rsidP="005012B1">
      <w:pPr>
        <w:spacing w:line="312" w:lineRule="auto"/>
        <w:jc w:val="right"/>
        <w:rPr>
          <w:bCs/>
          <w:sz w:val="26"/>
          <w:szCs w:val="28"/>
        </w:rPr>
      </w:pPr>
    </w:p>
    <w:p w:rsidR="005012B1" w:rsidRPr="007B229B" w:rsidRDefault="005012B1" w:rsidP="005012B1">
      <w:pPr>
        <w:spacing w:line="312" w:lineRule="auto"/>
        <w:jc w:val="right"/>
        <w:rPr>
          <w:bCs/>
          <w:sz w:val="26"/>
          <w:szCs w:val="28"/>
        </w:rPr>
      </w:pPr>
      <w:r w:rsidRPr="007B229B">
        <w:rPr>
          <w:bCs/>
          <w:sz w:val="26"/>
          <w:szCs w:val="28"/>
        </w:rPr>
        <w:t>Классный руководитель:</w:t>
      </w:r>
    </w:p>
    <w:p w:rsidR="005012B1" w:rsidRPr="007B229B" w:rsidRDefault="005012B1" w:rsidP="005012B1">
      <w:pPr>
        <w:spacing w:line="312" w:lineRule="auto"/>
        <w:jc w:val="right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Булатова Ксения Евгеньевна</w:t>
      </w:r>
      <w:r w:rsidRPr="007B229B">
        <w:rPr>
          <w:b/>
          <w:bCs/>
          <w:sz w:val="26"/>
          <w:szCs w:val="28"/>
        </w:rPr>
        <w:t>,</w:t>
      </w:r>
    </w:p>
    <w:p w:rsidR="005012B1" w:rsidRPr="007B229B" w:rsidRDefault="005012B1" w:rsidP="005012B1">
      <w:pPr>
        <w:spacing w:line="312" w:lineRule="auto"/>
        <w:jc w:val="right"/>
        <w:rPr>
          <w:bCs/>
          <w:sz w:val="26"/>
          <w:szCs w:val="28"/>
        </w:rPr>
      </w:pPr>
      <w:r>
        <w:rPr>
          <w:bCs/>
          <w:sz w:val="26"/>
          <w:szCs w:val="28"/>
        </w:rPr>
        <w:t>Учитель русского языка и литературы</w:t>
      </w:r>
    </w:p>
    <w:p w:rsidR="005012B1" w:rsidRPr="007B229B" w:rsidRDefault="005012B1" w:rsidP="005012B1">
      <w:pPr>
        <w:spacing w:line="312" w:lineRule="auto"/>
        <w:jc w:val="right"/>
        <w:rPr>
          <w:bCs/>
          <w:sz w:val="26"/>
          <w:szCs w:val="28"/>
        </w:rPr>
      </w:pPr>
      <w:r w:rsidRPr="007B229B">
        <w:rPr>
          <w:bCs/>
          <w:sz w:val="26"/>
          <w:szCs w:val="28"/>
        </w:rPr>
        <w:t>«Средняя общеобразовательная школа № 29»</w:t>
      </w:r>
    </w:p>
    <w:p w:rsidR="005012B1" w:rsidRPr="007B229B" w:rsidRDefault="005012B1" w:rsidP="005012B1">
      <w:pPr>
        <w:spacing w:line="312" w:lineRule="auto"/>
        <w:rPr>
          <w:b/>
          <w:bCs/>
          <w:sz w:val="26"/>
          <w:szCs w:val="48"/>
        </w:rPr>
      </w:pPr>
    </w:p>
    <w:p w:rsidR="005012B1" w:rsidRPr="007B229B" w:rsidRDefault="005012B1" w:rsidP="005012B1">
      <w:pPr>
        <w:spacing w:line="312" w:lineRule="auto"/>
        <w:rPr>
          <w:b/>
          <w:bCs/>
          <w:sz w:val="26"/>
          <w:szCs w:val="48"/>
        </w:rPr>
      </w:pPr>
    </w:p>
    <w:p w:rsidR="005012B1" w:rsidRPr="007B229B" w:rsidRDefault="005012B1" w:rsidP="005012B1">
      <w:pPr>
        <w:spacing w:line="312" w:lineRule="auto"/>
        <w:rPr>
          <w:b/>
          <w:bCs/>
          <w:sz w:val="26"/>
          <w:szCs w:val="48"/>
        </w:rPr>
      </w:pPr>
    </w:p>
    <w:p w:rsidR="005012B1" w:rsidRPr="007B229B" w:rsidRDefault="005012B1" w:rsidP="005012B1">
      <w:pPr>
        <w:spacing w:line="312" w:lineRule="auto"/>
        <w:rPr>
          <w:b/>
          <w:bCs/>
          <w:sz w:val="26"/>
          <w:szCs w:val="48"/>
        </w:rPr>
      </w:pPr>
    </w:p>
    <w:p w:rsidR="000C142D" w:rsidRPr="00C32C85" w:rsidRDefault="005012B1" w:rsidP="00DA694E">
      <w:pPr>
        <w:spacing w:line="312" w:lineRule="auto"/>
        <w:jc w:val="center"/>
        <w:rPr>
          <w:bCs/>
          <w:sz w:val="26"/>
          <w:szCs w:val="32"/>
        </w:rPr>
      </w:pPr>
      <w:r>
        <w:rPr>
          <w:bCs/>
          <w:sz w:val="26"/>
          <w:szCs w:val="32"/>
        </w:rPr>
        <w:t>Кострома, 2019</w:t>
      </w:r>
    </w:p>
    <w:p w:rsidR="007D49FA" w:rsidRPr="005012B1" w:rsidRDefault="007D49FA" w:rsidP="007D49FA">
      <w:pPr>
        <w:pStyle w:val="a5"/>
        <w:spacing w:after="0" w:line="360" w:lineRule="auto"/>
        <w:jc w:val="center"/>
        <w:rPr>
          <w:b/>
          <w:bCs/>
        </w:rPr>
      </w:pPr>
      <w:r w:rsidRPr="005012B1">
        <w:rPr>
          <w:b/>
          <w:bCs/>
        </w:rPr>
        <w:lastRenderedPageBreak/>
        <w:t xml:space="preserve">Педагогическая мастерская для </w:t>
      </w:r>
      <w:r w:rsidR="00900F10">
        <w:rPr>
          <w:b/>
          <w:bCs/>
        </w:rPr>
        <w:t>классного</w:t>
      </w:r>
      <w:r w:rsidRPr="005012B1">
        <w:rPr>
          <w:b/>
          <w:bCs/>
        </w:rPr>
        <w:t xml:space="preserve"> актива </w:t>
      </w:r>
    </w:p>
    <w:p w:rsidR="007D49FA" w:rsidRPr="005012B1" w:rsidRDefault="007D49FA" w:rsidP="007D49FA">
      <w:pPr>
        <w:pStyle w:val="a5"/>
        <w:spacing w:after="0" w:line="360" w:lineRule="auto"/>
        <w:jc w:val="center"/>
        <w:rPr>
          <w:b/>
          <w:bCs/>
        </w:rPr>
      </w:pPr>
      <w:r w:rsidRPr="005012B1">
        <w:rPr>
          <w:b/>
          <w:bCs/>
        </w:rPr>
        <w:t>«</w:t>
      </w:r>
      <w:r w:rsidRPr="005012B1">
        <w:rPr>
          <w:rFonts w:eastAsia="Times New Roman CYR"/>
          <w:b/>
          <w:bCs/>
        </w:rPr>
        <w:t>Лидер</w:t>
      </w:r>
      <w:r w:rsidRPr="005012B1">
        <w:rPr>
          <w:b/>
          <w:bCs/>
        </w:rPr>
        <w:t>»</w:t>
      </w:r>
    </w:p>
    <w:p w:rsidR="003408B8" w:rsidRPr="00900F10" w:rsidRDefault="003408B8" w:rsidP="007D49FA">
      <w:pPr>
        <w:spacing w:line="360" w:lineRule="auto"/>
        <w:ind w:firstLine="709"/>
        <w:jc w:val="both"/>
        <w:rPr>
          <w:b/>
        </w:rPr>
      </w:pPr>
      <w:r w:rsidRPr="00900F10">
        <w:rPr>
          <w:b/>
        </w:rPr>
        <w:t xml:space="preserve">Методические рекомендации </w:t>
      </w:r>
      <w:r w:rsidR="00C32C85" w:rsidRPr="00900F10">
        <w:rPr>
          <w:b/>
        </w:rPr>
        <w:t>для организации и проведения мастерской «Лидер»</w:t>
      </w:r>
      <w:r w:rsidRPr="00900F10">
        <w:rPr>
          <w:b/>
        </w:rPr>
        <w:t>.</w:t>
      </w:r>
    </w:p>
    <w:p w:rsidR="0034675D" w:rsidRDefault="00900F10" w:rsidP="0034675D">
      <w:pPr>
        <w:pStyle w:val="af"/>
        <w:numPr>
          <w:ilvl w:val="0"/>
          <w:numId w:val="8"/>
        </w:numPr>
        <w:spacing w:line="360" w:lineRule="auto"/>
        <w:jc w:val="both"/>
      </w:pPr>
      <w:r>
        <w:t xml:space="preserve">Для проведения педагогической мастерской «Лидер» не требуется большого количества времени на подготовку. </w:t>
      </w:r>
    </w:p>
    <w:p w:rsidR="00900F10" w:rsidRDefault="00900F10" w:rsidP="00900F10">
      <w:pPr>
        <w:pStyle w:val="af"/>
        <w:numPr>
          <w:ilvl w:val="0"/>
          <w:numId w:val="8"/>
        </w:numPr>
        <w:spacing w:line="360" w:lineRule="auto"/>
        <w:jc w:val="both"/>
      </w:pPr>
      <w:r>
        <w:t>Методическая разработка мероприятия может быть использована для проведения мастерской среди общешкольных лидеров среди 5-9 классов.</w:t>
      </w:r>
    </w:p>
    <w:p w:rsidR="005B0D71" w:rsidRPr="003C0075" w:rsidRDefault="0034675D" w:rsidP="003C0075">
      <w:pPr>
        <w:pStyle w:val="af"/>
        <w:numPr>
          <w:ilvl w:val="0"/>
          <w:numId w:val="8"/>
        </w:numPr>
        <w:spacing w:line="360" w:lineRule="auto"/>
        <w:jc w:val="both"/>
      </w:pPr>
      <w:r>
        <w:t>Регламент проведения –</w:t>
      </w:r>
      <w:r w:rsidR="00AF65E3">
        <w:t xml:space="preserve">  максимально 60 </w:t>
      </w:r>
      <w:r>
        <w:t xml:space="preserve">минут. </w:t>
      </w:r>
      <w:r w:rsidR="00605EAB">
        <w:t xml:space="preserve">Но время может изменяться в зависимости от сплоченности учащихся и организованности групп. </w:t>
      </w:r>
    </w:p>
    <w:p w:rsidR="003408B8" w:rsidRPr="00360645" w:rsidRDefault="003408B8" w:rsidP="002732B5">
      <w:pPr>
        <w:spacing w:line="360" w:lineRule="auto"/>
        <w:ind w:firstLine="709"/>
        <w:jc w:val="both"/>
        <w:rPr>
          <w:b/>
        </w:rPr>
      </w:pPr>
      <w:r w:rsidRPr="00360645">
        <w:rPr>
          <w:b/>
        </w:rPr>
        <w:t>Пояснительная записка</w:t>
      </w:r>
    </w:p>
    <w:p w:rsidR="0097457C" w:rsidRPr="0097457C" w:rsidRDefault="00A82B7D" w:rsidP="002732B5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A82B7D">
        <w:rPr>
          <w:color w:val="000000"/>
          <w:bdr w:val="none" w:sz="0" w:space="0" w:color="auto" w:frame="1"/>
        </w:rPr>
        <w:t xml:space="preserve">Классное ученическое самоуправление - одно из важнейших форм организации жизнедеятельности коллектива учащихся, </w:t>
      </w:r>
      <w:proofErr w:type="gramStart"/>
      <w:r w:rsidRPr="00A82B7D">
        <w:rPr>
          <w:color w:val="000000"/>
          <w:bdr w:val="none" w:sz="0" w:space="0" w:color="auto" w:frame="1"/>
        </w:rPr>
        <w:t>обеспечивающая</w:t>
      </w:r>
      <w:proofErr w:type="gramEnd"/>
      <w:r w:rsidRPr="00A82B7D">
        <w:rPr>
          <w:color w:val="000000"/>
          <w:bdr w:val="none" w:sz="0" w:space="0" w:color="auto" w:frame="1"/>
        </w:rPr>
        <w:t xml:space="preserve"> развитие их самостоятельности в принятии и реализации решений для достижения общественно значимых целей. </w:t>
      </w:r>
      <w:r w:rsidR="0097457C" w:rsidRPr="0097457C">
        <w:rPr>
          <w:color w:val="000000"/>
          <w:shd w:val="clear" w:color="auto" w:fill="FFFFFF"/>
        </w:rPr>
        <w:t>Именно активность, способность брать на себя ответственность, ставить перед собой задачи и находить самостоятельные пути их достижения, дает возможность адаптироваться к современным условиям и эффективно функционировать в социуме.</w:t>
      </w:r>
    </w:p>
    <w:p w:rsidR="00827A6F" w:rsidRDefault="00A82B7D" w:rsidP="002732B5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A82B7D">
        <w:rPr>
          <w:color w:val="000000"/>
          <w:bdr w:val="none" w:sz="0" w:space="0" w:color="auto" w:frame="1"/>
        </w:rPr>
        <w:t xml:space="preserve">Так как основным направлением развития и воспитания учащихся в </w:t>
      </w:r>
      <w:r>
        <w:rPr>
          <w:color w:val="000000"/>
          <w:bdr w:val="none" w:sz="0" w:space="0" w:color="auto" w:frame="1"/>
        </w:rPr>
        <w:t>7</w:t>
      </w:r>
      <w:proofErr w:type="gramStart"/>
      <w:r>
        <w:rPr>
          <w:color w:val="000000"/>
          <w:bdr w:val="none" w:sz="0" w:space="0" w:color="auto" w:frame="1"/>
        </w:rPr>
        <w:t xml:space="preserve"> А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r w:rsidRPr="00A82B7D">
        <w:rPr>
          <w:color w:val="000000"/>
          <w:bdr w:val="none" w:sz="0" w:space="0" w:color="auto" w:frame="1"/>
        </w:rPr>
        <w:t xml:space="preserve">классе является «Самоуправление», то и </w:t>
      </w:r>
      <w:r>
        <w:rPr>
          <w:color w:val="000000"/>
          <w:bdr w:val="none" w:sz="0" w:space="0" w:color="auto" w:frame="1"/>
        </w:rPr>
        <w:t xml:space="preserve">внеклассные мероприятия будут нацелены на развитие качеств самостоятельности каждого учащегося. </w:t>
      </w:r>
    </w:p>
    <w:p w:rsidR="00827A6F" w:rsidRPr="00827A6F" w:rsidRDefault="00827A6F" w:rsidP="002732B5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827A6F">
        <w:rPr>
          <w:color w:val="000000"/>
          <w:bdr w:val="none" w:sz="0" w:space="0" w:color="auto" w:frame="1"/>
        </w:rPr>
        <w:t>Правовой основой развития ученического самоуправления в классе  являются:</w:t>
      </w:r>
    </w:p>
    <w:p w:rsidR="00827A6F" w:rsidRPr="00827A6F" w:rsidRDefault="00827A6F" w:rsidP="002732B5">
      <w:pPr>
        <w:pStyle w:val="af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827A6F">
        <w:rPr>
          <w:color w:val="000000"/>
        </w:rPr>
        <w:t>Федеральный закон от 29.12.2012 N 273-ФЗ "Об образовании в Российской Федерации».</w:t>
      </w:r>
    </w:p>
    <w:p w:rsidR="00827A6F" w:rsidRPr="00827A6F" w:rsidRDefault="00827A6F" w:rsidP="002732B5">
      <w:pPr>
        <w:pStyle w:val="af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827A6F">
        <w:rPr>
          <w:color w:val="000000"/>
        </w:rPr>
        <w:t>Решение коллегии Министерства образования и науки РФ от 22 августа 2007 г. № ПК-</w:t>
      </w:r>
    </w:p>
    <w:p w:rsidR="00827A6F" w:rsidRPr="00827A6F" w:rsidRDefault="00827A6F" w:rsidP="002732B5">
      <w:pPr>
        <w:pStyle w:val="af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827A6F">
        <w:rPr>
          <w:color w:val="000000"/>
        </w:rPr>
        <w:t>4/1 «О ходе реализации приоритетного национального проекта в сфере образования».</w:t>
      </w:r>
    </w:p>
    <w:p w:rsidR="00827A6F" w:rsidRPr="00827A6F" w:rsidRDefault="00827A6F" w:rsidP="002732B5">
      <w:pPr>
        <w:pStyle w:val="af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bdr w:val="none" w:sz="0" w:space="0" w:color="auto" w:frame="1"/>
        </w:rPr>
      </w:pPr>
      <w:r w:rsidRPr="004C112E">
        <w:rPr>
          <w:i/>
          <w:color w:val="000000"/>
          <w:bdr w:val="none" w:sz="0" w:space="0" w:color="auto" w:frame="1"/>
        </w:rPr>
        <w:t>Устав</w:t>
      </w:r>
      <w:r w:rsidRPr="00827A6F">
        <w:rPr>
          <w:color w:val="000000"/>
          <w:bdr w:val="none" w:sz="0" w:space="0" w:color="auto" w:frame="1"/>
        </w:rPr>
        <w:t xml:space="preserve"> Муниципального общеобразовательного учреждения средней общеобразовательной школы № 29 г. Костромы.</w:t>
      </w:r>
    </w:p>
    <w:p w:rsidR="00827A6F" w:rsidRPr="00827A6F" w:rsidRDefault="00827A6F" w:rsidP="002732B5">
      <w:pPr>
        <w:pStyle w:val="af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 w:rsidRPr="00827A6F">
        <w:rPr>
          <w:color w:val="000000"/>
          <w:bdr w:val="none" w:sz="0" w:space="0" w:color="auto" w:frame="1"/>
        </w:rPr>
        <w:t>Положение о школьном самоуправлении Муниципального общеобразовательного учреждения средне</w:t>
      </w:r>
      <w:r>
        <w:rPr>
          <w:color w:val="000000"/>
          <w:bdr w:val="none" w:sz="0" w:space="0" w:color="auto" w:frame="1"/>
        </w:rPr>
        <w:t>й общеобразовательной школы № 2</w:t>
      </w:r>
      <w:r w:rsidRPr="00827A6F">
        <w:rPr>
          <w:color w:val="000000"/>
          <w:bdr w:val="none" w:sz="0" w:space="0" w:color="auto" w:frame="1"/>
        </w:rPr>
        <w:t>9 г. Костромы</w:t>
      </w:r>
      <w:r>
        <w:rPr>
          <w:color w:val="000000"/>
          <w:bdr w:val="none" w:sz="0" w:space="0" w:color="auto" w:frame="1"/>
        </w:rPr>
        <w:t>.</w:t>
      </w:r>
    </w:p>
    <w:p w:rsidR="00827A6F" w:rsidRPr="003C0075" w:rsidRDefault="00827A6F" w:rsidP="000C142D">
      <w:pPr>
        <w:pStyle w:val="ad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bdr w:val="none" w:sz="0" w:space="0" w:color="auto" w:frame="1"/>
        </w:rPr>
        <w:t>Данное воспитательное мероприятие «Мастерская «Лидер» нацелено на школьный актив 7</w:t>
      </w:r>
      <w:proofErr w:type="gramStart"/>
      <w:r>
        <w:rPr>
          <w:color w:val="000000"/>
          <w:bdr w:val="none" w:sz="0" w:space="0" w:color="auto" w:frame="1"/>
        </w:rPr>
        <w:t xml:space="preserve"> А</w:t>
      </w:r>
      <w:proofErr w:type="gramEnd"/>
      <w:r>
        <w:rPr>
          <w:color w:val="000000"/>
          <w:bdr w:val="none" w:sz="0" w:space="0" w:color="auto" w:frame="1"/>
        </w:rPr>
        <w:t xml:space="preserve"> класса. Проводится в начале учебного года, чтобы определить основные роли каждого учащегося в классе. </w:t>
      </w:r>
      <w:r w:rsidR="004C112E">
        <w:rPr>
          <w:color w:val="000000"/>
          <w:bdr w:val="none" w:sz="0" w:space="0" w:color="auto" w:frame="1"/>
        </w:rPr>
        <w:t xml:space="preserve">Занятие разработано в модели педагогической мастерской. Современное образование и воспитание определяет новые траектории развития учащихся, основой которого является </w:t>
      </w:r>
      <w:proofErr w:type="spellStart"/>
      <w:r w:rsidR="004C112E">
        <w:rPr>
          <w:color w:val="000000"/>
          <w:bdr w:val="none" w:sz="0" w:space="0" w:color="auto" w:frame="1"/>
        </w:rPr>
        <w:t>системно-деятельностный</w:t>
      </w:r>
      <w:proofErr w:type="spellEnd"/>
      <w:r w:rsidR="004C112E">
        <w:rPr>
          <w:color w:val="000000"/>
          <w:bdr w:val="none" w:sz="0" w:space="0" w:color="auto" w:frame="1"/>
        </w:rPr>
        <w:t xml:space="preserve"> подход. Мастерская, как педагогическая технология, отвечает всем требованиям </w:t>
      </w:r>
      <w:proofErr w:type="spellStart"/>
      <w:r w:rsidR="004C112E">
        <w:rPr>
          <w:color w:val="000000"/>
          <w:bdr w:val="none" w:sz="0" w:space="0" w:color="auto" w:frame="1"/>
        </w:rPr>
        <w:t>деятельностного</w:t>
      </w:r>
      <w:proofErr w:type="spellEnd"/>
      <w:r w:rsidR="004C112E">
        <w:rPr>
          <w:color w:val="000000"/>
          <w:bdr w:val="none" w:sz="0" w:space="0" w:color="auto" w:frame="1"/>
        </w:rPr>
        <w:t xml:space="preserve"> метода, где ребята в самостоятельной деятельности овладевают необходимыми знаниями и навыками.</w:t>
      </w:r>
      <w:r w:rsidR="003C0075" w:rsidRPr="003C0075">
        <w:rPr>
          <w:color w:val="000000"/>
          <w:sz w:val="27"/>
          <w:szCs w:val="27"/>
        </w:rPr>
        <w:t xml:space="preserve"> </w:t>
      </w:r>
      <w:r w:rsidR="003C0075" w:rsidRPr="003C0075">
        <w:rPr>
          <w:color w:val="000000"/>
        </w:rPr>
        <w:t xml:space="preserve">Педагогическая мастерская – это нетрадиционная форма организации личностно-ориентированного образовательного процесса. </w:t>
      </w:r>
      <w:r w:rsidR="003C0075" w:rsidRPr="003C0075">
        <w:rPr>
          <w:color w:val="000000"/>
        </w:rPr>
        <w:lastRenderedPageBreak/>
        <w:t>Она предполагает самостоятельную поисковую, исследовательскую, творческую деятельность учащихся по построению собственных знаний и личностных смыслов, собственной карты мира и ценностного отношения к нему</w:t>
      </w:r>
      <w:r w:rsidR="003C0075">
        <w:rPr>
          <w:color w:val="000000"/>
          <w:sz w:val="27"/>
          <w:szCs w:val="27"/>
        </w:rPr>
        <w:t>.</w:t>
      </w:r>
    </w:p>
    <w:p w:rsidR="00827A6F" w:rsidRPr="005012B1" w:rsidRDefault="0097457C" w:rsidP="002732B5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Цель мероприятия</w:t>
      </w:r>
      <w:r w:rsidR="00827A6F" w:rsidRPr="005012B1">
        <w:rPr>
          <w:b/>
          <w:bCs/>
        </w:rPr>
        <w:t>:</w:t>
      </w:r>
    </w:p>
    <w:p w:rsidR="002732B5" w:rsidRPr="002732B5" w:rsidRDefault="002732B5" w:rsidP="002732B5">
      <w:pPr>
        <w:spacing w:line="360" w:lineRule="auto"/>
        <w:ind w:firstLine="709"/>
        <w:jc w:val="both"/>
        <w:rPr>
          <w:rFonts w:eastAsia="Times New Roman CYR"/>
          <w:b/>
          <w:bCs/>
          <w:color w:val="0070C0"/>
        </w:rPr>
      </w:pPr>
      <w:r w:rsidRPr="002732B5">
        <w:rPr>
          <w:rFonts w:eastAsia="Times New Roman CYR"/>
          <w:b/>
          <w:bCs/>
          <w:color w:val="0070C0"/>
        </w:rPr>
        <w:t>Создать условия для осознания учащимися значения лидерства</w:t>
      </w:r>
    </w:p>
    <w:p w:rsidR="002732B5" w:rsidRPr="002732B5" w:rsidRDefault="002732B5" w:rsidP="002732B5">
      <w:pPr>
        <w:spacing w:line="360" w:lineRule="auto"/>
        <w:ind w:firstLine="709"/>
        <w:jc w:val="both"/>
        <w:rPr>
          <w:rFonts w:eastAsia="Times New Roman CYR"/>
          <w:b/>
        </w:rPr>
      </w:pPr>
      <w:r w:rsidRPr="002732B5">
        <w:rPr>
          <w:rFonts w:eastAsia="Times New Roman CYR"/>
          <w:b/>
        </w:rPr>
        <w:t>Задачи:</w:t>
      </w:r>
    </w:p>
    <w:p w:rsidR="002732B5" w:rsidRPr="002732B5" w:rsidRDefault="00827A6F" w:rsidP="002732B5">
      <w:pPr>
        <w:pStyle w:val="af"/>
        <w:numPr>
          <w:ilvl w:val="0"/>
          <w:numId w:val="5"/>
        </w:numPr>
        <w:spacing w:line="360" w:lineRule="auto"/>
        <w:jc w:val="both"/>
        <w:rPr>
          <w:rFonts w:eastAsia="Times New Roman CYR"/>
        </w:rPr>
      </w:pPr>
      <w:r w:rsidRPr="002732B5">
        <w:rPr>
          <w:rFonts w:eastAsia="Times New Roman CYR"/>
        </w:rPr>
        <w:t>актуализация знаний учащ</w:t>
      </w:r>
      <w:r w:rsidR="002732B5" w:rsidRPr="002732B5">
        <w:rPr>
          <w:rFonts w:eastAsia="Times New Roman CYR"/>
        </w:rPr>
        <w:t>ихся по теме «Кто такой лидер»</w:t>
      </w:r>
    </w:p>
    <w:p w:rsidR="002732B5" w:rsidRPr="002732B5" w:rsidRDefault="00827A6F" w:rsidP="002732B5">
      <w:pPr>
        <w:pStyle w:val="af"/>
        <w:numPr>
          <w:ilvl w:val="0"/>
          <w:numId w:val="5"/>
        </w:numPr>
        <w:spacing w:line="360" w:lineRule="auto"/>
        <w:jc w:val="both"/>
        <w:rPr>
          <w:rFonts w:eastAsia="Times New Roman CYR"/>
        </w:rPr>
      </w:pPr>
      <w:r w:rsidRPr="002732B5">
        <w:rPr>
          <w:rFonts w:eastAsia="Times New Roman CYR"/>
        </w:rPr>
        <w:t>формирование установки на активную творческую работу</w:t>
      </w:r>
    </w:p>
    <w:p w:rsidR="002732B5" w:rsidRPr="002732B5" w:rsidRDefault="00827A6F" w:rsidP="002732B5">
      <w:pPr>
        <w:pStyle w:val="af"/>
        <w:numPr>
          <w:ilvl w:val="0"/>
          <w:numId w:val="5"/>
        </w:numPr>
        <w:spacing w:line="360" w:lineRule="auto"/>
        <w:jc w:val="both"/>
        <w:rPr>
          <w:rFonts w:eastAsia="Times New Roman CYR"/>
        </w:rPr>
      </w:pPr>
      <w:r w:rsidRPr="005012B1">
        <w:t xml:space="preserve">поощрение стремления </w:t>
      </w:r>
      <w:r w:rsidRPr="002732B5">
        <w:rPr>
          <w:rFonts w:eastAsia="Times New Roman CYR"/>
        </w:rPr>
        <w:t xml:space="preserve">учащихся </w:t>
      </w:r>
      <w:r w:rsidR="002732B5">
        <w:rPr>
          <w:rFonts w:eastAsia="Times New Roman CYR"/>
        </w:rPr>
        <w:t>класса</w:t>
      </w:r>
      <w:r w:rsidRPr="005012B1">
        <w:t xml:space="preserve"> стать лидерами  в </w:t>
      </w:r>
      <w:r w:rsidR="002732B5">
        <w:t>какой-либо области деятельности</w:t>
      </w:r>
    </w:p>
    <w:p w:rsidR="002732B5" w:rsidRPr="002732B5" w:rsidRDefault="002732B5" w:rsidP="002732B5">
      <w:pPr>
        <w:pStyle w:val="af"/>
        <w:numPr>
          <w:ilvl w:val="0"/>
          <w:numId w:val="5"/>
        </w:numPr>
        <w:spacing w:line="360" w:lineRule="auto"/>
        <w:jc w:val="both"/>
        <w:rPr>
          <w:rFonts w:eastAsia="Times New Roman CYR"/>
        </w:rPr>
      </w:pPr>
      <w:r>
        <w:t xml:space="preserve">развитие умений и навыков самостоятельного проявления инициативы, принятия решения и реализация </w:t>
      </w:r>
      <w:proofErr w:type="spellStart"/>
      <w:r>
        <w:t>ихв</w:t>
      </w:r>
      <w:proofErr w:type="spellEnd"/>
      <w:r>
        <w:t xml:space="preserve"> </w:t>
      </w:r>
      <w:proofErr w:type="gramStart"/>
      <w:r>
        <w:t>интересах</w:t>
      </w:r>
      <w:proofErr w:type="gramEnd"/>
      <w:r>
        <w:t xml:space="preserve"> классного самоуправления</w:t>
      </w:r>
    </w:p>
    <w:p w:rsidR="00827A6F" w:rsidRPr="002732B5" w:rsidRDefault="00827A6F" w:rsidP="002732B5">
      <w:pPr>
        <w:pStyle w:val="af"/>
        <w:numPr>
          <w:ilvl w:val="0"/>
          <w:numId w:val="5"/>
        </w:numPr>
        <w:spacing w:line="360" w:lineRule="auto"/>
        <w:jc w:val="both"/>
        <w:rPr>
          <w:rFonts w:eastAsia="Times New Roman CYR"/>
        </w:rPr>
      </w:pPr>
      <w:r w:rsidRPr="002732B5">
        <w:rPr>
          <w:rFonts w:eastAsia="Times New Roman CYR"/>
        </w:rPr>
        <w:t xml:space="preserve">развитие умений и навыков коммуникативной культуры, когнитивных, </w:t>
      </w:r>
      <w:proofErr w:type="spellStart"/>
      <w:r w:rsidRPr="002732B5">
        <w:rPr>
          <w:rFonts w:eastAsia="Times New Roman CYR"/>
        </w:rPr>
        <w:t>креативных</w:t>
      </w:r>
      <w:proofErr w:type="spellEnd"/>
      <w:r w:rsidRPr="002732B5">
        <w:rPr>
          <w:rFonts w:eastAsia="Times New Roman CYR"/>
        </w:rPr>
        <w:t xml:space="preserve"> качеств</w:t>
      </w:r>
      <w:r w:rsidRPr="005012B1">
        <w:t>,</w:t>
      </w:r>
      <w:r w:rsidRPr="002732B5">
        <w:rPr>
          <w:rFonts w:eastAsia="Times New Roman CYR"/>
        </w:rPr>
        <w:t xml:space="preserve"> способности </w:t>
      </w:r>
      <w:r w:rsidRPr="005012B1">
        <w:t xml:space="preserve"> к рефлексии.</w:t>
      </w:r>
    </w:p>
    <w:p w:rsidR="007D49FA" w:rsidRPr="005012B1" w:rsidRDefault="007D49FA" w:rsidP="002732B5">
      <w:pPr>
        <w:spacing w:line="360" w:lineRule="auto"/>
        <w:ind w:firstLine="709"/>
        <w:jc w:val="both"/>
        <w:rPr>
          <w:rFonts w:eastAsia="FreeSet"/>
          <w:color w:val="000000"/>
        </w:rPr>
      </w:pPr>
      <w:r w:rsidRPr="005012B1">
        <w:rPr>
          <w:rFonts w:eastAsia="FreeSet"/>
          <w:b/>
          <w:bCs/>
          <w:color w:val="000000"/>
        </w:rPr>
        <w:t>Основные понятия:</w:t>
      </w:r>
      <w:r w:rsidRPr="005012B1">
        <w:rPr>
          <w:rFonts w:eastAsia="FreeSet"/>
          <w:color w:val="FF00FF"/>
        </w:rPr>
        <w:t xml:space="preserve"> </w:t>
      </w:r>
      <w:r w:rsidRPr="005012B1">
        <w:rPr>
          <w:rFonts w:eastAsia="FreeSet"/>
          <w:color w:val="000000"/>
        </w:rPr>
        <w:t>лидер, качества и функции лидера.</w:t>
      </w:r>
    </w:p>
    <w:p w:rsidR="004C112E" w:rsidRDefault="007D49FA" w:rsidP="004C112E">
      <w:pPr>
        <w:spacing w:line="360" w:lineRule="auto"/>
        <w:ind w:firstLine="709"/>
        <w:jc w:val="both"/>
        <w:rPr>
          <w:rFonts w:eastAsia="FreeSet-Bold"/>
          <w:color w:val="000000"/>
        </w:rPr>
      </w:pPr>
      <w:r w:rsidRPr="005012B1">
        <w:rPr>
          <w:rFonts w:eastAsia="FreeSet-Bold"/>
          <w:b/>
          <w:bCs/>
          <w:color w:val="000000"/>
        </w:rPr>
        <w:t>Оборудование:</w:t>
      </w:r>
      <w:r w:rsidRPr="005012B1">
        <w:rPr>
          <w:rFonts w:eastAsia="FreeSet-Bold"/>
          <w:color w:val="000000"/>
        </w:rPr>
        <w:t xml:space="preserve"> тексты «Инструментарий успешного лидера», листы формата А</w:t>
      </w:r>
      <w:proofErr w:type="gramStart"/>
      <w:r w:rsidRPr="005012B1">
        <w:rPr>
          <w:rFonts w:eastAsia="FreeSet-Bold"/>
          <w:color w:val="000000"/>
        </w:rPr>
        <w:t>4</w:t>
      </w:r>
      <w:proofErr w:type="gramEnd"/>
      <w:r w:rsidRPr="005012B1">
        <w:rPr>
          <w:rFonts w:eastAsia="FreeSet-Bold"/>
          <w:color w:val="000000"/>
        </w:rPr>
        <w:t xml:space="preserve"> для групповой работы и формата А5 для ведения индивидуальных записей</w:t>
      </w:r>
      <w:r w:rsidR="00473AE9">
        <w:rPr>
          <w:rFonts w:eastAsia="FreeSet-Bold"/>
          <w:color w:val="000000"/>
        </w:rPr>
        <w:t>, презентация «Правила доверия».</w:t>
      </w:r>
    </w:p>
    <w:p w:rsidR="00360645" w:rsidRDefault="00360645" w:rsidP="002732B5">
      <w:pPr>
        <w:spacing w:line="360" w:lineRule="auto"/>
        <w:ind w:firstLine="709"/>
        <w:jc w:val="both"/>
        <w:rPr>
          <w:rFonts w:eastAsia="FreeSet-Bold"/>
          <w:color w:val="000000"/>
        </w:rPr>
      </w:pPr>
      <w:r>
        <w:rPr>
          <w:rFonts w:eastAsia="FreeSet-Bold"/>
          <w:color w:val="000000"/>
        </w:rPr>
        <w:t>Воспитательное мероприятие осуществлялось по следующим этапам:</w:t>
      </w:r>
    </w:p>
    <w:p w:rsidR="007D49FA" w:rsidRDefault="003408B8" w:rsidP="007D49FA">
      <w:pPr>
        <w:spacing w:line="360" w:lineRule="auto"/>
        <w:ind w:firstLine="709"/>
        <w:jc w:val="both"/>
        <w:rPr>
          <w:rFonts w:eastAsia="FreeSet-Bold"/>
          <w:b/>
          <w:color w:val="000000"/>
        </w:rPr>
      </w:pPr>
      <w:r w:rsidRPr="00360645">
        <w:rPr>
          <w:rFonts w:eastAsia="FreeSet-Bold"/>
          <w:b/>
          <w:color w:val="000000"/>
        </w:rPr>
        <w:t>Подготовительный этап</w:t>
      </w:r>
    </w:p>
    <w:p w:rsidR="00903142" w:rsidRPr="00903142" w:rsidRDefault="00903142" w:rsidP="007D49FA">
      <w:pPr>
        <w:spacing w:line="360" w:lineRule="auto"/>
        <w:ind w:firstLine="709"/>
        <w:jc w:val="both"/>
        <w:rPr>
          <w:rFonts w:eastAsia="FreeSet-Bold"/>
          <w:color w:val="000000"/>
        </w:rPr>
      </w:pPr>
      <w:r>
        <w:rPr>
          <w:rFonts w:eastAsia="FreeSet-Bold"/>
          <w:color w:val="000000"/>
        </w:rPr>
        <w:t>Совместно с группой актива класса готовятся рабочие зоны для проведения мастерской:</w:t>
      </w:r>
    </w:p>
    <w:p w:rsidR="00360645" w:rsidRPr="00903142" w:rsidRDefault="00903142" w:rsidP="005B38D9">
      <w:pPr>
        <w:pStyle w:val="af"/>
        <w:numPr>
          <w:ilvl w:val="0"/>
          <w:numId w:val="6"/>
        </w:numPr>
        <w:spacing w:line="360" w:lineRule="auto"/>
        <w:jc w:val="both"/>
        <w:rPr>
          <w:rFonts w:eastAsia="FreeSet-Bold"/>
          <w:color w:val="000000"/>
        </w:rPr>
      </w:pPr>
      <w:r>
        <w:rPr>
          <w:rFonts w:eastAsia="FreeSet-Bold"/>
          <w:color w:val="000000"/>
        </w:rPr>
        <w:t xml:space="preserve">Подготовка «Групповых знаков отличия»: </w:t>
      </w:r>
      <w:r w:rsidRPr="005012B1">
        <w:rPr>
          <w:rFonts w:eastAsia="FreeSet-Italic"/>
          <w:color w:val="000000"/>
        </w:rPr>
        <w:t>прямоугольные  карточки разного цвета (по количеству групп)</w:t>
      </w:r>
      <w:r>
        <w:rPr>
          <w:rFonts w:eastAsia="FreeSet-Italic"/>
          <w:color w:val="000000"/>
        </w:rPr>
        <w:t xml:space="preserve">. Для организации 5 малых групп сотрудничества из 5 человек потребуется 5 цветов: синий, красный, желтый, зеленый, оранжевый. </w:t>
      </w:r>
    </w:p>
    <w:p w:rsidR="00903142" w:rsidRPr="00903142" w:rsidRDefault="00903142" w:rsidP="005B38D9">
      <w:pPr>
        <w:pStyle w:val="af"/>
        <w:numPr>
          <w:ilvl w:val="0"/>
          <w:numId w:val="6"/>
        </w:numPr>
        <w:spacing w:line="360" w:lineRule="auto"/>
        <w:jc w:val="both"/>
        <w:rPr>
          <w:rFonts w:eastAsia="FreeSet-Bold"/>
          <w:color w:val="000000"/>
        </w:rPr>
      </w:pPr>
      <w:r>
        <w:rPr>
          <w:rFonts w:eastAsia="FreeSet-Italic"/>
          <w:color w:val="000000"/>
        </w:rPr>
        <w:t>Подготовка места работы каждой группы. Его необходимо обозначить «Знаком отличия группы».</w:t>
      </w:r>
    </w:p>
    <w:p w:rsidR="00903142" w:rsidRPr="00EC6770" w:rsidRDefault="00900F10" w:rsidP="00EC6770">
      <w:pPr>
        <w:spacing w:line="360" w:lineRule="auto"/>
        <w:ind w:left="709"/>
        <w:jc w:val="both"/>
        <w:rPr>
          <w:rFonts w:eastAsia="FreeSet-Bold"/>
          <w:color w:val="000000"/>
        </w:rPr>
      </w:pPr>
      <w:r w:rsidRPr="00900F10">
        <w:rPr>
          <w:rFonts w:eastAsia="FreeSet-Bold"/>
          <w:b/>
          <w:color w:val="000000"/>
        </w:rPr>
        <w:t>Основной этап</w:t>
      </w:r>
      <w:r>
        <w:rPr>
          <w:rFonts w:eastAsia="FreeSet-Bold"/>
          <w:color w:val="000000"/>
        </w:rPr>
        <w:t xml:space="preserve"> –  проведение мастерской «Лидер»</w:t>
      </w:r>
    </w:p>
    <w:p w:rsidR="003408B8" w:rsidRDefault="003408B8" w:rsidP="003408B8">
      <w:pPr>
        <w:spacing w:line="360" w:lineRule="auto"/>
        <w:ind w:firstLine="709"/>
        <w:jc w:val="center"/>
        <w:rPr>
          <w:rFonts w:eastAsia="FreeSet-Bold"/>
          <w:b/>
          <w:bCs/>
          <w:iCs/>
        </w:rPr>
      </w:pPr>
      <w:r>
        <w:rPr>
          <w:rFonts w:eastAsia="FreeSet-Bold"/>
          <w:b/>
          <w:bCs/>
          <w:iCs/>
        </w:rPr>
        <w:t>Сценарий мероприятия</w:t>
      </w:r>
    </w:p>
    <w:p w:rsidR="007D49FA" w:rsidRPr="003408B8" w:rsidRDefault="007D49FA" w:rsidP="003408B8">
      <w:pPr>
        <w:spacing w:line="360" w:lineRule="auto"/>
        <w:ind w:firstLine="709"/>
        <w:jc w:val="both"/>
        <w:rPr>
          <w:rFonts w:eastAsia="FreeSet-Bold"/>
          <w:b/>
          <w:bCs/>
          <w:iCs/>
        </w:rPr>
      </w:pPr>
      <w:r w:rsidRPr="005012B1">
        <w:rPr>
          <w:rFonts w:eastAsia="FreeSet-Bold"/>
          <w:b/>
          <w:bCs/>
          <w:iCs/>
        </w:rPr>
        <w:t>Расположение учащихся:</w:t>
      </w:r>
    </w:p>
    <w:p w:rsidR="007D49FA" w:rsidRPr="00903142" w:rsidRDefault="007D49FA" w:rsidP="00903142">
      <w:pPr>
        <w:spacing w:line="360" w:lineRule="auto"/>
        <w:ind w:firstLine="709"/>
        <w:jc w:val="both"/>
        <w:rPr>
          <w:rFonts w:eastAsia="FreeSet-Italic"/>
          <w:color w:val="000000"/>
        </w:rPr>
      </w:pPr>
      <w:r w:rsidRPr="005012B1">
        <w:rPr>
          <w:rFonts w:eastAsia="FreeSet-Italic"/>
          <w:color w:val="000000"/>
        </w:rPr>
        <w:t xml:space="preserve">При входе </w:t>
      </w:r>
      <w:r w:rsidR="00903142">
        <w:rPr>
          <w:rFonts w:eastAsia="FreeSet-Italic"/>
          <w:color w:val="000000"/>
        </w:rPr>
        <w:t>в класс</w:t>
      </w:r>
      <w:r w:rsidRPr="005012B1">
        <w:rPr>
          <w:rFonts w:eastAsia="FreeSet-Italic"/>
          <w:color w:val="000000"/>
        </w:rPr>
        <w:t xml:space="preserve"> учащиеся  вынимают из п</w:t>
      </w:r>
      <w:r w:rsidR="00903142">
        <w:rPr>
          <w:rFonts w:eastAsia="FreeSet-Italic"/>
          <w:color w:val="000000"/>
        </w:rPr>
        <w:t>акета «групповые знаки отличия»</w:t>
      </w:r>
      <w:r w:rsidRPr="005012B1">
        <w:rPr>
          <w:rFonts w:eastAsia="FreeSet-Italic"/>
          <w:color w:val="000000"/>
        </w:rPr>
        <w:t>. Взяв  карточку, каждый присоед</w:t>
      </w:r>
      <w:r w:rsidR="00903142">
        <w:rPr>
          <w:rFonts w:eastAsia="FreeSet-Italic"/>
          <w:color w:val="000000"/>
        </w:rPr>
        <w:t>иняется к группе своего «цвета».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6"/>
        <w:gridCol w:w="4819"/>
        <w:gridCol w:w="2747"/>
      </w:tblGrid>
      <w:tr w:rsidR="007D49FA" w:rsidRPr="005012B1" w:rsidTr="00E62CE1">
        <w:tc>
          <w:tcPr>
            <w:tcW w:w="1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2B1">
              <w:rPr>
                <w:rFonts w:ascii="Times New Roman" w:hAnsi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2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b/>
                <w:bCs/>
              </w:rPr>
            </w:pPr>
            <w:r w:rsidRPr="005012B1">
              <w:rPr>
                <w:b/>
                <w:bCs/>
              </w:rPr>
              <w:t>Деятельность учителя - мастера</w:t>
            </w:r>
          </w:p>
          <w:p w:rsidR="007D49FA" w:rsidRPr="005012B1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2B1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участников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5B0D71" w:rsidRDefault="005B0D71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0D71" w:rsidRPr="005B0D71" w:rsidRDefault="005B0D71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color w:val="000000"/>
              </w:rPr>
            </w:pPr>
            <w:r w:rsidRPr="005012B1">
              <w:lastRenderedPageBreak/>
              <w:t xml:space="preserve">1. </w:t>
            </w:r>
            <w:r w:rsidRPr="005012B1">
              <w:rPr>
                <w:color w:val="000000"/>
              </w:rPr>
              <w:t>Приветствую учащихся.</w:t>
            </w:r>
          </w:p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color w:val="000000"/>
              </w:rPr>
            </w:pPr>
            <w:r w:rsidRPr="005012B1">
              <w:rPr>
                <w:color w:val="0000FF"/>
              </w:rPr>
              <w:t xml:space="preserve"> </w:t>
            </w:r>
            <w:r w:rsidRPr="005012B1">
              <w:rPr>
                <w:color w:val="000000"/>
              </w:rPr>
              <w:t xml:space="preserve">2.Для успешного взаимодействия в </w:t>
            </w:r>
            <w:r w:rsidRPr="005012B1">
              <w:rPr>
                <w:color w:val="000000"/>
              </w:rPr>
              <w:lastRenderedPageBreak/>
              <w:t xml:space="preserve">мастерской </w:t>
            </w:r>
            <w:r w:rsidR="005B0D71">
              <w:rPr>
                <w:color w:val="000000"/>
              </w:rPr>
              <w:t>я предлагаю нам</w:t>
            </w:r>
            <w:r w:rsidRPr="005012B1">
              <w:rPr>
                <w:color w:val="000000"/>
              </w:rPr>
              <w:t xml:space="preserve"> принять правила, одним из таких правил является «Правило доверия».</w:t>
            </w:r>
          </w:p>
          <w:p w:rsidR="00903142" w:rsidRDefault="007D49FA" w:rsidP="00903142">
            <w:pPr>
              <w:pStyle w:val="a5"/>
              <w:spacing w:after="0"/>
              <w:rPr>
                <w:color w:val="000000"/>
              </w:rPr>
            </w:pPr>
            <w:r w:rsidRPr="005012B1">
              <w:rPr>
                <w:color w:val="000000"/>
              </w:rPr>
              <w:t>(Представление правила)</w:t>
            </w:r>
            <w:r w:rsidR="00903142">
              <w:rPr>
                <w:color w:val="000000"/>
              </w:rPr>
              <w:t>:</w:t>
            </w:r>
          </w:p>
          <w:p w:rsidR="00724D79" w:rsidRPr="005012B1" w:rsidRDefault="00724D79" w:rsidP="00903142">
            <w:pPr>
              <w:pStyle w:val="a5"/>
              <w:spacing w:after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083241" cy="158702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997" r="13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241" cy="1587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903142" w:rsidRDefault="00903142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1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 Приветствуют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D49FA" w:rsidRPr="00903142">
              <w:rPr>
                <w:rFonts w:ascii="Times New Roman" w:hAnsi="Times New Roman"/>
                <w:sz w:val="24"/>
                <w:szCs w:val="24"/>
                <w:lang w:val="ru-RU"/>
              </w:rPr>
              <w:t>учителя.</w:t>
            </w:r>
          </w:p>
          <w:p w:rsidR="007D49FA" w:rsidRPr="00903142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49FA" w:rsidRPr="00903142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49FA" w:rsidRPr="00903142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49FA" w:rsidRPr="00CF14C5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142">
              <w:rPr>
                <w:rFonts w:ascii="Times New Roman" w:hAnsi="Times New Roman"/>
                <w:sz w:val="24"/>
                <w:szCs w:val="24"/>
                <w:lang w:val="ru-RU"/>
              </w:rPr>
              <w:t>2.Принимают правила.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Default="007D49FA" w:rsidP="005B0D71">
            <w:pPr>
              <w:pStyle w:val="a5"/>
              <w:snapToGrid w:val="0"/>
              <w:spacing w:after="0"/>
            </w:pPr>
            <w:r w:rsidRPr="005012B1">
              <w:rPr>
                <w:color w:val="000000"/>
              </w:rPr>
              <w:lastRenderedPageBreak/>
              <w:t xml:space="preserve">Индукция (мотивация и </w:t>
            </w:r>
            <w:proofErr w:type="gramStart"/>
            <w:r w:rsidRPr="005012B1">
              <w:rPr>
                <w:color w:val="000000"/>
              </w:rPr>
              <w:t>внутреннее</w:t>
            </w:r>
            <w:proofErr w:type="gramEnd"/>
            <w:r w:rsidRPr="005012B1">
              <w:rPr>
                <w:color w:val="000000"/>
              </w:rPr>
              <w:t xml:space="preserve"> </w:t>
            </w:r>
            <w:proofErr w:type="spellStart"/>
            <w:r w:rsidRPr="005012B1">
              <w:rPr>
                <w:color w:val="000000"/>
              </w:rPr>
              <w:t>целеполагание</w:t>
            </w:r>
            <w:proofErr w:type="spellEnd"/>
            <w:r w:rsidRPr="005012B1">
              <w:rPr>
                <w:color w:val="000000"/>
              </w:rPr>
              <w:t xml:space="preserve"> учащихся)</w:t>
            </w:r>
            <w:r w:rsidRPr="005012B1">
              <w:t xml:space="preserve"> </w:t>
            </w:r>
          </w:p>
          <w:p w:rsidR="005B0D71" w:rsidRPr="005012B1" w:rsidRDefault="00605EAB" w:rsidP="005B0D71">
            <w:pPr>
              <w:pStyle w:val="a5"/>
              <w:snapToGrid w:val="0"/>
              <w:spacing w:after="0"/>
            </w:pPr>
            <w:r>
              <w:t xml:space="preserve">1 </w:t>
            </w:r>
            <w:r w:rsidR="005B0D71">
              <w:t xml:space="preserve"> минут</w:t>
            </w:r>
            <w:r>
              <w:t>а</w:t>
            </w: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724D79" w:rsidRDefault="007D49FA" w:rsidP="005B0D71">
            <w:pPr>
              <w:pStyle w:val="a5"/>
              <w:snapToGrid w:val="0"/>
              <w:spacing w:after="0"/>
              <w:rPr>
                <w:color w:val="000000"/>
              </w:rPr>
            </w:pPr>
            <w:r w:rsidRPr="005012B1">
              <w:t xml:space="preserve"> </w:t>
            </w:r>
            <w:r w:rsidRPr="005012B1">
              <w:rPr>
                <w:color w:val="000000"/>
              </w:rPr>
              <w:t xml:space="preserve"> </w:t>
            </w:r>
            <w:r w:rsidR="005B0D71" w:rsidRPr="005012B1">
              <w:rPr>
                <w:color w:val="000000"/>
              </w:rPr>
              <w:t>-На доске  записываю  слово  «ЛИДЕР» и предлагаю каждой группе  записать свои ассоциации, мысли, вопросы, возникающие в связи с этим понятием.</w:t>
            </w: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5B0D71">
            <w:pPr>
              <w:rPr>
                <w:color w:val="FF00FF"/>
              </w:rPr>
            </w:pPr>
            <w:r w:rsidRPr="005012B1">
              <w:rPr>
                <w:rFonts w:eastAsia="Times New Roman CYR"/>
                <w:color w:val="000000"/>
              </w:rPr>
              <w:t>Учащиеся</w:t>
            </w:r>
            <w:r w:rsidR="005B0D71">
              <w:rPr>
                <w:rFonts w:eastAsia="Times New Roman CYR"/>
                <w:color w:val="000000"/>
              </w:rPr>
              <w:t xml:space="preserve"> в группе обсуждают, высказывают свои мнения, записывают ассоциации на листке А</w:t>
            </w:r>
            <w:proofErr w:type="gramStart"/>
            <w:r w:rsidR="005B0D71">
              <w:rPr>
                <w:rFonts w:eastAsia="Times New Roman CYR"/>
                <w:color w:val="000000"/>
              </w:rPr>
              <w:t>4</w:t>
            </w:r>
            <w:proofErr w:type="gramEnd"/>
            <w:r w:rsidRPr="005012B1">
              <w:rPr>
                <w:rFonts w:eastAsia="Times New Roman CYR"/>
                <w:color w:val="000000"/>
              </w:rPr>
              <w:t xml:space="preserve"> 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14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Социализация (в форме озвучивания).</w:t>
            </w:r>
          </w:p>
          <w:p w:rsidR="005B0D71" w:rsidRPr="005B0D71" w:rsidRDefault="005B0D71" w:rsidP="00605EAB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605E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  <w:r w:rsidR="00605E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группу – </w:t>
            </w:r>
            <w:r w:rsidR="00605E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минут </w:t>
            </w: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D71" w:rsidRDefault="007D49FA" w:rsidP="00E62CE1">
            <w:pPr>
              <w:pStyle w:val="a5"/>
              <w:snapToGrid w:val="0"/>
              <w:spacing w:after="0"/>
              <w:rPr>
                <w:rFonts w:eastAsia="Times New Roman CYR"/>
                <w:color w:val="000000"/>
              </w:rPr>
            </w:pPr>
            <w:r w:rsidRPr="005012B1">
              <w:rPr>
                <w:rFonts w:eastAsia="Times New Roman CYR"/>
                <w:color w:val="000000"/>
              </w:rPr>
              <w:t>-</w:t>
            </w:r>
            <w:r w:rsidR="005B0D71">
              <w:rPr>
                <w:rFonts w:eastAsia="Times New Roman CYR"/>
                <w:color w:val="000000"/>
              </w:rPr>
              <w:t xml:space="preserve">Предлагаю каждой группе озвучить свои ассоциации. </w:t>
            </w:r>
          </w:p>
          <w:p w:rsidR="005B0D71" w:rsidRDefault="005B0D71" w:rsidP="00E62CE1">
            <w:pPr>
              <w:pStyle w:val="a5"/>
              <w:snapToGrid w:val="0"/>
              <w:spacing w:after="0"/>
              <w:rPr>
                <w:rFonts w:eastAsia="Times New Roman CYR"/>
                <w:color w:val="000000"/>
              </w:rPr>
            </w:pPr>
            <w:r>
              <w:rPr>
                <w:rFonts w:eastAsia="Times New Roman CYR"/>
                <w:color w:val="000000"/>
              </w:rPr>
              <w:t>Предлагаю выступить представителю от группы.</w:t>
            </w:r>
          </w:p>
          <w:p w:rsidR="007D49FA" w:rsidRPr="00CF14C5" w:rsidRDefault="007D49FA" w:rsidP="005B0D71">
            <w:pPr>
              <w:snapToGrid w:val="0"/>
              <w:rPr>
                <w:rFonts w:eastAsia="Times New Roman CYR"/>
                <w:color w:val="000000"/>
              </w:rPr>
            </w:pPr>
            <w:r w:rsidRPr="005012B1">
              <w:rPr>
                <w:rFonts w:eastAsia="Times New Roman CYR"/>
                <w:color w:val="000000"/>
              </w:rPr>
              <w:t xml:space="preserve">-На доске с правой стороны </w:t>
            </w:r>
            <w:r w:rsidR="005B0D71">
              <w:rPr>
                <w:rFonts w:eastAsia="Times New Roman CYR"/>
                <w:color w:val="000000"/>
              </w:rPr>
              <w:t xml:space="preserve">записываю </w:t>
            </w:r>
            <w:r w:rsidRPr="005012B1">
              <w:rPr>
                <w:rFonts w:eastAsia="Times New Roman CYR"/>
                <w:color w:val="000000"/>
              </w:rPr>
              <w:t xml:space="preserve"> список ассоциаций</w:t>
            </w:r>
            <w:r w:rsidR="005B0D71">
              <w:rPr>
                <w:rFonts w:eastAsia="Times New Roman CYR"/>
                <w:color w:val="000000"/>
              </w:rPr>
              <w:t>.</w:t>
            </w: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CF14C5">
            <w:pPr>
              <w:pStyle w:val="a5"/>
              <w:snapToGrid w:val="0"/>
              <w:spacing w:after="0"/>
            </w:pPr>
            <w:r w:rsidRPr="005012B1">
              <w:t>Каждая группа     озвучивает свои ассоциации</w:t>
            </w:r>
            <w:r w:rsidR="005B0D71">
              <w:t>, аргументируют</w:t>
            </w:r>
            <w:r w:rsidRPr="005012B1">
              <w:t>.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t>Социоконструкция</w:t>
            </w:r>
            <w:proofErr w:type="spellEnd"/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D49FA" w:rsidRPr="005012B1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Выполнение упражнения </w:t>
            </w:r>
          </w:p>
          <w:p w:rsidR="007D49FA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 </w:t>
            </w:r>
            <w:r w:rsidRPr="005012B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Портрет </w:t>
            </w:r>
            <w:r w:rsidRPr="005012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лидера»</w:t>
            </w:r>
          </w:p>
          <w:p w:rsidR="005B0D71" w:rsidRPr="005012B1" w:rsidRDefault="005B0D71" w:rsidP="00E62CE1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 минуты</w:t>
            </w:r>
          </w:p>
          <w:p w:rsidR="007D49FA" w:rsidRPr="005012B1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bCs/>
                <w:color w:val="FF00FF"/>
                <w:sz w:val="24"/>
                <w:szCs w:val="24"/>
                <w:lang w:val="ru-RU"/>
              </w:rPr>
            </w:pP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snapToGrid w:val="0"/>
              <w:rPr>
                <w:rFonts w:eastAsia="Times New Roman CYR"/>
                <w:color w:val="000000"/>
              </w:rPr>
            </w:pPr>
            <w:r w:rsidRPr="005012B1">
              <w:rPr>
                <w:color w:val="000000"/>
              </w:rPr>
              <w:t xml:space="preserve"> </w:t>
            </w:r>
            <w:r w:rsidRPr="005012B1">
              <w:rPr>
                <w:rFonts w:eastAsia="Times New Roman CYR"/>
                <w:color w:val="000000"/>
              </w:rPr>
              <w:t>-Итак, немалую роль в определении лидера играет его характер и личностные качества.</w:t>
            </w:r>
          </w:p>
          <w:p w:rsidR="00675A46" w:rsidRDefault="00675A46" w:rsidP="00E62CE1">
            <w:pPr>
              <w:rPr>
                <w:rFonts w:eastAsia="Times New Roman CYR"/>
                <w:color w:val="000000"/>
              </w:rPr>
            </w:pPr>
            <w:r>
              <w:rPr>
                <w:rFonts w:eastAsia="Times New Roman CYR"/>
                <w:color w:val="000000"/>
              </w:rPr>
              <w:t xml:space="preserve">Предлагаю учащимся представить </w:t>
            </w:r>
          </w:p>
          <w:p w:rsidR="007D49FA" w:rsidRPr="005012B1" w:rsidRDefault="007D49FA" w:rsidP="00E62CE1">
            <w:pPr>
              <w:rPr>
                <w:rFonts w:eastAsia="Times New Roman CYR"/>
                <w:color w:val="000000"/>
              </w:rPr>
            </w:pPr>
            <w:r w:rsidRPr="005012B1">
              <w:rPr>
                <w:rFonts w:eastAsia="Times New Roman CYR"/>
                <w:color w:val="000000"/>
              </w:rPr>
              <w:t xml:space="preserve">лидера — человека, который по своим личностным качествам для </w:t>
            </w:r>
            <w:r w:rsidR="00675A46">
              <w:rPr>
                <w:rFonts w:eastAsia="Times New Roman CYR"/>
                <w:color w:val="000000"/>
              </w:rPr>
              <w:t>них</w:t>
            </w:r>
            <w:r w:rsidRPr="005012B1">
              <w:rPr>
                <w:rFonts w:eastAsia="Times New Roman CYR"/>
                <w:color w:val="000000"/>
              </w:rPr>
              <w:t xml:space="preserve"> является лидером, того, кого можно назвать образцом лидерства. </w:t>
            </w:r>
          </w:p>
          <w:p w:rsidR="007D49FA" w:rsidRPr="00CF14C5" w:rsidRDefault="007D49FA" w:rsidP="00675A46">
            <w:pPr>
              <w:rPr>
                <w:color w:val="000000"/>
              </w:rPr>
            </w:pPr>
            <w:r w:rsidRPr="005012B1">
              <w:rPr>
                <w:rFonts w:eastAsia="Times New Roman CYR"/>
                <w:color w:val="000000"/>
              </w:rPr>
              <w:t xml:space="preserve">- </w:t>
            </w:r>
            <w:r w:rsidR="00675A46">
              <w:rPr>
                <w:color w:val="000000"/>
              </w:rPr>
              <w:t xml:space="preserve">Предлагаю составить </w:t>
            </w:r>
            <w:r w:rsidRPr="005012B1">
              <w:rPr>
                <w:color w:val="000000"/>
              </w:rPr>
              <w:t>список  из качеств и  умений,  которые можно считать инструментарием лидера.</w:t>
            </w: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snapToGrid w:val="0"/>
            </w:pPr>
          </w:p>
          <w:p w:rsidR="007D49FA" w:rsidRPr="005012B1" w:rsidRDefault="007D49FA" w:rsidP="00E62CE1">
            <w:pPr>
              <w:snapToGrid w:val="0"/>
            </w:pPr>
          </w:p>
          <w:p w:rsidR="007D49FA" w:rsidRDefault="00675A46" w:rsidP="00E62CE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Группа в совместной деятельности определяет </w:t>
            </w:r>
            <w:r w:rsidR="007D49FA" w:rsidRPr="005012B1">
              <w:rPr>
                <w:color w:val="000000"/>
              </w:rPr>
              <w:t xml:space="preserve">наиболее значимые качества  лидера. </w:t>
            </w:r>
          </w:p>
          <w:p w:rsidR="00675A46" w:rsidRPr="005012B1" w:rsidRDefault="00675A46" w:rsidP="00E62CE1">
            <w:pPr>
              <w:rPr>
                <w:color w:val="000000"/>
              </w:rPr>
            </w:pPr>
            <w:r>
              <w:rPr>
                <w:color w:val="000000"/>
              </w:rPr>
              <w:t>Подчеркивает, выделяет.</w:t>
            </w:r>
          </w:p>
          <w:p w:rsidR="007D49FA" w:rsidRPr="005012B1" w:rsidRDefault="007D49FA" w:rsidP="00E62CE1">
            <w:pPr>
              <w:rPr>
                <w:color w:val="000000"/>
              </w:rPr>
            </w:pP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14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Социализация (в форме озвучивания).</w:t>
            </w:r>
          </w:p>
          <w:p w:rsidR="00675A46" w:rsidRPr="00675A46" w:rsidRDefault="00675A46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1 минуте на группу – 5 минут</w:t>
            </w: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675A46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675A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Предлагаю представителю от каждой группы озвучить качества и умения, </w:t>
            </w:r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которые они определили </w:t>
            </w:r>
            <w:r w:rsidRPr="0050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инструментарий лидера.</w:t>
            </w:r>
          </w:p>
          <w:p w:rsidR="007D49FA" w:rsidRPr="005012B1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CF14C5">
            <w:pPr>
              <w:snapToGrid w:val="0"/>
              <w:rPr>
                <w:color w:val="000000"/>
              </w:rPr>
            </w:pPr>
            <w:r w:rsidRPr="005012B1">
              <w:rPr>
                <w:color w:val="000000"/>
              </w:rPr>
              <w:t>Список качеств, умений зачиты</w:t>
            </w:r>
            <w:r w:rsidRPr="005012B1">
              <w:rPr>
                <w:color w:val="000000"/>
              </w:rPr>
              <w:softHyphen/>
              <w:t>вается с записью на доске в столбик и, главное, обосновывается участниками.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color w:val="000000"/>
              </w:rPr>
            </w:pPr>
            <w:r w:rsidRPr="005012B1">
              <w:rPr>
                <w:color w:val="000000"/>
              </w:rPr>
              <w:t xml:space="preserve">Дедукция. </w:t>
            </w:r>
          </w:p>
          <w:p w:rsidR="007D49FA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5A46" w:rsidRDefault="00605EAB" w:rsidP="00E62CE1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75A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75A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обсуждение</w:t>
            </w:r>
          </w:p>
          <w:p w:rsidR="00675A46" w:rsidRDefault="00675A46" w:rsidP="00E62CE1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2 минуты на представление результатов.</w:t>
            </w:r>
          </w:p>
          <w:p w:rsidR="00675A46" w:rsidRPr="00675A46" w:rsidRDefault="00675A46" w:rsidP="00605EAB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05EA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минут</w:t>
            </w: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A46" w:rsidRDefault="007D49FA" w:rsidP="00E62CE1">
            <w:pPr>
              <w:snapToGrid w:val="0"/>
              <w:rPr>
                <w:color w:val="000000"/>
              </w:rPr>
            </w:pPr>
            <w:r w:rsidRPr="005012B1">
              <w:rPr>
                <w:i/>
                <w:iCs/>
              </w:rPr>
              <w:t>-</w:t>
            </w:r>
            <w:r w:rsidRPr="005012B1">
              <w:rPr>
                <w:color w:val="000000"/>
              </w:rPr>
              <w:t>Вот что про инструментарий успешного лидера пишут ученые и  психологи</w:t>
            </w:r>
            <w:r w:rsidR="00675A46">
              <w:rPr>
                <w:color w:val="000000"/>
              </w:rPr>
              <w:t>.</w:t>
            </w:r>
          </w:p>
          <w:p w:rsidR="00724D79" w:rsidRDefault="00724D79" w:rsidP="00E62CE1">
            <w:pPr>
              <w:snapToGrid w:val="0"/>
              <w:rPr>
                <w:color w:val="000000"/>
              </w:rPr>
            </w:pPr>
            <w:r w:rsidRPr="005012B1">
              <w:rPr>
                <w:i/>
                <w:iCs/>
                <w:color w:val="000000"/>
              </w:rPr>
              <w:t>(Приложение</w:t>
            </w:r>
            <w:r w:rsidR="001D3616">
              <w:rPr>
                <w:i/>
                <w:iCs/>
                <w:color w:val="000000"/>
              </w:rPr>
              <w:t xml:space="preserve"> 1</w:t>
            </w:r>
            <w:r w:rsidRPr="005012B1">
              <w:rPr>
                <w:i/>
                <w:iCs/>
                <w:color w:val="000000"/>
              </w:rPr>
              <w:t>)</w:t>
            </w:r>
            <w:r w:rsidR="007D49FA" w:rsidRPr="005012B1">
              <w:rPr>
                <w:color w:val="000000"/>
              </w:rPr>
              <w:t xml:space="preserve">. </w:t>
            </w:r>
          </w:p>
          <w:p w:rsidR="00675A46" w:rsidRDefault="00675A46" w:rsidP="001D36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Предлагаю учащимся в группах высказывания. </w:t>
            </w:r>
          </w:p>
          <w:p w:rsidR="007D49FA" w:rsidRPr="005012B1" w:rsidRDefault="00675A46" w:rsidP="001D36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Предлагаю выбрать  то, без чего </w:t>
            </w:r>
            <w:r w:rsidR="007D49FA" w:rsidRPr="005012B1">
              <w:rPr>
                <w:color w:val="000000"/>
              </w:rPr>
              <w:t xml:space="preserve">не обойтись </w:t>
            </w:r>
            <w:r w:rsidR="001D3616">
              <w:rPr>
                <w:color w:val="000000"/>
              </w:rPr>
              <w:t xml:space="preserve">КЛАССНОМУ и </w:t>
            </w:r>
            <w:r w:rsidR="007D49FA" w:rsidRPr="005012B1">
              <w:rPr>
                <w:color w:val="000000"/>
              </w:rPr>
              <w:t>ШКОЛЬНОМУ ЛИДЕРУ.</w:t>
            </w:r>
          </w:p>
          <w:p w:rsidR="007D49FA" w:rsidRPr="005012B1" w:rsidRDefault="007D49FA" w:rsidP="00E62CE1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  <w:r w:rsidRPr="005012B1">
              <w:rPr>
                <w:color w:val="000000"/>
              </w:rPr>
              <w:t xml:space="preserve">«Шесть основных элементов лидерства», определенных английским писателем </w:t>
            </w:r>
            <w:proofErr w:type="spellStart"/>
            <w:r w:rsidRPr="005012B1">
              <w:rPr>
                <w:color w:val="000000"/>
              </w:rPr>
              <w:t>С.Норткотом</w:t>
            </w:r>
            <w:proofErr w:type="spellEnd"/>
            <w:r w:rsidRPr="005012B1">
              <w:rPr>
                <w:color w:val="000000"/>
              </w:rPr>
              <w:t xml:space="preserve"> Паркинсоном</w:t>
            </w:r>
            <w:r w:rsidR="001D3616">
              <w:rPr>
                <w:color w:val="000000"/>
              </w:rPr>
              <w:t xml:space="preserve"> </w:t>
            </w:r>
            <w:r w:rsidR="001D3616" w:rsidRPr="001D3616">
              <w:rPr>
                <w:i/>
                <w:color w:val="000000"/>
              </w:rPr>
              <w:lastRenderedPageBreak/>
              <w:t>(Приложение 2)</w:t>
            </w:r>
            <w:r w:rsidRPr="001D3616">
              <w:rPr>
                <w:i/>
                <w:color w:val="000000"/>
              </w:rPr>
              <w:t>.</w:t>
            </w:r>
          </w:p>
          <w:p w:rsidR="007D49FA" w:rsidRPr="001D3616" w:rsidRDefault="007D49FA" w:rsidP="001D3616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  <w:r w:rsidRPr="005012B1">
              <w:rPr>
                <w:i/>
                <w:iCs/>
                <w:color w:val="000000"/>
              </w:rPr>
              <w:t>«</w:t>
            </w:r>
            <w:r w:rsidRPr="005012B1">
              <w:rPr>
                <w:color w:val="000000"/>
              </w:rPr>
              <w:t>Характеристика лидерства в наше сумасшедшее время» по Тому Питерсон</w:t>
            </w:r>
            <w:r w:rsidR="001D3616">
              <w:rPr>
                <w:color w:val="000000"/>
              </w:rPr>
              <w:t xml:space="preserve">у </w:t>
            </w:r>
            <w:r w:rsidR="001D3616" w:rsidRPr="001D3616">
              <w:rPr>
                <w:i/>
                <w:color w:val="000000"/>
              </w:rPr>
              <w:t>(Приложение 3)</w:t>
            </w:r>
            <w:r w:rsidRPr="001D3616">
              <w:rPr>
                <w:i/>
                <w:color w:val="000000"/>
              </w:rPr>
              <w:t>.</w:t>
            </w:r>
            <w:r w:rsidRPr="001D3616">
              <w:rPr>
                <w:color w:val="000000"/>
              </w:rPr>
              <w:t xml:space="preserve"> </w:t>
            </w: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1D3616">
              <w:rPr>
                <w:rFonts w:ascii="Times New Roman" w:hAnsi="Times New Roman"/>
                <w:sz w:val="24"/>
                <w:szCs w:val="24"/>
                <w:lang w:val="ru-RU"/>
              </w:rPr>
              <w:t>В группах з</w:t>
            </w:r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t>накомятся с текстом, вносят поправки в  список основных качеств лидера.</w:t>
            </w:r>
          </w:p>
          <w:p w:rsidR="007D49FA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4D79" w:rsidRDefault="00724D79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3616" w:rsidRPr="005012B1" w:rsidRDefault="001D3616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3616" w:rsidRPr="005012B1" w:rsidRDefault="001D3616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результатов.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Социоконструкция</w:t>
            </w:r>
            <w:proofErr w:type="spellEnd"/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D49FA" w:rsidRPr="005012B1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упражнения</w:t>
            </w:r>
            <w:r w:rsidRPr="005012B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012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«Портрет человека, противостоящего лидеру»</w:t>
            </w:r>
          </w:p>
          <w:p w:rsidR="007D49FA" w:rsidRPr="00693D34" w:rsidRDefault="00675A46" w:rsidP="00E62CE1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93D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 минуты</w:t>
            </w:r>
          </w:p>
          <w:p w:rsidR="007D49FA" w:rsidRPr="005012B1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color w:val="000000"/>
              </w:rPr>
            </w:pPr>
            <w:r w:rsidRPr="005012B1">
              <w:rPr>
                <w:color w:val="000000"/>
              </w:rPr>
              <w:t xml:space="preserve"> -</w:t>
            </w:r>
            <w:r w:rsidR="00675A46">
              <w:rPr>
                <w:color w:val="000000"/>
              </w:rPr>
              <w:t xml:space="preserve">Предлагаю учащимся представить </w:t>
            </w:r>
            <w:r w:rsidRPr="005012B1">
              <w:rPr>
                <w:color w:val="000000"/>
              </w:rPr>
              <w:t>портрет человека, противостоящего лидеру.</w:t>
            </w:r>
          </w:p>
          <w:p w:rsidR="007D49FA" w:rsidRPr="00675A46" w:rsidRDefault="007D49FA" w:rsidP="00675A46">
            <w:pPr>
              <w:pStyle w:val="a5"/>
              <w:snapToGrid w:val="0"/>
              <w:spacing w:after="0"/>
              <w:rPr>
                <w:color w:val="000000"/>
              </w:rPr>
            </w:pPr>
            <w:r w:rsidRPr="005012B1">
              <w:rPr>
                <w:color w:val="000000"/>
              </w:rPr>
              <w:t xml:space="preserve"> </w:t>
            </w:r>
            <w:r w:rsidR="00675A46">
              <w:rPr>
                <w:color w:val="000000"/>
              </w:rPr>
              <w:t>Предлагаю записать  напротив качеств, написанных на доске, качества</w:t>
            </w:r>
            <w:r w:rsidRPr="005012B1">
              <w:rPr>
                <w:color w:val="000000"/>
              </w:rPr>
              <w:t xml:space="preserve"> человека, </w:t>
            </w:r>
            <w:r w:rsidRPr="005012B1">
              <w:rPr>
                <w:bCs/>
                <w:i/>
                <w:color w:val="000000"/>
              </w:rPr>
              <w:t>противостоящего лидеру.</w:t>
            </w: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snapToGrid w:val="0"/>
              <w:rPr>
                <w:color w:val="000000"/>
              </w:rPr>
            </w:pPr>
            <w:r w:rsidRPr="005012B1">
              <w:rPr>
                <w:color w:val="000000"/>
              </w:rPr>
              <w:t xml:space="preserve"> Записывают отрицательные качества</w:t>
            </w:r>
            <w:r w:rsidR="00675A46">
              <w:rPr>
                <w:color w:val="000000"/>
              </w:rPr>
              <w:t xml:space="preserve"> по желанию из группы</w:t>
            </w:r>
            <w:r w:rsidRPr="005012B1">
              <w:rPr>
                <w:color w:val="000000"/>
              </w:rPr>
              <w:t>.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14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Социализация - озвучивание.</w:t>
            </w:r>
          </w:p>
          <w:p w:rsidR="00605EAB" w:rsidRPr="00605EAB" w:rsidRDefault="00605EAB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1 минуте от группы – 5 минут</w:t>
            </w: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</w:t>
            </w:r>
            <w:r w:rsidR="00CF14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ждая группа озвучивает качества</w:t>
            </w:r>
            <w:r w:rsidRPr="0050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A82B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которые они определили.</w:t>
            </w:r>
          </w:p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605EAB" w:rsidRDefault="007D49FA" w:rsidP="00605EAB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Список качеств зачитывается и обосновывается.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t>Социоконструкция</w:t>
            </w:r>
            <w:proofErr w:type="spellEnd"/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Памятка — рекомендация </w:t>
            </w:r>
          </w:p>
          <w:p w:rsidR="007D49FA" w:rsidRDefault="007D49FA" w:rsidP="001D3616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«Как стать успешным </w:t>
            </w:r>
            <w:r w:rsidR="001D36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50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лидером» или </w:t>
            </w:r>
            <w:r w:rsidR="001D361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«Шаги к успеху классного</w:t>
            </w:r>
            <w:r w:rsidRPr="005012B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лидера»</w:t>
            </w:r>
          </w:p>
          <w:p w:rsidR="00605EAB" w:rsidRPr="005012B1" w:rsidRDefault="00605EAB" w:rsidP="001D3616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5 минут</w:t>
            </w: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605EAB" w:rsidP="00605EAB">
            <w:pPr>
              <w:pStyle w:val="a5"/>
              <w:shd w:val="clear" w:color="auto" w:fill="FFFFFF"/>
              <w:snapToGrid w:val="0"/>
              <w:spacing w:after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Предлагаю группам составить </w:t>
            </w:r>
            <w:r w:rsidR="007D49FA" w:rsidRPr="005012B1">
              <w:rPr>
                <w:color w:val="000000"/>
                <w:spacing w:val="-4"/>
              </w:rPr>
              <w:t xml:space="preserve"> памятку </w:t>
            </w:r>
            <w:proofErr w:type="gramStart"/>
            <w:r w:rsidR="007D49FA" w:rsidRPr="005012B1">
              <w:rPr>
                <w:color w:val="000000"/>
                <w:spacing w:val="-4"/>
              </w:rPr>
              <w:t>-р</w:t>
            </w:r>
            <w:proofErr w:type="gramEnd"/>
            <w:r w:rsidR="007D49FA" w:rsidRPr="005012B1">
              <w:rPr>
                <w:color w:val="000000"/>
                <w:spacing w:val="-4"/>
              </w:rPr>
              <w:t xml:space="preserve">екомендацию «Как стать успешным </w:t>
            </w:r>
            <w:r w:rsidR="001D3616">
              <w:rPr>
                <w:color w:val="000000"/>
                <w:spacing w:val="-4"/>
              </w:rPr>
              <w:t>классным</w:t>
            </w:r>
            <w:r w:rsidR="007D49FA" w:rsidRPr="005012B1">
              <w:rPr>
                <w:color w:val="000000"/>
                <w:spacing w:val="-4"/>
              </w:rPr>
              <w:t xml:space="preserve"> лидером»</w:t>
            </w:r>
            <w:r w:rsidR="007D49FA" w:rsidRPr="005012B1">
              <w:rPr>
                <w:color w:val="FF00FF"/>
                <w:spacing w:val="-4"/>
              </w:rPr>
              <w:t xml:space="preserve"> </w:t>
            </w:r>
            <w:r w:rsidR="007D49FA" w:rsidRPr="005012B1">
              <w:rPr>
                <w:color w:val="000000"/>
                <w:spacing w:val="-4"/>
              </w:rPr>
              <w:t xml:space="preserve">или «Шаги к успеху </w:t>
            </w:r>
            <w:r w:rsidR="001D3616">
              <w:rPr>
                <w:color w:val="000000"/>
                <w:spacing w:val="-4"/>
              </w:rPr>
              <w:t>классного</w:t>
            </w:r>
            <w:r w:rsidR="007D49FA" w:rsidRPr="005012B1">
              <w:rPr>
                <w:color w:val="000000"/>
                <w:spacing w:val="-4"/>
              </w:rPr>
              <w:t xml:space="preserve"> лидера».</w:t>
            </w: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памяток группами.</w:t>
            </w:r>
          </w:p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FF00FF"/>
                <w:sz w:val="24"/>
                <w:szCs w:val="24"/>
                <w:lang w:val="ru-RU"/>
              </w:rPr>
            </w:pP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14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Социализация – афиширование.</w:t>
            </w:r>
          </w:p>
          <w:p w:rsidR="00605EAB" w:rsidRPr="00605EAB" w:rsidRDefault="00605EAB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1 минуте от группы – 5 минут</w:t>
            </w: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EAB" w:rsidRPr="005012B1" w:rsidRDefault="00605EAB" w:rsidP="00605EAB">
            <w:pPr>
              <w:pStyle w:val="a5"/>
              <w:shd w:val="clear" w:color="auto" w:fill="FFFFFF"/>
              <w:snapToGri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Предлагаю представителям от группы презентовать выполненные памятки. </w:t>
            </w:r>
          </w:p>
          <w:p w:rsidR="007D49FA" w:rsidRPr="005012B1" w:rsidRDefault="007D49FA" w:rsidP="00E62CE1">
            <w:pPr>
              <w:pStyle w:val="a5"/>
              <w:shd w:val="clear" w:color="auto" w:fill="FFFFFF"/>
              <w:snapToGrid w:val="0"/>
              <w:spacing w:after="0"/>
              <w:rPr>
                <w:color w:val="000000"/>
              </w:rPr>
            </w:pP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5"/>
              <w:snapToGrid w:val="0"/>
              <w:spacing w:after="0"/>
            </w:pPr>
            <w:r w:rsidRPr="005012B1">
              <w:t>Презентация памяток.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5"/>
              <w:snapToGrid w:val="0"/>
              <w:spacing w:after="0"/>
            </w:pPr>
            <w:r w:rsidRPr="005012B1">
              <w:t>Переход на новую проблему:</w:t>
            </w:r>
          </w:p>
          <w:p w:rsidR="007D49FA" w:rsidRPr="005012B1" w:rsidRDefault="007D49FA" w:rsidP="00900F10">
            <w:pPr>
              <w:pStyle w:val="a5"/>
              <w:snapToGrid w:val="0"/>
              <w:spacing w:after="0"/>
            </w:pPr>
            <w:r w:rsidRPr="005012B1">
              <w:t xml:space="preserve"> - Всех вас, присутствующих на мастерской, объединяет одно: -  вы  </w:t>
            </w:r>
            <w:r w:rsidR="00900F10">
              <w:t xml:space="preserve"> - актив класса</w:t>
            </w:r>
            <w:r w:rsidRPr="005012B1">
              <w:t>.</w:t>
            </w: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5"/>
              <w:snapToGrid w:val="0"/>
              <w:spacing w:after="0"/>
            </w:pP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color w:val="000000"/>
              </w:rPr>
            </w:pPr>
            <w:r w:rsidRPr="005012B1">
              <w:rPr>
                <w:bCs/>
                <w:color w:val="000000"/>
              </w:rPr>
              <w:t>Упражнение «</w:t>
            </w:r>
            <w:proofErr w:type="spellStart"/>
            <w:proofErr w:type="gramStart"/>
            <w:r w:rsidRPr="005012B1">
              <w:rPr>
                <w:bCs/>
                <w:color w:val="000000"/>
              </w:rPr>
              <w:t>Да-может</w:t>
            </w:r>
            <w:proofErr w:type="spellEnd"/>
            <w:proofErr w:type="gramEnd"/>
            <w:r w:rsidRPr="005012B1">
              <w:rPr>
                <w:bCs/>
                <w:color w:val="000000"/>
              </w:rPr>
              <w:t xml:space="preserve"> </w:t>
            </w:r>
            <w:proofErr w:type="spellStart"/>
            <w:r w:rsidRPr="005012B1">
              <w:rPr>
                <w:bCs/>
                <w:color w:val="000000"/>
              </w:rPr>
              <w:t>быть-нет</w:t>
            </w:r>
            <w:proofErr w:type="spellEnd"/>
            <w:r w:rsidRPr="005012B1">
              <w:rPr>
                <w:bCs/>
                <w:color w:val="000000"/>
              </w:rPr>
              <w:t>».</w:t>
            </w:r>
            <w:r w:rsidRPr="005012B1">
              <w:rPr>
                <w:color w:val="000000"/>
              </w:rPr>
              <w:t xml:space="preserve"> </w:t>
            </w:r>
          </w:p>
          <w:p w:rsidR="007D49FA" w:rsidRDefault="007D49FA" w:rsidP="00E62CE1">
            <w:pPr>
              <w:pStyle w:val="a5"/>
              <w:snapToGrid w:val="0"/>
              <w:spacing w:after="0"/>
              <w:rPr>
                <w:color w:val="000000"/>
              </w:rPr>
            </w:pPr>
            <w:proofErr w:type="spellStart"/>
            <w:r w:rsidRPr="005012B1">
              <w:rPr>
                <w:color w:val="000000"/>
              </w:rPr>
              <w:t>Самоконструкция</w:t>
            </w:r>
            <w:proofErr w:type="spellEnd"/>
            <w:r w:rsidRPr="005012B1">
              <w:rPr>
                <w:color w:val="000000"/>
              </w:rPr>
              <w:t>.</w:t>
            </w:r>
          </w:p>
          <w:p w:rsidR="00605EAB" w:rsidRDefault="00605EAB" w:rsidP="00E62CE1">
            <w:pPr>
              <w:pStyle w:val="a5"/>
              <w:snapToGri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 минута</w:t>
            </w:r>
          </w:p>
          <w:p w:rsidR="00605EAB" w:rsidRDefault="00605EAB" w:rsidP="00E62CE1">
            <w:pPr>
              <w:pStyle w:val="a5"/>
              <w:snapToGrid w:val="0"/>
              <w:spacing w:after="0"/>
              <w:rPr>
                <w:color w:val="000000"/>
              </w:rPr>
            </w:pPr>
          </w:p>
          <w:p w:rsidR="00605EAB" w:rsidRDefault="00605EAB" w:rsidP="00E62CE1">
            <w:pPr>
              <w:pStyle w:val="a5"/>
              <w:snapToGrid w:val="0"/>
              <w:spacing w:after="0"/>
              <w:rPr>
                <w:color w:val="000000"/>
              </w:rPr>
            </w:pPr>
          </w:p>
          <w:p w:rsidR="00605EAB" w:rsidRPr="005012B1" w:rsidRDefault="00605EAB" w:rsidP="00E62CE1">
            <w:pPr>
              <w:pStyle w:val="a5"/>
              <w:snapToGri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 минута на образование новых групп</w:t>
            </w: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color w:val="000000"/>
                <w:spacing w:val="-4"/>
              </w:rPr>
            </w:pPr>
            <w:r w:rsidRPr="005012B1">
              <w:rPr>
                <w:color w:val="000000"/>
                <w:spacing w:val="-4"/>
              </w:rPr>
              <w:t xml:space="preserve">Каждому участнику </w:t>
            </w:r>
            <w:r w:rsidR="00605EAB">
              <w:rPr>
                <w:color w:val="000000"/>
                <w:spacing w:val="-4"/>
              </w:rPr>
              <w:t>предлагаю</w:t>
            </w:r>
            <w:r w:rsidRPr="005012B1">
              <w:rPr>
                <w:color w:val="000000"/>
                <w:spacing w:val="-4"/>
              </w:rPr>
              <w:t xml:space="preserve"> листок с тремя утверждениями:</w:t>
            </w:r>
          </w:p>
          <w:p w:rsidR="007D49FA" w:rsidRDefault="004556FD" w:rsidP="001C2BCC">
            <w:pPr>
              <w:pStyle w:val="a5"/>
              <w:snapToGrid w:val="0"/>
              <w:spacing w:after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лидерство </w:t>
            </w:r>
            <w:r w:rsidR="007D49FA" w:rsidRPr="005012B1">
              <w:rPr>
                <w:color w:val="000000"/>
                <w:spacing w:val="-4"/>
              </w:rPr>
              <w:t xml:space="preserve">в </w:t>
            </w:r>
            <w:r w:rsidR="001C2BCC">
              <w:rPr>
                <w:color w:val="000000"/>
                <w:spacing w:val="-4"/>
              </w:rPr>
              <w:t>классе, школе</w:t>
            </w:r>
            <w:r w:rsidR="00605EAB">
              <w:rPr>
                <w:color w:val="000000"/>
                <w:spacing w:val="-4"/>
              </w:rPr>
              <w:t>:</w:t>
            </w:r>
          </w:p>
          <w:p w:rsidR="00605EAB" w:rsidRPr="005012B1" w:rsidRDefault="00605EAB" w:rsidP="001C2BCC">
            <w:pPr>
              <w:pStyle w:val="a5"/>
              <w:snapToGrid w:val="0"/>
              <w:spacing w:after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- это привилегия;</w:t>
            </w:r>
          </w:p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color w:val="000000"/>
                <w:spacing w:val="-4"/>
              </w:rPr>
            </w:pPr>
            <w:r w:rsidRPr="005012B1">
              <w:rPr>
                <w:color w:val="000000"/>
                <w:spacing w:val="-4"/>
              </w:rPr>
              <w:t>-тяжкое бремя;</w:t>
            </w:r>
          </w:p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color w:val="000000"/>
                <w:spacing w:val="-4"/>
              </w:rPr>
            </w:pPr>
            <w:r w:rsidRPr="005012B1">
              <w:rPr>
                <w:color w:val="000000"/>
                <w:spacing w:val="-4"/>
              </w:rPr>
              <w:t xml:space="preserve"> -удовольствие.</w:t>
            </w:r>
          </w:p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color w:val="000000"/>
                <w:spacing w:val="-4"/>
              </w:rPr>
            </w:pPr>
            <w:r w:rsidRPr="005012B1">
              <w:rPr>
                <w:color w:val="000000"/>
                <w:spacing w:val="-4"/>
              </w:rPr>
              <w:t>Задание: поставить «галочку» возле утверждения, с которым согласны.</w:t>
            </w:r>
          </w:p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color w:val="000000"/>
                <w:spacing w:val="-4"/>
              </w:rPr>
            </w:pPr>
            <w:r w:rsidRPr="005012B1">
              <w:rPr>
                <w:color w:val="000000"/>
                <w:spacing w:val="-4"/>
              </w:rPr>
              <w:t>Время — 30 сек.</w:t>
            </w: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snapToGrid w:val="0"/>
            </w:pPr>
            <w:r w:rsidRPr="005012B1">
              <w:rPr>
                <w:color w:val="000000"/>
              </w:rPr>
              <w:t xml:space="preserve">1.Задание выполняется индивидуально. </w:t>
            </w:r>
          </w:p>
          <w:p w:rsidR="007D49FA" w:rsidRPr="005012B1" w:rsidRDefault="007D49FA" w:rsidP="00E62CE1">
            <w:pPr>
              <w:snapToGrid w:val="0"/>
            </w:pPr>
          </w:p>
          <w:p w:rsidR="007D49FA" w:rsidRPr="005012B1" w:rsidRDefault="007D49FA" w:rsidP="00E62CE1">
            <w:pPr>
              <w:snapToGrid w:val="0"/>
            </w:pPr>
          </w:p>
          <w:p w:rsidR="007D49FA" w:rsidRPr="005012B1" w:rsidRDefault="007D49FA" w:rsidP="00E62CE1">
            <w:pPr>
              <w:snapToGrid w:val="0"/>
            </w:pPr>
          </w:p>
          <w:p w:rsidR="007D49FA" w:rsidRPr="005012B1" w:rsidRDefault="007D49FA" w:rsidP="00E62CE1">
            <w:pPr>
              <w:snapToGrid w:val="0"/>
            </w:pPr>
          </w:p>
          <w:p w:rsidR="007D49FA" w:rsidRPr="005012B1" w:rsidRDefault="007D49FA" w:rsidP="00E62CE1">
            <w:pPr>
              <w:snapToGrid w:val="0"/>
            </w:pPr>
          </w:p>
          <w:p w:rsidR="007D49FA" w:rsidRPr="005012B1" w:rsidRDefault="007D49FA" w:rsidP="00E62CE1">
            <w:pPr>
              <w:snapToGrid w:val="0"/>
            </w:pPr>
            <w:r w:rsidRPr="005012B1">
              <w:rPr>
                <w:color w:val="000000"/>
              </w:rPr>
              <w:t>2. Образование новых групп по выбранному утверждению.</w:t>
            </w:r>
            <w:r w:rsidRPr="005012B1">
              <w:t xml:space="preserve"> 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012B1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</w:t>
            </w:r>
            <w:proofErr w:type="spellEnd"/>
            <w:r w:rsidRPr="005012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05EAB" w:rsidRDefault="00605EAB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 минут на выполнение.</w:t>
            </w:r>
          </w:p>
          <w:p w:rsidR="00605EAB" w:rsidRPr="00605EAB" w:rsidRDefault="00605EAB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605EAB" w:rsidP="00E62CE1">
            <w:pPr>
              <w:snapToGrid w:val="0"/>
            </w:pPr>
            <w:r>
              <w:rPr>
                <w:color w:val="000000"/>
              </w:rPr>
              <w:t xml:space="preserve">Предлагаю новым группам нарисовать подтвердить </w:t>
            </w:r>
            <w:proofErr w:type="gramStart"/>
            <w:r>
              <w:rPr>
                <w:color w:val="000000"/>
              </w:rPr>
              <w:t>выбранный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слоган</w:t>
            </w:r>
            <w:proofErr w:type="spellEnd"/>
            <w:r>
              <w:rPr>
                <w:color w:val="000000"/>
              </w:rPr>
              <w:t xml:space="preserve"> картинкой. </w:t>
            </w:r>
          </w:p>
          <w:p w:rsidR="007D49FA" w:rsidRPr="005012B1" w:rsidRDefault="007D49FA" w:rsidP="00E62CE1">
            <w:pPr>
              <w:snapToGrid w:val="0"/>
              <w:rPr>
                <w:color w:val="000000"/>
              </w:rPr>
            </w:pP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snapToGrid w:val="0"/>
              <w:rPr>
                <w:color w:val="000000"/>
              </w:rPr>
            </w:pPr>
            <w:r w:rsidRPr="005012B1">
              <w:rPr>
                <w:color w:val="000000"/>
              </w:rPr>
              <w:t xml:space="preserve">Учащиеся работают над обоснованием своего выбора и  </w:t>
            </w:r>
          </w:p>
          <w:p w:rsidR="007D49FA" w:rsidRPr="005012B1" w:rsidRDefault="007D49FA" w:rsidP="00E62CE1">
            <w:pPr>
              <w:snapToGrid w:val="0"/>
              <w:rPr>
                <w:color w:val="000000"/>
              </w:rPr>
            </w:pPr>
            <w:r w:rsidRPr="005012B1">
              <w:rPr>
                <w:color w:val="000000"/>
              </w:rPr>
              <w:t>создают свой продукт.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14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Афиширование.</w:t>
            </w:r>
          </w:p>
          <w:p w:rsidR="00605EAB" w:rsidRPr="00605EAB" w:rsidRDefault="00605EAB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1 минуте на группу</w:t>
            </w: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605EAB" w:rsidP="00E62CE1">
            <w:pPr>
              <w:pStyle w:val="a5"/>
              <w:snapToGrid w:val="0"/>
              <w:spacing w:after="0"/>
              <w:rPr>
                <w:color w:val="0000FF"/>
              </w:rPr>
            </w:pPr>
            <w:r>
              <w:t>Предлагаю представителям группы защитить свой продукт.</w:t>
            </w:r>
          </w:p>
          <w:p w:rsidR="007D49FA" w:rsidRPr="005012B1" w:rsidRDefault="007D49FA" w:rsidP="00E62CE1">
            <w:pPr>
              <w:pStyle w:val="a5"/>
              <w:snapToGrid w:val="0"/>
              <w:spacing w:after="0"/>
              <w:rPr>
                <w:color w:val="0000FF"/>
              </w:rPr>
            </w:pP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605EAB">
            <w:pPr>
              <w:pStyle w:val="a5"/>
              <w:snapToGrid w:val="0"/>
              <w:spacing w:after="0"/>
            </w:pPr>
            <w:r w:rsidRPr="005012B1">
              <w:t>Презентация работ с обоснованием</w:t>
            </w:r>
          </w:p>
        </w:tc>
      </w:tr>
      <w:tr w:rsidR="007D49FA" w:rsidRPr="005012B1" w:rsidTr="00E62CE1">
        <w:tc>
          <w:tcPr>
            <w:tcW w:w="12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Рефлексия</w:t>
            </w:r>
            <w:proofErr w:type="spellEnd"/>
            <w:r w:rsidRPr="005012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605EAB" w:rsidRPr="00605EAB" w:rsidRDefault="00605EAB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3-5 минут</w:t>
            </w:r>
          </w:p>
          <w:p w:rsidR="007D49FA" w:rsidRPr="005012B1" w:rsidRDefault="007D49FA" w:rsidP="00E62CE1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bCs/>
                <w:color w:val="FF00FF"/>
                <w:sz w:val="24"/>
                <w:szCs w:val="24"/>
              </w:rPr>
            </w:pPr>
            <w:r w:rsidRPr="005012B1">
              <w:rPr>
                <w:rFonts w:ascii="Times New Roman" w:hAnsi="Times New Roman"/>
                <w:bCs/>
                <w:color w:val="FF00FF"/>
                <w:sz w:val="24"/>
                <w:szCs w:val="24"/>
              </w:rPr>
              <w:t xml:space="preserve"> </w:t>
            </w:r>
          </w:p>
        </w:tc>
        <w:tc>
          <w:tcPr>
            <w:tcW w:w="24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EAB" w:rsidRPr="005012B1" w:rsidRDefault="00605EAB" w:rsidP="00605EAB">
            <w:pPr>
              <w:pStyle w:val="a5"/>
              <w:shd w:val="clear" w:color="auto" w:fill="FFFFFF"/>
              <w:snapToGrid w:val="0"/>
              <w:spacing w:after="0"/>
              <w:rPr>
                <w:color w:val="000000"/>
              </w:rPr>
            </w:pPr>
            <w:r w:rsidRPr="005012B1">
              <w:rPr>
                <w:color w:val="000000"/>
              </w:rPr>
              <w:t>-В</w:t>
            </w:r>
            <w:r w:rsidR="00FD73F5" w:rsidRPr="00FD73F5">
              <w:rPr>
                <w:lang w:eastAsia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0;margin-top:0;width:1.1pt;height:10.9pt;z-index:251658240;mso-wrap-distance-left:0;mso-wrap-distance-right:0;mso-position-horizontal-relative:char;mso-position-vertical-relative:text" stroked="f">
                  <v:fill color2="black"/>
                  <v:textbox inset="0,0,0,0">
                    <w:txbxContent>
                      <w:p w:rsidR="00605EAB" w:rsidRPr="00DD14BA" w:rsidRDefault="00605EAB" w:rsidP="00605EAB">
                        <w:pPr>
                          <w:pStyle w:val="a5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</w:pict>
            </w:r>
            <w:r w:rsidRPr="005012B1">
              <w:rPr>
                <w:color w:val="000000"/>
              </w:rPr>
              <w:t xml:space="preserve"> чём, по-вашему, состоит практическа</w:t>
            </w:r>
            <w:r>
              <w:rPr>
                <w:color w:val="000000"/>
              </w:rPr>
              <w:t>я значимость знаний о лидерстве</w:t>
            </w:r>
            <w:r w:rsidRPr="005012B1">
              <w:rPr>
                <w:color w:val="000000"/>
              </w:rPr>
              <w:t>?</w:t>
            </w:r>
          </w:p>
          <w:p w:rsidR="007D49FA" w:rsidRPr="005012B1" w:rsidRDefault="007D49FA" w:rsidP="00E62CE1">
            <w:pPr>
              <w:pStyle w:val="a5"/>
              <w:spacing w:after="0"/>
            </w:pPr>
            <w:r w:rsidRPr="005012B1">
              <w:t xml:space="preserve">-Что запомнилось на занятии больше всего? </w:t>
            </w:r>
            <w:proofErr w:type="gramStart"/>
            <w:r w:rsidRPr="005012B1">
              <w:t>-К</w:t>
            </w:r>
            <w:proofErr w:type="gramEnd"/>
            <w:r w:rsidRPr="005012B1">
              <w:t>акие чувства вызвали эти события?</w:t>
            </w:r>
          </w:p>
          <w:p w:rsidR="007D49FA" w:rsidRPr="00605EAB" w:rsidRDefault="007D49FA" w:rsidP="00605EAB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После занятия у меня остался вопрос…</w:t>
            </w:r>
          </w:p>
        </w:tc>
        <w:tc>
          <w:tcPr>
            <w:tcW w:w="13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snapToGrid w:val="0"/>
              <w:rPr>
                <w:color w:val="000000"/>
              </w:rPr>
            </w:pPr>
            <w:r w:rsidRPr="005012B1">
              <w:t xml:space="preserve">  </w:t>
            </w:r>
            <w:r w:rsidRPr="005012B1">
              <w:rPr>
                <w:color w:val="000000"/>
              </w:rPr>
              <w:t>Высказывают своё мнение о своей</w:t>
            </w:r>
            <w:r w:rsidRPr="005012B1">
              <w:rPr>
                <w:color w:val="FF00FF"/>
              </w:rPr>
              <w:t xml:space="preserve"> </w:t>
            </w:r>
            <w:r w:rsidRPr="005012B1">
              <w:rPr>
                <w:color w:val="000000"/>
              </w:rPr>
              <w:t>работе, сво</w:t>
            </w:r>
            <w:r w:rsidR="00605EAB">
              <w:rPr>
                <w:color w:val="000000"/>
              </w:rPr>
              <w:t xml:space="preserve">их </w:t>
            </w:r>
            <w:r w:rsidRPr="005012B1">
              <w:rPr>
                <w:color w:val="000000"/>
              </w:rPr>
              <w:t>ощущениях.</w:t>
            </w:r>
          </w:p>
          <w:p w:rsidR="007D49FA" w:rsidRPr="005012B1" w:rsidRDefault="007D49FA" w:rsidP="00E62CE1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F14C5" w:rsidRPr="005012B1" w:rsidRDefault="00CF14C5" w:rsidP="007D49FA">
      <w:pPr>
        <w:rPr>
          <w:b/>
          <w:bCs/>
          <w:color w:val="000000"/>
        </w:rPr>
      </w:pPr>
    </w:p>
    <w:p w:rsidR="007D49FA" w:rsidRPr="005012B1" w:rsidRDefault="007D49FA" w:rsidP="001D3616">
      <w:pPr>
        <w:spacing w:line="360" w:lineRule="auto"/>
        <w:ind w:firstLine="709"/>
        <w:jc w:val="right"/>
        <w:rPr>
          <w:b/>
          <w:bCs/>
          <w:color w:val="000000"/>
        </w:rPr>
      </w:pPr>
      <w:r w:rsidRPr="005012B1">
        <w:rPr>
          <w:b/>
        </w:rPr>
        <w:t>Приложение</w:t>
      </w:r>
      <w:r w:rsidR="001D3616">
        <w:rPr>
          <w:b/>
        </w:rPr>
        <w:t xml:space="preserve"> </w:t>
      </w:r>
      <w:r w:rsidRPr="005012B1">
        <w:rPr>
          <w:b/>
        </w:rPr>
        <w:t>1</w:t>
      </w:r>
      <w:r w:rsidRPr="005012B1">
        <w:rPr>
          <w:b/>
          <w:bCs/>
          <w:color w:val="000000"/>
        </w:rPr>
        <w:t>.</w:t>
      </w:r>
    </w:p>
    <w:p w:rsidR="007D49FA" w:rsidRPr="005012B1" w:rsidRDefault="007D49FA" w:rsidP="007D49FA">
      <w:pPr>
        <w:rPr>
          <w:i/>
        </w:rPr>
      </w:pPr>
      <w:r w:rsidRPr="005012B1">
        <w:tab/>
      </w:r>
      <w:r w:rsidRPr="005012B1">
        <w:rPr>
          <w:b/>
          <w:i/>
        </w:rPr>
        <w:t xml:space="preserve">Инструментарий успешного лидера     </w:t>
      </w:r>
      <w:r w:rsidRPr="005012B1">
        <w:rPr>
          <w:i/>
        </w:rPr>
        <w:t xml:space="preserve">(И. </w:t>
      </w:r>
      <w:proofErr w:type="spellStart"/>
      <w:r w:rsidRPr="005012B1">
        <w:rPr>
          <w:i/>
        </w:rPr>
        <w:t>Вагин</w:t>
      </w:r>
      <w:proofErr w:type="spellEnd"/>
      <w:r w:rsidRPr="005012B1">
        <w:rPr>
          <w:i/>
        </w:rPr>
        <w:t xml:space="preserve">, А. </w:t>
      </w:r>
      <w:proofErr w:type="spellStart"/>
      <w:r w:rsidRPr="005012B1">
        <w:rPr>
          <w:i/>
        </w:rPr>
        <w:t>Глущай</w:t>
      </w:r>
      <w:proofErr w:type="spellEnd"/>
      <w:r w:rsidRPr="005012B1">
        <w:rPr>
          <w:i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13"/>
        <w:gridCol w:w="4923"/>
      </w:tblGrid>
      <w:tr w:rsidR="007D49FA" w:rsidRPr="005012B1" w:rsidTr="00E62CE1">
        <w:tc>
          <w:tcPr>
            <w:tcW w:w="4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napToGrid w:val="0"/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Открытость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Решительность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Жесткость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Энергичность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Целеустремленность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Ориентированность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Энтузиазм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Вдохновленность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Свобода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предрассудков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Смелость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Уверенность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Выдержка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Независимость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Спокойствие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Критическая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настроенность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Здравый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смысл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Понимание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взаимосвязей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внушать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доверие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Опытность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Адекватное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окружение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Контраст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предыдущим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лидером</w:t>
            </w:r>
            <w:proofErr w:type="spellEnd"/>
          </w:p>
        </w:tc>
        <w:tc>
          <w:tcPr>
            <w:tcW w:w="4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napToGrid w:val="0"/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Гибкость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Простота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Непредсказуемость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Любознательность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Толстокожесть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Интуитивность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Бойцовские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качества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Позитивное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мышление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Видение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перспективы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Особое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знание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Способность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риску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Ораторское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Дар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убеждения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Искренность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Настойчивость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Инициативность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Доброжелательность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схватывать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суть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Навыки</w:t>
            </w:r>
            <w:proofErr w:type="spellEnd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общения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Фантазия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2B1">
              <w:rPr>
                <w:rFonts w:ascii="Times New Roman" w:hAnsi="Times New Roman"/>
                <w:bCs/>
                <w:sz w:val="24"/>
                <w:szCs w:val="24"/>
              </w:rPr>
              <w:t>Ответственность</w:t>
            </w:r>
            <w:proofErr w:type="spellEnd"/>
          </w:p>
          <w:p w:rsidR="007D49FA" w:rsidRPr="005012B1" w:rsidRDefault="007D49FA" w:rsidP="00E62CE1">
            <w:pPr>
              <w:pStyle w:val="1"/>
              <w:numPr>
                <w:ilvl w:val="0"/>
                <w:numId w:val="3"/>
              </w:numPr>
              <w:spacing w:after="0"/>
              <w:ind w:left="397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2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Способность выявлять лучшие качества у других людей</w:t>
            </w:r>
          </w:p>
        </w:tc>
      </w:tr>
    </w:tbl>
    <w:p w:rsidR="007D49FA" w:rsidRPr="005012B1" w:rsidRDefault="007D49FA" w:rsidP="007D49FA"/>
    <w:p w:rsidR="001D3616" w:rsidRDefault="001D3616" w:rsidP="001D3616">
      <w:pPr>
        <w:spacing w:line="360" w:lineRule="auto"/>
        <w:ind w:firstLine="709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2</w:t>
      </w:r>
    </w:p>
    <w:p w:rsidR="007D49FA" w:rsidRPr="005012B1" w:rsidRDefault="007D49FA" w:rsidP="007D49FA">
      <w:pPr>
        <w:spacing w:line="360" w:lineRule="auto"/>
        <w:ind w:firstLine="709"/>
        <w:jc w:val="both"/>
        <w:rPr>
          <w:b/>
          <w:bCs/>
          <w:color w:val="000000"/>
        </w:rPr>
      </w:pPr>
      <w:r w:rsidRPr="005012B1">
        <w:rPr>
          <w:b/>
          <w:bCs/>
          <w:color w:val="000000"/>
        </w:rPr>
        <w:t>«Шес</w:t>
      </w:r>
      <w:r w:rsidR="001D3616">
        <w:rPr>
          <w:b/>
          <w:bCs/>
          <w:color w:val="000000"/>
        </w:rPr>
        <w:t>ть основных элементов лидерства»</w:t>
      </w:r>
      <w:r w:rsidRPr="005012B1">
        <w:rPr>
          <w:b/>
          <w:bCs/>
          <w:color w:val="000000"/>
        </w:rPr>
        <w:t>, определенных английским писателем</w:t>
      </w:r>
    </w:p>
    <w:p w:rsidR="007D49FA" w:rsidRPr="005012B1" w:rsidRDefault="007D49FA" w:rsidP="007D49FA">
      <w:pPr>
        <w:spacing w:line="360" w:lineRule="auto"/>
        <w:ind w:firstLine="709"/>
        <w:jc w:val="both"/>
        <w:rPr>
          <w:b/>
          <w:bCs/>
          <w:color w:val="000000"/>
        </w:rPr>
      </w:pPr>
      <w:r w:rsidRPr="005012B1">
        <w:rPr>
          <w:b/>
          <w:bCs/>
          <w:color w:val="000000"/>
        </w:rPr>
        <w:t xml:space="preserve">С. </w:t>
      </w:r>
      <w:proofErr w:type="spellStart"/>
      <w:r w:rsidRPr="005012B1">
        <w:rPr>
          <w:b/>
          <w:bCs/>
          <w:color w:val="000000"/>
        </w:rPr>
        <w:t>Норткотом</w:t>
      </w:r>
      <w:proofErr w:type="spellEnd"/>
      <w:r w:rsidRPr="005012B1">
        <w:rPr>
          <w:b/>
          <w:bCs/>
          <w:color w:val="000000"/>
        </w:rPr>
        <w:t xml:space="preserve"> Паркинсоном.</w:t>
      </w:r>
    </w:p>
    <w:p w:rsidR="007D49FA" w:rsidRPr="005012B1" w:rsidRDefault="007D49FA" w:rsidP="007D49FA">
      <w:pPr>
        <w:spacing w:line="360" w:lineRule="auto"/>
        <w:ind w:firstLine="709"/>
        <w:jc w:val="both"/>
        <w:rPr>
          <w:color w:val="000000"/>
        </w:rPr>
      </w:pPr>
      <w:r w:rsidRPr="005012B1">
        <w:rPr>
          <w:rStyle w:val="a7"/>
          <w:color w:val="000000"/>
        </w:rPr>
        <w:t>Первый элемент -</w:t>
      </w:r>
      <w:r w:rsidRPr="005012B1">
        <w:rPr>
          <w:color w:val="000000"/>
        </w:rPr>
        <w:t xml:space="preserve"> воображение. Если нужно что-то создать, построить, передвинуть или организовать, человек должен ясно себе представлять, что получится в итоге. Для этого нужна спо</w:t>
      </w:r>
      <w:r w:rsidRPr="005012B1">
        <w:rPr>
          <w:color w:val="000000"/>
        </w:rPr>
        <w:softHyphen/>
        <w:t xml:space="preserve">собность представить </w:t>
      </w:r>
      <w:proofErr w:type="gramStart"/>
      <w:r w:rsidRPr="005012B1">
        <w:rPr>
          <w:color w:val="000000"/>
        </w:rPr>
        <w:t>несуществующее</w:t>
      </w:r>
      <w:proofErr w:type="gramEnd"/>
      <w:r w:rsidRPr="005012B1">
        <w:rPr>
          <w:color w:val="000000"/>
        </w:rPr>
        <w:t xml:space="preserve">. </w:t>
      </w:r>
    </w:p>
    <w:p w:rsidR="007D49FA" w:rsidRPr="005012B1" w:rsidRDefault="007D49FA" w:rsidP="007D49FA">
      <w:pPr>
        <w:spacing w:line="360" w:lineRule="auto"/>
        <w:ind w:firstLine="709"/>
        <w:jc w:val="both"/>
        <w:rPr>
          <w:color w:val="000000"/>
        </w:rPr>
      </w:pPr>
      <w:r w:rsidRPr="005012B1">
        <w:rPr>
          <w:rStyle w:val="a7"/>
          <w:color w:val="000000"/>
        </w:rPr>
        <w:t xml:space="preserve">Второй элемент - </w:t>
      </w:r>
      <w:r w:rsidRPr="005012B1">
        <w:rPr>
          <w:color w:val="000000"/>
        </w:rPr>
        <w:t>знание. Оно необходимо для того, что</w:t>
      </w:r>
      <w:r w:rsidRPr="005012B1">
        <w:rPr>
          <w:color w:val="000000"/>
        </w:rPr>
        <w:softHyphen/>
        <w:t xml:space="preserve">бы спланировать путь к достижению цели, которую нарисовало </w:t>
      </w:r>
      <w:r w:rsidRPr="005012B1">
        <w:rPr>
          <w:rStyle w:val="a7"/>
        </w:rPr>
        <w:t>воображение</w:t>
      </w:r>
      <w:r w:rsidRPr="005012B1">
        <w:rPr>
          <w:color w:val="000000"/>
        </w:rPr>
        <w:t>. Знание придает лидеру уверенность.</w:t>
      </w:r>
    </w:p>
    <w:p w:rsidR="007D49FA" w:rsidRPr="005012B1" w:rsidRDefault="007D49FA" w:rsidP="007D49FA">
      <w:pPr>
        <w:spacing w:line="360" w:lineRule="auto"/>
        <w:ind w:firstLine="709"/>
        <w:jc w:val="both"/>
        <w:rPr>
          <w:color w:val="000000"/>
        </w:rPr>
      </w:pPr>
      <w:r w:rsidRPr="005012B1">
        <w:rPr>
          <w:rStyle w:val="a7"/>
          <w:color w:val="000000"/>
        </w:rPr>
        <w:t xml:space="preserve">Третий элемент - </w:t>
      </w:r>
      <w:r w:rsidRPr="005012B1">
        <w:rPr>
          <w:color w:val="000000"/>
        </w:rPr>
        <w:t xml:space="preserve">талант. Нужно точно различать талант и способности. Способный человек — это тот, кто сравнительно легко </w:t>
      </w:r>
      <w:r w:rsidRPr="005012B1">
        <w:rPr>
          <w:rStyle w:val="a7"/>
        </w:rPr>
        <w:t>делает</w:t>
      </w:r>
      <w:r w:rsidRPr="005012B1">
        <w:rPr>
          <w:color w:val="000000"/>
        </w:rPr>
        <w:t xml:space="preserve"> то, что у других вызывает трудности. Это </w:t>
      </w:r>
      <w:r w:rsidRPr="005012B1">
        <w:rPr>
          <w:color w:val="000000"/>
        </w:rPr>
        <w:lastRenderedPageBreak/>
        <w:t xml:space="preserve">может быть игра на виолончели, верховая езда или футбол. Но для того чтобы подняться над способностями, организуя работу других, будь то </w:t>
      </w:r>
      <w:proofErr w:type="spellStart"/>
      <w:r w:rsidRPr="005012B1">
        <w:rPr>
          <w:color w:val="000000"/>
        </w:rPr>
        <w:t>дирижирование</w:t>
      </w:r>
      <w:proofErr w:type="spellEnd"/>
      <w:r w:rsidRPr="005012B1">
        <w:rPr>
          <w:color w:val="000000"/>
        </w:rPr>
        <w:t xml:space="preserve"> оркестром, управление войсками в бою или футбольной командой на поле, нужен талант. Талантливый человек держит ситуацию под контролем.</w:t>
      </w:r>
    </w:p>
    <w:p w:rsidR="007D49FA" w:rsidRPr="005012B1" w:rsidRDefault="007D49FA" w:rsidP="007D49FA">
      <w:pPr>
        <w:spacing w:line="360" w:lineRule="auto"/>
        <w:ind w:firstLine="709"/>
        <w:jc w:val="both"/>
        <w:rPr>
          <w:color w:val="000000"/>
        </w:rPr>
      </w:pPr>
      <w:r w:rsidRPr="005012B1">
        <w:rPr>
          <w:rStyle w:val="a7"/>
          <w:color w:val="000000"/>
        </w:rPr>
        <w:t xml:space="preserve">Четвертый элемент - </w:t>
      </w:r>
      <w:r w:rsidRPr="005012B1">
        <w:rPr>
          <w:color w:val="000000"/>
        </w:rPr>
        <w:t>решимость. Это нечто большее, чем просто сильное желание добиться успеха. Решимость состоит из трех компонентов. Во-первых, лидер знает, что пору</w:t>
      </w:r>
      <w:r w:rsidRPr="005012B1">
        <w:rPr>
          <w:color w:val="000000"/>
        </w:rPr>
        <w:softHyphen/>
        <w:t>ченное задание находится в пределах человеческих возможностей. Во-вторых, он верит, что все, что нужно сделать, будет сделано. В-третьих, он должен передать свою убежден</w:t>
      </w:r>
      <w:r w:rsidRPr="005012B1">
        <w:rPr>
          <w:color w:val="000000"/>
        </w:rPr>
        <w:softHyphen/>
        <w:t>ность другим. Его спокойная уверенность придаст силы остальным членам команды.</w:t>
      </w:r>
    </w:p>
    <w:p w:rsidR="007D49FA" w:rsidRPr="005012B1" w:rsidRDefault="007D49FA" w:rsidP="007D49FA">
      <w:pPr>
        <w:spacing w:line="360" w:lineRule="auto"/>
        <w:ind w:firstLine="709"/>
        <w:jc w:val="both"/>
        <w:rPr>
          <w:color w:val="000000"/>
        </w:rPr>
      </w:pPr>
      <w:r w:rsidRPr="005012B1">
        <w:rPr>
          <w:rStyle w:val="a7"/>
          <w:color w:val="000000"/>
        </w:rPr>
        <w:t>Пятый элемент -</w:t>
      </w:r>
      <w:r w:rsidRPr="005012B1">
        <w:rPr>
          <w:color w:val="000000"/>
        </w:rPr>
        <w:t xml:space="preserve"> жесткость. Наверное, немногие сегодня готовы принять это, но опыт показывает, что добиться </w:t>
      </w:r>
      <w:r w:rsidRPr="005012B1">
        <w:rPr>
          <w:rStyle w:val="a7"/>
        </w:rPr>
        <w:t>успеха</w:t>
      </w:r>
      <w:r w:rsidRPr="005012B1">
        <w:rPr>
          <w:color w:val="000000"/>
        </w:rPr>
        <w:t xml:space="preserve"> можно, только если ты безжалостен к недоброжелателям, без</w:t>
      </w:r>
      <w:r w:rsidRPr="005012B1">
        <w:rPr>
          <w:color w:val="000000"/>
        </w:rPr>
        <w:softHyphen/>
        <w:t xml:space="preserve">дельникам и </w:t>
      </w:r>
      <w:proofErr w:type="gramStart"/>
      <w:r w:rsidRPr="005012B1">
        <w:rPr>
          <w:color w:val="000000"/>
        </w:rPr>
        <w:t>лентяям</w:t>
      </w:r>
      <w:proofErr w:type="gramEnd"/>
      <w:r w:rsidRPr="005012B1">
        <w:rPr>
          <w:color w:val="000000"/>
        </w:rPr>
        <w:t>.</w:t>
      </w:r>
    </w:p>
    <w:p w:rsidR="007D49FA" w:rsidRPr="005012B1" w:rsidRDefault="007D49FA" w:rsidP="007D49FA">
      <w:pPr>
        <w:spacing w:line="360" w:lineRule="auto"/>
        <w:ind w:firstLine="709"/>
        <w:jc w:val="both"/>
        <w:rPr>
          <w:color w:val="000000"/>
        </w:rPr>
      </w:pPr>
      <w:r w:rsidRPr="005012B1">
        <w:rPr>
          <w:rStyle w:val="a7"/>
          <w:color w:val="000000"/>
        </w:rPr>
        <w:t xml:space="preserve">Шестой элемент - </w:t>
      </w:r>
      <w:r w:rsidRPr="005012B1">
        <w:rPr>
          <w:color w:val="000000"/>
        </w:rPr>
        <w:t xml:space="preserve">притяжение. Лидер должен быть магнитом, центральной фигурой, к которой </w:t>
      </w:r>
      <w:r w:rsidRPr="005012B1">
        <w:rPr>
          <w:rStyle w:val="a7"/>
        </w:rPr>
        <w:t>тянутся</w:t>
      </w:r>
      <w:r w:rsidRPr="005012B1">
        <w:rPr>
          <w:color w:val="000000"/>
        </w:rPr>
        <w:t xml:space="preserve"> все остальные. Сила притяжения тем больше, чем чаще вы оказываетесь на виду. </w:t>
      </w:r>
    </w:p>
    <w:p w:rsidR="007D49FA" w:rsidRPr="005012B1" w:rsidRDefault="007D49FA" w:rsidP="007D49FA">
      <w:pPr>
        <w:spacing w:line="360" w:lineRule="auto"/>
        <w:ind w:firstLine="709"/>
        <w:jc w:val="both"/>
        <w:rPr>
          <w:color w:val="000000"/>
        </w:rPr>
      </w:pPr>
      <w:r w:rsidRPr="005012B1">
        <w:rPr>
          <w:color w:val="000000"/>
        </w:rPr>
        <w:t xml:space="preserve">Кроме перечисленных ранее качеств, необходимых лидеру, он должен обладать как минимум двумя умениями, которые </w:t>
      </w:r>
      <w:r w:rsidRPr="005012B1">
        <w:rPr>
          <w:rStyle w:val="a7"/>
        </w:rPr>
        <w:t>обеспечат</w:t>
      </w:r>
      <w:r w:rsidRPr="005012B1">
        <w:rPr>
          <w:color w:val="000000"/>
        </w:rPr>
        <w:t xml:space="preserve"> ему успех среди окружающих. Это умение ярко го</w:t>
      </w:r>
      <w:r w:rsidRPr="005012B1">
        <w:rPr>
          <w:color w:val="000000"/>
        </w:rPr>
        <w:softHyphen/>
        <w:t>ворить самому и умение слушать, когда говорят другие.</w:t>
      </w:r>
    </w:p>
    <w:p w:rsidR="007D49FA" w:rsidRPr="005012B1" w:rsidRDefault="007D49FA" w:rsidP="007D49FA">
      <w:pPr>
        <w:spacing w:line="360" w:lineRule="auto"/>
        <w:ind w:firstLine="709"/>
        <w:jc w:val="both"/>
        <w:rPr>
          <w:color w:val="000000"/>
        </w:rPr>
      </w:pPr>
      <w:r w:rsidRPr="005012B1">
        <w:rPr>
          <w:rStyle w:val="a7"/>
          <w:color w:val="000000"/>
        </w:rPr>
        <w:t xml:space="preserve">Искусство общения </w:t>
      </w:r>
      <w:r w:rsidRPr="005012B1">
        <w:rPr>
          <w:color w:val="000000"/>
        </w:rPr>
        <w:t xml:space="preserve">во все времена признавалось обязательной чертой лидера. У всех народов, а у древних в </w:t>
      </w:r>
      <w:r w:rsidRPr="005012B1">
        <w:rPr>
          <w:rStyle w:val="a7"/>
        </w:rPr>
        <w:t>первую</w:t>
      </w:r>
      <w:r w:rsidRPr="005012B1">
        <w:rPr>
          <w:color w:val="000000"/>
        </w:rPr>
        <w:t xml:space="preserve"> очередь, считалось так: человек, стремящийся как-то выдви</w:t>
      </w:r>
      <w:r w:rsidRPr="005012B1">
        <w:rPr>
          <w:color w:val="000000"/>
        </w:rPr>
        <w:softHyphen/>
        <w:t>нуться, стать лидером, должен обладать ораторским искусством не меньше, чем воинской доблестью. Только одним он пользовался в мирное время, а другим — в военное. Вожди были уверены, что сила речи имеет то же значение, что и физическая сила на войне.</w:t>
      </w:r>
    </w:p>
    <w:p w:rsidR="007D49FA" w:rsidRPr="005012B1" w:rsidRDefault="007D49FA" w:rsidP="007D49FA">
      <w:pPr>
        <w:spacing w:line="360" w:lineRule="auto"/>
        <w:ind w:firstLine="709"/>
        <w:jc w:val="both"/>
        <w:rPr>
          <w:color w:val="000000"/>
        </w:rPr>
      </w:pPr>
      <w:r w:rsidRPr="005012B1">
        <w:rPr>
          <w:color w:val="000000"/>
        </w:rPr>
        <w:t xml:space="preserve">Ораторы выделялись манерой держаться, стилем речи. Причем интонация, артистизм, расстановка правильных акцентов зачастую больше воздействовали на слушателей, чем смысл слов. Наиболее </w:t>
      </w:r>
      <w:r w:rsidRPr="005012B1">
        <w:rPr>
          <w:rStyle w:val="a7"/>
        </w:rPr>
        <w:t>почитались</w:t>
      </w:r>
      <w:r w:rsidRPr="005012B1">
        <w:rPr>
          <w:color w:val="000000"/>
        </w:rPr>
        <w:t xml:space="preserve"> те, кто мог долго и образно говорить, прежде чем высказать свое мнение. Хороший оратор обладал чувством такта, умело учитывал характер собеседников, знал историю народов и их взаимоотношений.</w:t>
      </w:r>
    </w:p>
    <w:p w:rsidR="001D3616" w:rsidRPr="001D3616" w:rsidRDefault="001D3616" w:rsidP="001E1DE3">
      <w:pPr>
        <w:spacing w:line="360" w:lineRule="auto"/>
        <w:jc w:val="right"/>
        <w:rPr>
          <w:b/>
          <w:color w:val="000000"/>
        </w:rPr>
      </w:pPr>
      <w:r w:rsidRPr="001D3616">
        <w:rPr>
          <w:b/>
          <w:color w:val="000000"/>
        </w:rPr>
        <w:t>Приложение 3</w:t>
      </w:r>
    </w:p>
    <w:p w:rsidR="007D49FA" w:rsidRPr="005012B1" w:rsidRDefault="007D49FA" w:rsidP="001E1DE3">
      <w:pPr>
        <w:spacing w:line="360" w:lineRule="auto"/>
        <w:jc w:val="center"/>
        <w:rPr>
          <w:b/>
          <w:bCs/>
          <w:color w:val="000000"/>
        </w:rPr>
      </w:pPr>
      <w:r w:rsidRPr="005012B1">
        <w:rPr>
          <w:color w:val="000000"/>
        </w:rPr>
        <w:t xml:space="preserve">  </w:t>
      </w:r>
      <w:r w:rsidRPr="005012B1">
        <w:rPr>
          <w:b/>
          <w:bCs/>
          <w:color w:val="000000"/>
        </w:rPr>
        <w:t xml:space="preserve">Характеристика лидерства по Тому </w:t>
      </w:r>
      <w:proofErr w:type="spellStart"/>
      <w:r w:rsidRPr="005012B1">
        <w:rPr>
          <w:b/>
          <w:bCs/>
          <w:color w:val="000000"/>
        </w:rPr>
        <w:t>Питерсу</w:t>
      </w:r>
      <w:proofErr w:type="spellEnd"/>
    </w:p>
    <w:p w:rsidR="007D49FA" w:rsidRPr="005012B1" w:rsidRDefault="007D49FA" w:rsidP="001E1DE3">
      <w:pPr>
        <w:spacing w:line="360" w:lineRule="auto"/>
        <w:jc w:val="center"/>
        <w:rPr>
          <w:b/>
          <w:bCs/>
        </w:rPr>
      </w:pPr>
      <w:r w:rsidRPr="005012B1">
        <w:rPr>
          <w:b/>
          <w:bCs/>
          <w:color w:val="000000"/>
        </w:rPr>
        <w:t xml:space="preserve"> (</w:t>
      </w:r>
      <w:r w:rsidRPr="005012B1">
        <w:rPr>
          <w:b/>
          <w:bCs/>
        </w:rPr>
        <w:t>один из ведущих мировых специалистов в области управленческого консультирования)</w:t>
      </w:r>
    </w:p>
    <w:p w:rsidR="007D49FA" w:rsidRPr="005012B1" w:rsidRDefault="007D49FA" w:rsidP="001E1DE3">
      <w:pPr>
        <w:numPr>
          <w:ilvl w:val="0"/>
          <w:numId w:val="1"/>
        </w:numPr>
        <w:spacing w:line="360" w:lineRule="auto"/>
        <w:ind w:left="0" w:firstLine="0"/>
        <w:rPr>
          <w:color w:val="000000"/>
        </w:rPr>
      </w:pPr>
      <w:r w:rsidRPr="005012B1">
        <w:rPr>
          <w:color w:val="000000"/>
        </w:rPr>
        <w:t>Лидерам приходится много говорить.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Лидеров заводит неопределенность.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Лидерство — искусство импровизации.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внимательно слушают.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lastRenderedPageBreak/>
        <w:t>Лидеры выполняют несколько дел сразу.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выполняют обещания.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добиваются результатов.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доверяют шестому чувству.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знают: энергия порождает энергию.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изучают энтузиазм.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любят беспорядок.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 xml:space="preserve">Лидеры любят все цвета радуги — из </w:t>
      </w:r>
      <w:proofErr w:type="gramStart"/>
      <w:r w:rsidRPr="005012B1">
        <w:rPr>
          <w:color w:val="000000"/>
        </w:rPr>
        <w:t>абсолютно прагматических</w:t>
      </w:r>
      <w:proofErr w:type="gramEnd"/>
      <w:r w:rsidRPr="005012B1">
        <w:rPr>
          <w:color w:val="000000"/>
        </w:rPr>
        <w:t xml:space="preserve"> соображений.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любят работать с другими лидерами.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могут ставить цели.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находят способ увлечь людей.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не вербуют последователей, они помогают стать лидерами другим.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не становятся заложниками своего успеха.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никогда не готовятся к прошедшей войне.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обожают окружать себя людьми, которые умнее, чем они сами.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плетут сети.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побеждают благодаря работе тыла.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полагаются на доверие.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помешаны на делегировании полномочий.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понимают важность взаимоотношений.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привлекают к работе самых разнообразных личностей.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проявляют уважение.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рассказывают истории.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редко бывают (а может, и вообще и не бывают) лучшими исполнителями.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совершают ошибки и не делают из этого трагедии.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создают себя сами.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сосредотачиваются на «нематериальном».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верят, что могут изменить мир.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умеют забывать.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учатся.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Лидеры знают, когда уйти.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  <w:rPr>
          <w:color w:val="000000"/>
        </w:rPr>
      </w:pPr>
      <w:r w:rsidRPr="005012B1">
        <w:rPr>
          <w:color w:val="000000"/>
        </w:rPr>
        <w:t>У лидеров есть вкус.</w:t>
      </w:r>
    </w:p>
    <w:p w:rsidR="007D49FA" w:rsidRPr="005012B1" w:rsidRDefault="007D49FA" w:rsidP="007D49FA">
      <w:pPr>
        <w:numPr>
          <w:ilvl w:val="0"/>
          <w:numId w:val="1"/>
        </w:numPr>
        <w:spacing w:line="312" w:lineRule="auto"/>
        <w:ind w:left="0" w:firstLine="0"/>
      </w:pPr>
      <w:r w:rsidRPr="005012B1">
        <w:rPr>
          <w:color w:val="000000"/>
        </w:rPr>
        <w:t>У лидеров есть чувство юмора.</w:t>
      </w:r>
    </w:p>
    <w:p w:rsidR="007D49FA" w:rsidRPr="005012B1" w:rsidRDefault="007D49FA" w:rsidP="007D49FA">
      <w:pPr>
        <w:pStyle w:val="a3"/>
        <w:spacing w:after="0" w:line="360" w:lineRule="auto"/>
        <w:ind w:left="840"/>
        <w:jc w:val="both"/>
        <w:rPr>
          <w:color w:val="000000"/>
          <w:spacing w:val="1"/>
        </w:rPr>
      </w:pPr>
    </w:p>
    <w:p w:rsidR="007D49FA" w:rsidRPr="005012B1" w:rsidRDefault="007D49FA" w:rsidP="004131FC">
      <w:pPr>
        <w:spacing w:line="360" w:lineRule="auto"/>
      </w:pPr>
    </w:p>
    <w:p w:rsidR="0012043B" w:rsidRPr="004131FC" w:rsidRDefault="00DD5F57" w:rsidP="004131FC">
      <w:pPr>
        <w:spacing w:line="360" w:lineRule="auto"/>
        <w:jc w:val="center"/>
        <w:rPr>
          <w:b/>
        </w:rPr>
      </w:pPr>
      <w:r w:rsidRPr="004131FC">
        <w:rPr>
          <w:b/>
        </w:rPr>
        <w:t>Литература:</w:t>
      </w:r>
    </w:p>
    <w:p w:rsidR="004131FC" w:rsidRPr="004131FC" w:rsidRDefault="004131FC" w:rsidP="004131FC">
      <w:pPr>
        <w:spacing w:line="360" w:lineRule="auto"/>
        <w:ind w:firstLine="709"/>
        <w:rPr>
          <w:b/>
        </w:rPr>
      </w:pPr>
      <w:r w:rsidRPr="004131FC">
        <w:rPr>
          <w:b/>
        </w:rPr>
        <w:t>Н.И. Белова, О.В.Орлова</w:t>
      </w:r>
      <w:r>
        <w:rPr>
          <w:b/>
        </w:rPr>
        <w:t xml:space="preserve">. </w:t>
      </w:r>
      <w:r w:rsidRPr="004131FC">
        <w:t>По меркам добра /педагогические мастерские ценностно-смысловой ориентации/. Методическое пособие. – Ковров, ООО "</w:t>
      </w:r>
      <w:proofErr w:type="spellStart"/>
      <w:r w:rsidRPr="004131FC">
        <w:t>Медиа-Пресс</w:t>
      </w:r>
      <w:proofErr w:type="spellEnd"/>
      <w:r w:rsidRPr="004131FC">
        <w:t>", 2013.-176с.</w:t>
      </w:r>
    </w:p>
    <w:p w:rsidR="00DD5F57" w:rsidRPr="004131FC" w:rsidRDefault="00DD5F57" w:rsidP="004131FC"/>
    <w:sectPr w:rsidR="00DD5F57" w:rsidRPr="004131FC" w:rsidSect="00B27498">
      <w:headerReference w:type="default" r:id="rId9"/>
      <w:footerReference w:type="default" r:id="rId10"/>
      <w:footerReference w:type="first" r:id="rId11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9D" w:rsidRDefault="00DC429D" w:rsidP="00DC429D">
      <w:r>
        <w:separator/>
      </w:r>
    </w:p>
  </w:endnote>
  <w:endnote w:type="continuationSeparator" w:id="0">
    <w:p w:rsidR="00DC429D" w:rsidRDefault="00DC429D" w:rsidP="00DC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-Italic">
    <w:altName w:val="Arabic Typesetting"/>
    <w:charset w:val="CC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480951"/>
      <w:docPartObj>
        <w:docPartGallery w:val="Общ"/>
        <w:docPartUnique/>
      </w:docPartObj>
    </w:sdtPr>
    <w:sdtContent>
      <w:p w:rsidR="00DA694E" w:rsidRPr="00DA694E" w:rsidRDefault="00DA694E" w:rsidP="00DA694E">
        <w:pPr>
          <w:pStyle w:val="ab"/>
          <w:pBdr>
            <w:top w:val="thinThickSmallGap" w:sz="24" w:space="1" w:color="622423"/>
          </w:pBdr>
          <w:tabs>
            <w:tab w:val="clear" w:pos="4677"/>
          </w:tabs>
          <w:rPr>
            <w:sz w:val="22"/>
          </w:rPr>
        </w:pPr>
        <w:r w:rsidRPr="00DA694E">
          <w:rPr>
            <w:sz w:val="22"/>
          </w:rPr>
          <w:t>Булатова К.Е., классный руководитель 7 «а»  класса  МБОУ СОШ № 29</w:t>
        </w:r>
        <w:r>
          <w:rPr>
            <w:sz w:val="22"/>
          </w:rPr>
          <w:t xml:space="preserve">                                                       </w:t>
        </w: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98" w:rsidRDefault="00B27498">
    <w:pPr>
      <w:pStyle w:val="ab"/>
      <w:jc w:val="right"/>
    </w:pPr>
  </w:p>
  <w:p w:rsidR="00B27498" w:rsidRDefault="00B274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9D" w:rsidRDefault="00DC429D" w:rsidP="00DC429D">
      <w:r>
        <w:separator/>
      </w:r>
    </w:p>
  </w:footnote>
  <w:footnote w:type="continuationSeparator" w:id="0">
    <w:p w:rsidR="00DC429D" w:rsidRDefault="00DC429D" w:rsidP="00DC4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9D" w:rsidRDefault="00DC429D" w:rsidP="00DC429D">
    <w:pPr>
      <w:pStyle w:val="a9"/>
      <w:pBdr>
        <w:bottom w:val="thickThinSmallGap" w:sz="24" w:space="1" w:color="622423"/>
      </w:pBdr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Муниципальный конкурс педагогического мастерства – 2019,  </w:t>
    </w:r>
  </w:p>
  <w:p w:rsidR="00DC429D" w:rsidRPr="00DC429D" w:rsidRDefault="00DC429D" w:rsidP="00DC429D">
    <w:pPr>
      <w:pStyle w:val="a9"/>
      <w:pBdr>
        <w:bottom w:val="thickThinSmallGap" w:sz="24" w:space="1" w:color="622423"/>
      </w:pBdr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номинация «</w:t>
    </w:r>
    <w:proofErr w:type="gramStart"/>
    <w:r>
      <w:rPr>
        <w:rFonts w:ascii="Cambria" w:hAnsi="Cambria"/>
        <w:sz w:val="20"/>
        <w:szCs w:val="20"/>
      </w:rPr>
      <w:t>Мой</w:t>
    </w:r>
    <w:proofErr w:type="gramEnd"/>
    <w:r>
      <w:rPr>
        <w:rFonts w:ascii="Cambria" w:hAnsi="Cambria"/>
        <w:sz w:val="20"/>
        <w:szCs w:val="20"/>
      </w:rPr>
      <w:t xml:space="preserve"> классный самый классный»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1287"/>
        </w:tabs>
        <w:ind w:left="128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367"/>
        </w:tabs>
        <w:ind w:left="236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447"/>
        </w:tabs>
        <w:ind w:left="344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3">
    <w:nsid w:val="129E60D0"/>
    <w:multiLevelType w:val="multilevel"/>
    <w:tmpl w:val="879C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52319"/>
    <w:multiLevelType w:val="hybridMultilevel"/>
    <w:tmpl w:val="66041E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E93042"/>
    <w:multiLevelType w:val="hybridMultilevel"/>
    <w:tmpl w:val="82E2A094"/>
    <w:lvl w:ilvl="0" w:tplc="93DE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F6BA6"/>
    <w:multiLevelType w:val="hybridMultilevel"/>
    <w:tmpl w:val="5958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C0995"/>
    <w:multiLevelType w:val="hybridMultilevel"/>
    <w:tmpl w:val="7234C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10FEF"/>
    <w:multiLevelType w:val="hybridMultilevel"/>
    <w:tmpl w:val="CC86A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74757"/>
    <w:multiLevelType w:val="multilevel"/>
    <w:tmpl w:val="1DA8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E0113"/>
    <w:multiLevelType w:val="multilevel"/>
    <w:tmpl w:val="A8EC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D806C9"/>
    <w:multiLevelType w:val="hybridMultilevel"/>
    <w:tmpl w:val="9C865B26"/>
    <w:lvl w:ilvl="0" w:tplc="6E90F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9FA"/>
    <w:rsid w:val="00001FBD"/>
    <w:rsid w:val="00005ED5"/>
    <w:rsid w:val="00017E11"/>
    <w:rsid w:val="00023A4A"/>
    <w:rsid w:val="00033CEB"/>
    <w:rsid w:val="00034482"/>
    <w:rsid w:val="00043DB7"/>
    <w:rsid w:val="0005213F"/>
    <w:rsid w:val="0005361C"/>
    <w:rsid w:val="00072011"/>
    <w:rsid w:val="00073008"/>
    <w:rsid w:val="00074B5B"/>
    <w:rsid w:val="000778D8"/>
    <w:rsid w:val="000843B5"/>
    <w:rsid w:val="00085514"/>
    <w:rsid w:val="00085813"/>
    <w:rsid w:val="00086BFE"/>
    <w:rsid w:val="0009177F"/>
    <w:rsid w:val="00092CC4"/>
    <w:rsid w:val="000A07E5"/>
    <w:rsid w:val="000B2829"/>
    <w:rsid w:val="000C0827"/>
    <w:rsid w:val="000C142D"/>
    <w:rsid w:val="000C26E1"/>
    <w:rsid w:val="000C2AC9"/>
    <w:rsid w:val="000D07A3"/>
    <w:rsid w:val="000D65C3"/>
    <w:rsid w:val="000D69A5"/>
    <w:rsid w:val="000E369A"/>
    <w:rsid w:val="000E795D"/>
    <w:rsid w:val="000F1249"/>
    <w:rsid w:val="000F6F21"/>
    <w:rsid w:val="0012043B"/>
    <w:rsid w:val="00121E33"/>
    <w:rsid w:val="00123B87"/>
    <w:rsid w:val="0013224E"/>
    <w:rsid w:val="00141DD6"/>
    <w:rsid w:val="00146E05"/>
    <w:rsid w:val="00165B9F"/>
    <w:rsid w:val="0017457E"/>
    <w:rsid w:val="001815E7"/>
    <w:rsid w:val="00182054"/>
    <w:rsid w:val="001824AA"/>
    <w:rsid w:val="00187B4C"/>
    <w:rsid w:val="001961EA"/>
    <w:rsid w:val="00196510"/>
    <w:rsid w:val="001A0DB5"/>
    <w:rsid w:val="001A132D"/>
    <w:rsid w:val="001A4181"/>
    <w:rsid w:val="001A54BB"/>
    <w:rsid w:val="001C2BCC"/>
    <w:rsid w:val="001C3F3A"/>
    <w:rsid w:val="001C6700"/>
    <w:rsid w:val="001C754F"/>
    <w:rsid w:val="001D3616"/>
    <w:rsid w:val="001E1DE3"/>
    <w:rsid w:val="001F3FFC"/>
    <w:rsid w:val="001F57FD"/>
    <w:rsid w:val="001F5E21"/>
    <w:rsid w:val="002044A8"/>
    <w:rsid w:val="00215C4F"/>
    <w:rsid w:val="0022026F"/>
    <w:rsid w:val="002222BD"/>
    <w:rsid w:val="00231B0D"/>
    <w:rsid w:val="00235A15"/>
    <w:rsid w:val="002505B2"/>
    <w:rsid w:val="0025069D"/>
    <w:rsid w:val="00251FC3"/>
    <w:rsid w:val="0025503A"/>
    <w:rsid w:val="00256706"/>
    <w:rsid w:val="002641F8"/>
    <w:rsid w:val="002732B5"/>
    <w:rsid w:val="00275AE7"/>
    <w:rsid w:val="00287C98"/>
    <w:rsid w:val="00287DEA"/>
    <w:rsid w:val="002915AF"/>
    <w:rsid w:val="002A4E61"/>
    <w:rsid w:val="002A7B78"/>
    <w:rsid w:val="002C15C0"/>
    <w:rsid w:val="002C6953"/>
    <w:rsid w:val="002D6B36"/>
    <w:rsid w:val="002E7361"/>
    <w:rsid w:val="00300712"/>
    <w:rsid w:val="00301F76"/>
    <w:rsid w:val="00307586"/>
    <w:rsid w:val="003227BB"/>
    <w:rsid w:val="003408B8"/>
    <w:rsid w:val="00343E2A"/>
    <w:rsid w:val="0034675D"/>
    <w:rsid w:val="00360645"/>
    <w:rsid w:val="00362EB9"/>
    <w:rsid w:val="00364AFE"/>
    <w:rsid w:val="00365F26"/>
    <w:rsid w:val="003678C7"/>
    <w:rsid w:val="00375999"/>
    <w:rsid w:val="00375C3A"/>
    <w:rsid w:val="00386EA3"/>
    <w:rsid w:val="003A27C7"/>
    <w:rsid w:val="003A450A"/>
    <w:rsid w:val="003B107F"/>
    <w:rsid w:val="003B3B17"/>
    <w:rsid w:val="003B5C4F"/>
    <w:rsid w:val="003C0075"/>
    <w:rsid w:val="003E6781"/>
    <w:rsid w:val="003F0E00"/>
    <w:rsid w:val="00407C9A"/>
    <w:rsid w:val="004131FC"/>
    <w:rsid w:val="00413C85"/>
    <w:rsid w:val="004245B0"/>
    <w:rsid w:val="00427730"/>
    <w:rsid w:val="004322C1"/>
    <w:rsid w:val="004556FD"/>
    <w:rsid w:val="00460C3B"/>
    <w:rsid w:val="00460C3D"/>
    <w:rsid w:val="00472AB7"/>
    <w:rsid w:val="00473AE9"/>
    <w:rsid w:val="00483553"/>
    <w:rsid w:val="004A2642"/>
    <w:rsid w:val="004A4A2D"/>
    <w:rsid w:val="004A5B11"/>
    <w:rsid w:val="004C112E"/>
    <w:rsid w:val="004C5CB0"/>
    <w:rsid w:val="004D52B6"/>
    <w:rsid w:val="004D76A2"/>
    <w:rsid w:val="004E772E"/>
    <w:rsid w:val="004F46CB"/>
    <w:rsid w:val="004F5B51"/>
    <w:rsid w:val="004F7E44"/>
    <w:rsid w:val="005012B1"/>
    <w:rsid w:val="00511E8A"/>
    <w:rsid w:val="005153CC"/>
    <w:rsid w:val="00517031"/>
    <w:rsid w:val="00520147"/>
    <w:rsid w:val="005241C5"/>
    <w:rsid w:val="005257E3"/>
    <w:rsid w:val="00530D25"/>
    <w:rsid w:val="0054296F"/>
    <w:rsid w:val="0054342B"/>
    <w:rsid w:val="00543DFE"/>
    <w:rsid w:val="00544E76"/>
    <w:rsid w:val="00545979"/>
    <w:rsid w:val="00547268"/>
    <w:rsid w:val="00560255"/>
    <w:rsid w:val="005620D1"/>
    <w:rsid w:val="005756E9"/>
    <w:rsid w:val="005812C0"/>
    <w:rsid w:val="005A2189"/>
    <w:rsid w:val="005A418F"/>
    <w:rsid w:val="005B06B8"/>
    <w:rsid w:val="005B0D71"/>
    <w:rsid w:val="005B38D9"/>
    <w:rsid w:val="005C79F3"/>
    <w:rsid w:val="005D218D"/>
    <w:rsid w:val="005D5B68"/>
    <w:rsid w:val="005E0E8E"/>
    <w:rsid w:val="005E49EB"/>
    <w:rsid w:val="005E55FB"/>
    <w:rsid w:val="005F2E63"/>
    <w:rsid w:val="005F3E24"/>
    <w:rsid w:val="00605EAB"/>
    <w:rsid w:val="006321F6"/>
    <w:rsid w:val="00635CE3"/>
    <w:rsid w:val="006441A4"/>
    <w:rsid w:val="006471FD"/>
    <w:rsid w:val="00651D1A"/>
    <w:rsid w:val="006533D6"/>
    <w:rsid w:val="00653552"/>
    <w:rsid w:val="006537E5"/>
    <w:rsid w:val="006552C7"/>
    <w:rsid w:val="00657351"/>
    <w:rsid w:val="00660814"/>
    <w:rsid w:val="00662FFA"/>
    <w:rsid w:val="00663901"/>
    <w:rsid w:val="006666D1"/>
    <w:rsid w:val="00675A46"/>
    <w:rsid w:val="0068536D"/>
    <w:rsid w:val="00685890"/>
    <w:rsid w:val="00690EA7"/>
    <w:rsid w:val="00693D34"/>
    <w:rsid w:val="00697ED7"/>
    <w:rsid w:val="006A2FB3"/>
    <w:rsid w:val="006A7AEB"/>
    <w:rsid w:val="006A7EB9"/>
    <w:rsid w:val="006B17F2"/>
    <w:rsid w:val="006B1E30"/>
    <w:rsid w:val="006B4841"/>
    <w:rsid w:val="006D1296"/>
    <w:rsid w:val="006D6460"/>
    <w:rsid w:val="006E4343"/>
    <w:rsid w:val="006E56DA"/>
    <w:rsid w:val="006F1CB7"/>
    <w:rsid w:val="006F6272"/>
    <w:rsid w:val="00701E6D"/>
    <w:rsid w:val="00703E3D"/>
    <w:rsid w:val="007055ED"/>
    <w:rsid w:val="00705916"/>
    <w:rsid w:val="007140EE"/>
    <w:rsid w:val="007221EA"/>
    <w:rsid w:val="00724D79"/>
    <w:rsid w:val="007567C6"/>
    <w:rsid w:val="007661A1"/>
    <w:rsid w:val="00772820"/>
    <w:rsid w:val="007748AE"/>
    <w:rsid w:val="00776D23"/>
    <w:rsid w:val="00782BBD"/>
    <w:rsid w:val="00784094"/>
    <w:rsid w:val="00784B03"/>
    <w:rsid w:val="007A4C02"/>
    <w:rsid w:val="007B69D4"/>
    <w:rsid w:val="007C095C"/>
    <w:rsid w:val="007C6BC0"/>
    <w:rsid w:val="007D22BD"/>
    <w:rsid w:val="007D49FA"/>
    <w:rsid w:val="007D4B81"/>
    <w:rsid w:val="007E3B43"/>
    <w:rsid w:val="007E3BE4"/>
    <w:rsid w:val="007F373F"/>
    <w:rsid w:val="00806A7D"/>
    <w:rsid w:val="00813B54"/>
    <w:rsid w:val="00815858"/>
    <w:rsid w:val="00824593"/>
    <w:rsid w:val="0082461D"/>
    <w:rsid w:val="00824E05"/>
    <w:rsid w:val="008275D4"/>
    <w:rsid w:val="00827A6F"/>
    <w:rsid w:val="008344E5"/>
    <w:rsid w:val="0083466A"/>
    <w:rsid w:val="00842293"/>
    <w:rsid w:val="00854173"/>
    <w:rsid w:val="00856FF1"/>
    <w:rsid w:val="008640EA"/>
    <w:rsid w:val="00871FAB"/>
    <w:rsid w:val="00873017"/>
    <w:rsid w:val="008750A1"/>
    <w:rsid w:val="00887448"/>
    <w:rsid w:val="008948AC"/>
    <w:rsid w:val="008B0247"/>
    <w:rsid w:val="008B4F70"/>
    <w:rsid w:val="008B5F73"/>
    <w:rsid w:val="008B76AA"/>
    <w:rsid w:val="008D1A72"/>
    <w:rsid w:val="008D3E8E"/>
    <w:rsid w:val="008D79FC"/>
    <w:rsid w:val="008E55F0"/>
    <w:rsid w:val="008E5CF4"/>
    <w:rsid w:val="008E78DD"/>
    <w:rsid w:val="00900F10"/>
    <w:rsid w:val="00903142"/>
    <w:rsid w:val="009119D3"/>
    <w:rsid w:val="0091417F"/>
    <w:rsid w:val="00917A4B"/>
    <w:rsid w:val="00922AF6"/>
    <w:rsid w:val="009338A4"/>
    <w:rsid w:val="00940C9A"/>
    <w:rsid w:val="00943BEC"/>
    <w:rsid w:val="00950182"/>
    <w:rsid w:val="00951B24"/>
    <w:rsid w:val="00971A66"/>
    <w:rsid w:val="0097457C"/>
    <w:rsid w:val="0098413D"/>
    <w:rsid w:val="00984EB9"/>
    <w:rsid w:val="009854CB"/>
    <w:rsid w:val="009871EF"/>
    <w:rsid w:val="009913C8"/>
    <w:rsid w:val="009A0269"/>
    <w:rsid w:val="009A05C7"/>
    <w:rsid w:val="009A6F55"/>
    <w:rsid w:val="009B6B17"/>
    <w:rsid w:val="009D08F3"/>
    <w:rsid w:val="009E0299"/>
    <w:rsid w:val="009F1315"/>
    <w:rsid w:val="009F2EAA"/>
    <w:rsid w:val="009F7B42"/>
    <w:rsid w:val="00A120BB"/>
    <w:rsid w:val="00A1348F"/>
    <w:rsid w:val="00A278BD"/>
    <w:rsid w:val="00A35BA8"/>
    <w:rsid w:val="00A427AD"/>
    <w:rsid w:val="00A47F58"/>
    <w:rsid w:val="00A60EE2"/>
    <w:rsid w:val="00A77862"/>
    <w:rsid w:val="00A82B7D"/>
    <w:rsid w:val="00A86AA8"/>
    <w:rsid w:val="00AB4F8C"/>
    <w:rsid w:val="00AB7058"/>
    <w:rsid w:val="00AB7EAC"/>
    <w:rsid w:val="00AC1B9D"/>
    <w:rsid w:val="00AC245E"/>
    <w:rsid w:val="00AC2538"/>
    <w:rsid w:val="00AC4A57"/>
    <w:rsid w:val="00AD6C86"/>
    <w:rsid w:val="00AE0B42"/>
    <w:rsid w:val="00AF212A"/>
    <w:rsid w:val="00AF4E77"/>
    <w:rsid w:val="00AF4EE8"/>
    <w:rsid w:val="00AF65E3"/>
    <w:rsid w:val="00B0190C"/>
    <w:rsid w:val="00B075CD"/>
    <w:rsid w:val="00B220FB"/>
    <w:rsid w:val="00B221CA"/>
    <w:rsid w:val="00B27498"/>
    <w:rsid w:val="00B36AEF"/>
    <w:rsid w:val="00B46DA8"/>
    <w:rsid w:val="00B5448B"/>
    <w:rsid w:val="00B56596"/>
    <w:rsid w:val="00B56ACA"/>
    <w:rsid w:val="00B65190"/>
    <w:rsid w:val="00B76925"/>
    <w:rsid w:val="00B822C2"/>
    <w:rsid w:val="00B85F7B"/>
    <w:rsid w:val="00BA0D5A"/>
    <w:rsid w:val="00BB2D5A"/>
    <w:rsid w:val="00BB4FD7"/>
    <w:rsid w:val="00BB5A8C"/>
    <w:rsid w:val="00BB6B05"/>
    <w:rsid w:val="00BC182D"/>
    <w:rsid w:val="00BC2D65"/>
    <w:rsid w:val="00BD14C3"/>
    <w:rsid w:val="00BD53F3"/>
    <w:rsid w:val="00BD758B"/>
    <w:rsid w:val="00BE4394"/>
    <w:rsid w:val="00BE55D4"/>
    <w:rsid w:val="00BF3F81"/>
    <w:rsid w:val="00C02558"/>
    <w:rsid w:val="00C14F17"/>
    <w:rsid w:val="00C164DD"/>
    <w:rsid w:val="00C26D2E"/>
    <w:rsid w:val="00C32C85"/>
    <w:rsid w:val="00C3427F"/>
    <w:rsid w:val="00C3526F"/>
    <w:rsid w:val="00C478D1"/>
    <w:rsid w:val="00C54B9E"/>
    <w:rsid w:val="00C665CD"/>
    <w:rsid w:val="00C722AD"/>
    <w:rsid w:val="00C731C3"/>
    <w:rsid w:val="00C74204"/>
    <w:rsid w:val="00C830CE"/>
    <w:rsid w:val="00C85F7F"/>
    <w:rsid w:val="00C9048C"/>
    <w:rsid w:val="00C925FD"/>
    <w:rsid w:val="00C92642"/>
    <w:rsid w:val="00CA1D1F"/>
    <w:rsid w:val="00CA45F7"/>
    <w:rsid w:val="00CB0E49"/>
    <w:rsid w:val="00CB1C9E"/>
    <w:rsid w:val="00CB1F2A"/>
    <w:rsid w:val="00CB7A6E"/>
    <w:rsid w:val="00CC63F6"/>
    <w:rsid w:val="00CC6EB2"/>
    <w:rsid w:val="00CC77CC"/>
    <w:rsid w:val="00CD2CDC"/>
    <w:rsid w:val="00CD353E"/>
    <w:rsid w:val="00CF1031"/>
    <w:rsid w:val="00CF14C5"/>
    <w:rsid w:val="00D05046"/>
    <w:rsid w:val="00D063F0"/>
    <w:rsid w:val="00D104E9"/>
    <w:rsid w:val="00D121F3"/>
    <w:rsid w:val="00D13384"/>
    <w:rsid w:val="00D21AB1"/>
    <w:rsid w:val="00D23A62"/>
    <w:rsid w:val="00D265F4"/>
    <w:rsid w:val="00D36238"/>
    <w:rsid w:val="00D4106E"/>
    <w:rsid w:val="00D519EB"/>
    <w:rsid w:val="00D528D9"/>
    <w:rsid w:val="00D57A18"/>
    <w:rsid w:val="00D6002E"/>
    <w:rsid w:val="00D654F2"/>
    <w:rsid w:val="00D8331F"/>
    <w:rsid w:val="00D86054"/>
    <w:rsid w:val="00D90079"/>
    <w:rsid w:val="00D92700"/>
    <w:rsid w:val="00D93560"/>
    <w:rsid w:val="00D9639F"/>
    <w:rsid w:val="00DA694E"/>
    <w:rsid w:val="00DB4A36"/>
    <w:rsid w:val="00DB4F9D"/>
    <w:rsid w:val="00DB6BD0"/>
    <w:rsid w:val="00DC429D"/>
    <w:rsid w:val="00DC4D2A"/>
    <w:rsid w:val="00DD0375"/>
    <w:rsid w:val="00DD5F57"/>
    <w:rsid w:val="00DF7449"/>
    <w:rsid w:val="00DF7FCF"/>
    <w:rsid w:val="00E02BBF"/>
    <w:rsid w:val="00E073BD"/>
    <w:rsid w:val="00E11822"/>
    <w:rsid w:val="00E209A9"/>
    <w:rsid w:val="00E258A6"/>
    <w:rsid w:val="00E37941"/>
    <w:rsid w:val="00E55E88"/>
    <w:rsid w:val="00E65C43"/>
    <w:rsid w:val="00E75C7B"/>
    <w:rsid w:val="00E81C6F"/>
    <w:rsid w:val="00E826DB"/>
    <w:rsid w:val="00E84FB0"/>
    <w:rsid w:val="00E912F9"/>
    <w:rsid w:val="00E91CEC"/>
    <w:rsid w:val="00E9206F"/>
    <w:rsid w:val="00E927FE"/>
    <w:rsid w:val="00E935EB"/>
    <w:rsid w:val="00E97F6A"/>
    <w:rsid w:val="00EA1230"/>
    <w:rsid w:val="00EB07DA"/>
    <w:rsid w:val="00EC6770"/>
    <w:rsid w:val="00EE103B"/>
    <w:rsid w:val="00EE1205"/>
    <w:rsid w:val="00EE46CF"/>
    <w:rsid w:val="00EF0E94"/>
    <w:rsid w:val="00EF1855"/>
    <w:rsid w:val="00F04D76"/>
    <w:rsid w:val="00F1395D"/>
    <w:rsid w:val="00F13C74"/>
    <w:rsid w:val="00F1404E"/>
    <w:rsid w:val="00F161F2"/>
    <w:rsid w:val="00F24597"/>
    <w:rsid w:val="00F40335"/>
    <w:rsid w:val="00F449D5"/>
    <w:rsid w:val="00F45CA4"/>
    <w:rsid w:val="00F51419"/>
    <w:rsid w:val="00F57958"/>
    <w:rsid w:val="00F5795E"/>
    <w:rsid w:val="00F6545B"/>
    <w:rsid w:val="00F9106B"/>
    <w:rsid w:val="00F91AFD"/>
    <w:rsid w:val="00F933E2"/>
    <w:rsid w:val="00F97933"/>
    <w:rsid w:val="00FA00C8"/>
    <w:rsid w:val="00FA622C"/>
    <w:rsid w:val="00FC14CB"/>
    <w:rsid w:val="00FC3040"/>
    <w:rsid w:val="00FC4612"/>
    <w:rsid w:val="00FD73F5"/>
    <w:rsid w:val="00FE3545"/>
    <w:rsid w:val="00FF230C"/>
    <w:rsid w:val="00FF2E1D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49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D4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7D49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D4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D49FA"/>
    <w:rPr>
      <w:b/>
      <w:bCs/>
    </w:rPr>
  </w:style>
  <w:style w:type="paragraph" w:customStyle="1" w:styleId="a8">
    <w:name w:val="Содержимое таблицы"/>
    <w:basedOn w:val="a"/>
    <w:rsid w:val="007D49FA"/>
    <w:pPr>
      <w:suppressLineNumbers/>
      <w:spacing w:after="200" w:line="276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1">
    <w:name w:val="Цитата1"/>
    <w:basedOn w:val="a"/>
    <w:rsid w:val="007D49FA"/>
    <w:pPr>
      <w:spacing w:after="283" w:line="276" w:lineRule="auto"/>
      <w:ind w:left="567" w:right="567"/>
    </w:pPr>
    <w:rPr>
      <w:rFonts w:ascii="Cambria" w:hAnsi="Cambria"/>
      <w:sz w:val="22"/>
      <w:szCs w:val="22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DC42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4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C42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4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82B7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A82B7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27A6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724D7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4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AWJJH2MPE6E2-1585558818-3565</_dlc_DocId>
    <_dlc_DocIdUrl xmlns="4a252ca3-5a62-4c1c-90a6-29f4710e47f8">
      <Url>http://xn--44-6kcadhwnl3cfdx.xn--p1ai/Kostroma_EDU/kos-sch-29/_layouts/15/DocIdRedir.aspx?ID=AWJJH2MPE6E2-1585558818-3565</Url>
      <Description>AWJJH2MPE6E2-1585558818-3565</Description>
    </_dlc_DocIdUrl>
  </documentManagement>
</p:properties>
</file>

<file path=customXml/itemProps1.xml><?xml version="1.0" encoding="utf-8"?>
<ds:datastoreItem xmlns:ds="http://schemas.openxmlformats.org/officeDocument/2006/customXml" ds:itemID="{B448EF6D-C2B0-4449-A420-1DB674110E3B}"/>
</file>

<file path=customXml/itemProps2.xml><?xml version="1.0" encoding="utf-8"?>
<ds:datastoreItem xmlns:ds="http://schemas.openxmlformats.org/officeDocument/2006/customXml" ds:itemID="{C77269FD-7A6F-428D-BCCB-258A296B2DAC}"/>
</file>

<file path=customXml/itemProps3.xml><?xml version="1.0" encoding="utf-8"?>
<ds:datastoreItem xmlns:ds="http://schemas.openxmlformats.org/officeDocument/2006/customXml" ds:itemID="{089DD099-343A-47DC-AC5F-7A1DE24DA7CE}"/>
</file>

<file path=customXml/itemProps4.xml><?xml version="1.0" encoding="utf-8"?>
<ds:datastoreItem xmlns:ds="http://schemas.openxmlformats.org/officeDocument/2006/customXml" ds:itemID="{EE88F70E-EDC5-475A-A473-2F99B7DBA24B}"/>
</file>

<file path=customXml/itemProps5.xml><?xml version="1.0" encoding="utf-8"?>
<ds:datastoreItem xmlns:ds="http://schemas.openxmlformats.org/officeDocument/2006/customXml" ds:itemID="{C584D813-28D6-46C4-8BC2-E695837DB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26</cp:revision>
  <dcterms:created xsi:type="dcterms:W3CDTF">2019-01-24T17:26:00Z</dcterms:created>
  <dcterms:modified xsi:type="dcterms:W3CDTF">2019-01-27T18:15:00Z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a9bfdfb3-4614-43b2-bf96-a5bcaa90ee8a</vt:lpwstr>
  </property>
</Properties>
</file>