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0B89" w:rsidRPr="003A4267" w:rsidRDefault="000B0B89" w:rsidP="000B0B8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A4267">
        <w:rPr>
          <w:rFonts w:ascii="Times New Roman" w:hAnsi="Times New Roman" w:cs="Times New Roman"/>
          <w:b/>
          <w:i/>
          <w:sz w:val="24"/>
          <w:szCs w:val="24"/>
        </w:rPr>
        <w:t>Индивидуальный план развития учителя</w:t>
      </w:r>
    </w:p>
    <w:p w:rsidR="000B0B89" w:rsidRPr="003A4267" w:rsidRDefault="000B0B89" w:rsidP="000B0B8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A4267">
        <w:rPr>
          <w:rFonts w:ascii="Times New Roman" w:hAnsi="Times New Roman" w:cs="Times New Roman"/>
          <w:b/>
          <w:i/>
          <w:sz w:val="24"/>
          <w:szCs w:val="24"/>
        </w:rPr>
        <w:t xml:space="preserve">МБОУ СОШ №29 г. Костромы </w:t>
      </w:r>
    </w:p>
    <w:p w:rsidR="000B0B89" w:rsidRPr="003A4267" w:rsidRDefault="000B0B89" w:rsidP="000B0B8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A4267">
        <w:rPr>
          <w:rFonts w:ascii="Times New Roman" w:hAnsi="Times New Roman" w:cs="Times New Roman"/>
          <w:b/>
          <w:i/>
          <w:sz w:val="24"/>
          <w:szCs w:val="24"/>
        </w:rPr>
        <w:t>Смирновой Анны Юрьевны</w:t>
      </w:r>
    </w:p>
    <w:p w:rsidR="000B0B89" w:rsidRPr="003A4267" w:rsidRDefault="000B0B89" w:rsidP="000B0B8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A4267">
        <w:rPr>
          <w:rFonts w:ascii="Times New Roman" w:hAnsi="Times New Roman" w:cs="Times New Roman"/>
          <w:b/>
          <w:i/>
          <w:sz w:val="24"/>
          <w:szCs w:val="24"/>
        </w:rPr>
        <w:t>на    2014-2015 учебный год</w:t>
      </w:r>
    </w:p>
    <w:p w:rsidR="000B0B89" w:rsidRPr="003A4267" w:rsidRDefault="000B0B89" w:rsidP="000B0B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0B89" w:rsidRPr="003A4267" w:rsidRDefault="000B0B89" w:rsidP="000B0B8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3A4267">
        <w:rPr>
          <w:rFonts w:ascii="Times New Roman" w:hAnsi="Times New Roman" w:cs="Times New Roman"/>
          <w:i/>
          <w:sz w:val="24"/>
          <w:szCs w:val="24"/>
          <w:u w:val="single"/>
        </w:rPr>
        <w:t>Цель профессионального развития:</w:t>
      </w:r>
    </w:p>
    <w:p w:rsidR="000B0B89" w:rsidRPr="003A4267" w:rsidRDefault="000B0B89" w:rsidP="000B0B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4267">
        <w:rPr>
          <w:rFonts w:ascii="Times New Roman" w:hAnsi="Times New Roman" w:cs="Times New Roman"/>
          <w:sz w:val="24"/>
          <w:szCs w:val="24"/>
        </w:rPr>
        <w:t>«Влияние метода модульного обучения на формирование самостоятельности и самоорганизации учебной деятельности» (</w:t>
      </w:r>
      <w:proofErr w:type="gramStart"/>
      <w:r w:rsidRPr="003A4267">
        <w:rPr>
          <w:rFonts w:ascii="Times New Roman" w:hAnsi="Times New Roman" w:cs="Times New Roman"/>
          <w:sz w:val="24"/>
          <w:szCs w:val="24"/>
        </w:rPr>
        <w:t>Метод полного дня</w:t>
      </w:r>
      <w:proofErr w:type="gramEnd"/>
      <w:r w:rsidRPr="003A4267">
        <w:rPr>
          <w:rFonts w:ascii="Times New Roman" w:hAnsi="Times New Roman" w:cs="Times New Roman"/>
          <w:sz w:val="24"/>
          <w:szCs w:val="24"/>
        </w:rPr>
        <w:t>)</w:t>
      </w:r>
    </w:p>
    <w:p w:rsidR="000B0B89" w:rsidRPr="003A4267" w:rsidRDefault="000B0B89" w:rsidP="000B0B89">
      <w:pPr>
        <w:pStyle w:val="msonormalbullet2gif"/>
        <w:numPr>
          <w:ilvl w:val="12"/>
          <w:numId w:val="0"/>
        </w:numPr>
        <w:spacing w:before="0" w:beforeAutospacing="0" w:after="0" w:afterAutospacing="0"/>
        <w:ind w:left="57" w:right="57" w:firstLine="709"/>
        <w:contextualSpacing/>
        <w:jc w:val="both"/>
        <w:rPr>
          <w:i/>
          <w:u w:val="single"/>
        </w:rPr>
      </w:pPr>
      <w:r w:rsidRPr="003A4267">
        <w:rPr>
          <w:i/>
          <w:u w:val="single"/>
        </w:rPr>
        <w:t>1 раздел: Изучение литературы, связанной с проблемами реализации ФГОС</w:t>
      </w:r>
    </w:p>
    <w:tbl>
      <w:tblPr>
        <w:tblW w:w="9549" w:type="dxa"/>
        <w:tblInd w:w="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743"/>
        <w:gridCol w:w="2419"/>
        <w:gridCol w:w="2126"/>
        <w:gridCol w:w="1276"/>
        <w:gridCol w:w="1985"/>
      </w:tblGrid>
      <w:tr w:rsidR="000B0B89" w:rsidRPr="003A4267" w:rsidTr="009B3323"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B89" w:rsidRPr="003A4267" w:rsidRDefault="000B0B89" w:rsidP="009B3323">
            <w:pPr>
              <w:pStyle w:val="msonormalbullet2gif"/>
              <w:numPr>
                <w:ilvl w:val="12"/>
                <w:numId w:val="0"/>
              </w:numPr>
              <w:spacing w:before="0" w:beforeAutospacing="0" w:after="0" w:afterAutospacing="0"/>
              <w:ind w:right="57"/>
              <w:contextualSpacing/>
              <w:jc w:val="both"/>
            </w:pPr>
            <w:r w:rsidRPr="003A4267">
              <w:t>Вопросы введения ФГОС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B89" w:rsidRPr="003A4267" w:rsidRDefault="000B0B89" w:rsidP="009B3323">
            <w:pPr>
              <w:pStyle w:val="msonormalbullet2gif"/>
              <w:numPr>
                <w:ilvl w:val="12"/>
                <w:numId w:val="0"/>
              </w:numPr>
              <w:spacing w:before="0" w:beforeAutospacing="0" w:after="0" w:afterAutospacing="0"/>
              <w:ind w:left="57" w:right="57" w:firstLine="9"/>
              <w:contextualSpacing/>
            </w:pPr>
            <w:r w:rsidRPr="003A4267">
              <w:t xml:space="preserve">Литература, нормативные правовые документы </w:t>
            </w:r>
          </w:p>
          <w:p w:rsidR="000B0B89" w:rsidRPr="003A4267" w:rsidRDefault="000B0B89" w:rsidP="009B3323">
            <w:pPr>
              <w:pStyle w:val="msonormalbullet2gif"/>
              <w:numPr>
                <w:ilvl w:val="12"/>
                <w:numId w:val="0"/>
              </w:numPr>
              <w:spacing w:before="0" w:beforeAutospacing="0" w:after="0" w:afterAutospacing="0"/>
              <w:ind w:right="57"/>
              <w:contextualSpacing/>
              <w:jc w:val="both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B89" w:rsidRPr="003A4267" w:rsidRDefault="000B0B89" w:rsidP="009B3323">
            <w:pPr>
              <w:pStyle w:val="msonormalbullet2gif"/>
              <w:numPr>
                <w:ilvl w:val="12"/>
                <w:numId w:val="0"/>
              </w:numPr>
              <w:spacing w:before="0" w:beforeAutospacing="0" w:after="0" w:afterAutospacing="0"/>
              <w:ind w:left="11" w:right="57" w:firstLine="2"/>
              <w:contextualSpacing/>
            </w:pPr>
            <w:r w:rsidRPr="003A4267">
              <w:t xml:space="preserve">Задачи использования </w:t>
            </w:r>
          </w:p>
          <w:p w:rsidR="000B0B89" w:rsidRPr="003A4267" w:rsidRDefault="000B0B89" w:rsidP="009B3323">
            <w:pPr>
              <w:pStyle w:val="msonormalbullet2gif"/>
              <w:numPr>
                <w:ilvl w:val="12"/>
                <w:numId w:val="0"/>
              </w:numPr>
              <w:spacing w:before="0" w:beforeAutospacing="0" w:after="0" w:afterAutospacing="0"/>
              <w:ind w:left="11" w:right="57" w:firstLine="2"/>
              <w:contextualSpacing/>
            </w:pPr>
            <w:r w:rsidRPr="003A4267">
              <w:t>литературных источников</w:t>
            </w:r>
          </w:p>
          <w:p w:rsidR="000B0B89" w:rsidRPr="003A4267" w:rsidRDefault="000B0B89" w:rsidP="009B3323">
            <w:pPr>
              <w:pStyle w:val="msonormalbullet2gif"/>
              <w:numPr>
                <w:ilvl w:val="12"/>
                <w:numId w:val="0"/>
              </w:numPr>
              <w:spacing w:before="0" w:beforeAutospacing="0" w:after="0" w:afterAutospacing="0"/>
              <w:ind w:right="57"/>
              <w:contextualSpacing/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B89" w:rsidRPr="003A4267" w:rsidRDefault="000B0B89" w:rsidP="009B3323">
            <w:pPr>
              <w:pStyle w:val="msonormalbullet2gif"/>
              <w:spacing w:before="0" w:beforeAutospacing="0" w:after="0" w:afterAutospacing="0"/>
              <w:ind w:right="57"/>
              <w:contextualSpacing/>
              <w:jc w:val="both"/>
            </w:pPr>
            <w:r w:rsidRPr="003A4267">
              <w:t>Сроки</w:t>
            </w:r>
          </w:p>
          <w:p w:rsidR="000B0B89" w:rsidRPr="003A4267" w:rsidRDefault="000B0B89" w:rsidP="009B3323">
            <w:pPr>
              <w:pStyle w:val="msonormalbullet2gif"/>
              <w:numPr>
                <w:ilvl w:val="12"/>
                <w:numId w:val="0"/>
              </w:numPr>
              <w:spacing w:before="0" w:beforeAutospacing="0" w:after="0" w:afterAutospacing="0"/>
              <w:ind w:right="57"/>
              <w:contextualSpacing/>
              <w:jc w:val="both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B89" w:rsidRPr="003A4267" w:rsidRDefault="000B0B89" w:rsidP="009B3323">
            <w:pPr>
              <w:pStyle w:val="msonormalbullet2gif"/>
              <w:numPr>
                <w:ilvl w:val="12"/>
                <w:numId w:val="0"/>
              </w:numPr>
              <w:spacing w:before="0" w:beforeAutospacing="0" w:after="0" w:afterAutospacing="0"/>
              <w:ind w:right="57"/>
              <w:contextualSpacing/>
              <w:jc w:val="both"/>
            </w:pPr>
            <w:r w:rsidRPr="003A4267">
              <w:t>Форма отчетности и представления результата</w:t>
            </w:r>
          </w:p>
        </w:tc>
      </w:tr>
      <w:tr w:rsidR="000B0B89" w:rsidRPr="003A4267" w:rsidTr="009B3323"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B89" w:rsidRPr="003A4267" w:rsidRDefault="000B0B89" w:rsidP="009B3323">
            <w:pPr>
              <w:pStyle w:val="msonormalbullet2gif"/>
              <w:spacing w:before="0" w:beforeAutospacing="0" w:after="0" w:afterAutospacing="0"/>
              <w:ind w:right="57"/>
              <w:contextualSpacing/>
              <w:jc w:val="both"/>
            </w:pPr>
            <w:r w:rsidRPr="003A4267">
              <w:t>1. Формирование универсальных учебных действий через модульное обучение</w:t>
            </w:r>
          </w:p>
          <w:p w:rsidR="000B0B89" w:rsidRPr="003A4267" w:rsidRDefault="000B0B89" w:rsidP="009B3323">
            <w:pPr>
              <w:pStyle w:val="msonormalbullet2gif"/>
              <w:spacing w:before="0" w:beforeAutospacing="0" w:after="0" w:afterAutospacing="0"/>
              <w:ind w:right="57"/>
              <w:contextualSpacing/>
              <w:jc w:val="both"/>
            </w:pPr>
          </w:p>
          <w:p w:rsidR="000B0B89" w:rsidRPr="003A4267" w:rsidRDefault="000B0B89" w:rsidP="009B3323">
            <w:pPr>
              <w:pStyle w:val="msonormalbullet2gif"/>
              <w:spacing w:before="0" w:beforeAutospacing="0" w:after="0" w:afterAutospacing="0"/>
              <w:ind w:right="57"/>
              <w:contextualSpacing/>
              <w:jc w:val="both"/>
            </w:pPr>
          </w:p>
          <w:p w:rsidR="000B0B89" w:rsidRPr="003A4267" w:rsidRDefault="000B0B89" w:rsidP="009B3323">
            <w:pPr>
              <w:pStyle w:val="msonormalbullet2gif"/>
              <w:spacing w:before="0" w:beforeAutospacing="0" w:after="0" w:afterAutospacing="0"/>
              <w:ind w:right="57"/>
              <w:contextualSpacing/>
              <w:jc w:val="both"/>
            </w:pPr>
          </w:p>
          <w:p w:rsidR="000B0B89" w:rsidRPr="003A4267" w:rsidRDefault="000B0B89" w:rsidP="009B3323">
            <w:pPr>
              <w:pStyle w:val="msonormalbullet2gif"/>
              <w:spacing w:before="0" w:beforeAutospacing="0" w:after="0" w:afterAutospacing="0"/>
              <w:ind w:right="57"/>
              <w:contextualSpacing/>
              <w:jc w:val="both"/>
            </w:pPr>
          </w:p>
          <w:p w:rsidR="000B0B89" w:rsidRPr="003A4267" w:rsidRDefault="000B0B89" w:rsidP="009B3323">
            <w:pPr>
              <w:pStyle w:val="msonormalbullet2gif"/>
              <w:spacing w:before="0" w:beforeAutospacing="0" w:after="0" w:afterAutospacing="0"/>
              <w:ind w:right="57"/>
              <w:contextualSpacing/>
              <w:jc w:val="both"/>
            </w:pPr>
            <w:r w:rsidRPr="003A4267">
              <w:t>2. Система создания пакета инструкций на день</w:t>
            </w:r>
          </w:p>
          <w:p w:rsidR="000B0B89" w:rsidRPr="003A4267" w:rsidRDefault="000B0B89" w:rsidP="009B3323">
            <w:pPr>
              <w:pStyle w:val="msonormalbullet2gif"/>
              <w:spacing w:before="0" w:beforeAutospacing="0" w:after="0" w:afterAutospacing="0"/>
              <w:ind w:right="57"/>
              <w:contextualSpacing/>
              <w:jc w:val="both"/>
            </w:pPr>
          </w:p>
          <w:p w:rsidR="000B0B89" w:rsidRPr="003A4267" w:rsidRDefault="000B0B89" w:rsidP="009B3323">
            <w:pPr>
              <w:pStyle w:val="msonormalbullet2gif"/>
              <w:spacing w:before="0" w:beforeAutospacing="0" w:after="0" w:afterAutospacing="0"/>
              <w:ind w:right="57"/>
              <w:contextualSpacing/>
              <w:jc w:val="both"/>
            </w:pPr>
          </w:p>
          <w:p w:rsidR="000B0B89" w:rsidRPr="003A4267" w:rsidRDefault="000B0B89" w:rsidP="009B3323">
            <w:pPr>
              <w:pStyle w:val="msonormalbullet2gif"/>
              <w:spacing w:before="0" w:beforeAutospacing="0" w:after="0" w:afterAutospacing="0"/>
              <w:ind w:right="57"/>
              <w:contextualSpacing/>
              <w:jc w:val="both"/>
            </w:pPr>
          </w:p>
          <w:p w:rsidR="000B0B89" w:rsidRPr="003A4267" w:rsidRDefault="000B0B89" w:rsidP="009B3323">
            <w:pPr>
              <w:pStyle w:val="msonormalbullet2gif"/>
              <w:spacing w:before="0" w:beforeAutospacing="0" w:after="0" w:afterAutospacing="0"/>
              <w:ind w:right="57"/>
              <w:contextualSpacing/>
              <w:jc w:val="both"/>
            </w:pPr>
            <w:r w:rsidRPr="003A4267">
              <w:t xml:space="preserve">4.Организация </w:t>
            </w:r>
            <w:proofErr w:type="gramStart"/>
            <w:r w:rsidRPr="003A4267">
              <w:t>учебного</w:t>
            </w:r>
            <w:proofErr w:type="gramEnd"/>
            <w:r w:rsidRPr="003A4267">
              <w:t xml:space="preserve"> </w:t>
            </w:r>
            <w:proofErr w:type="spellStart"/>
            <w:r w:rsidRPr="003A4267">
              <w:t>дняс</w:t>
            </w:r>
            <w:proofErr w:type="spellEnd"/>
            <w:r w:rsidRPr="003A4267">
              <w:t xml:space="preserve"> внеурочной деятельностью</w:t>
            </w:r>
          </w:p>
          <w:p w:rsidR="000B0B89" w:rsidRPr="003A4267" w:rsidRDefault="000B0B89" w:rsidP="009B3323">
            <w:pPr>
              <w:pStyle w:val="msonormalbullet2gif"/>
              <w:spacing w:before="0" w:beforeAutospacing="0" w:after="0" w:afterAutospacing="0"/>
              <w:ind w:right="57"/>
              <w:contextualSpacing/>
              <w:jc w:val="both"/>
            </w:pPr>
          </w:p>
          <w:p w:rsidR="000B0B89" w:rsidRPr="003A4267" w:rsidRDefault="000B0B89" w:rsidP="009B3323">
            <w:pPr>
              <w:pStyle w:val="msonormalbullet2gif"/>
              <w:spacing w:before="0" w:beforeAutospacing="0" w:after="0" w:afterAutospacing="0"/>
              <w:ind w:right="57"/>
              <w:contextualSpacing/>
              <w:jc w:val="both"/>
            </w:pPr>
          </w:p>
          <w:p w:rsidR="000B0B89" w:rsidRPr="003A4267" w:rsidRDefault="000B0B89" w:rsidP="009B3323">
            <w:pPr>
              <w:pStyle w:val="msonormalbullet2gif"/>
              <w:spacing w:before="0" w:beforeAutospacing="0" w:after="0" w:afterAutospacing="0"/>
              <w:ind w:right="57"/>
              <w:contextualSpacing/>
              <w:jc w:val="both"/>
            </w:pPr>
          </w:p>
          <w:p w:rsidR="000B0B89" w:rsidRPr="003A4267" w:rsidRDefault="000B0B89" w:rsidP="009B3323">
            <w:pPr>
              <w:pStyle w:val="msonormalbullet2gif"/>
              <w:spacing w:before="0" w:beforeAutospacing="0" w:after="0" w:afterAutospacing="0"/>
              <w:ind w:right="57"/>
              <w:contextualSpacing/>
              <w:jc w:val="both"/>
            </w:pPr>
          </w:p>
          <w:p w:rsidR="000B0B89" w:rsidRPr="003A4267" w:rsidRDefault="000B0B89" w:rsidP="009B3323">
            <w:pPr>
              <w:pStyle w:val="msonormalbullet2gif"/>
              <w:spacing w:before="0" w:beforeAutospacing="0" w:after="0" w:afterAutospacing="0"/>
              <w:ind w:right="57"/>
              <w:contextualSpacing/>
              <w:jc w:val="both"/>
            </w:pPr>
            <w:r w:rsidRPr="003A4267">
              <w:t xml:space="preserve">5.  </w:t>
            </w:r>
            <w:proofErr w:type="spellStart"/>
            <w:r w:rsidRPr="003A4267">
              <w:t>Портфолио</w:t>
            </w:r>
            <w:proofErr w:type="spellEnd"/>
            <w:r w:rsidRPr="003A4267">
              <w:t xml:space="preserve"> ученика.</w:t>
            </w:r>
          </w:p>
          <w:p w:rsidR="000B0B89" w:rsidRPr="003A4267" w:rsidRDefault="000B0B89" w:rsidP="009B3323">
            <w:pPr>
              <w:pStyle w:val="msonormalbullet2gif"/>
              <w:numPr>
                <w:ilvl w:val="12"/>
                <w:numId w:val="0"/>
              </w:numPr>
              <w:spacing w:before="0" w:beforeAutospacing="0" w:after="0" w:afterAutospacing="0"/>
              <w:ind w:right="57"/>
              <w:contextualSpacing/>
              <w:jc w:val="both"/>
            </w:pP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B89" w:rsidRPr="003A4267" w:rsidRDefault="000B0B89" w:rsidP="009B3323">
            <w:pPr>
              <w:pStyle w:val="msonormalbullet2gif"/>
              <w:spacing w:before="0" w:beforeAutospacing="0" w:after="0" w:afterAutospacing="0"/>
              <w:ind w:right="57"/>
              <w:contextualSpacing/>
            </w:pPr>
            <w:r w:rsidRPr="003A4267">
              <w:t>1. ФГОС ООО</w:t>
            </w:r>
          </w:p>
          <w:p w:rsidR="000B0B89" w:rsidRPr="003A4267" w:rsidRDefault="000B0B89" w:rsidP="009B3323">
            <w:pPr>
              <w:pStyle w:val="msonormalbullet2gif"/>
              <w:spacing w:before="0" w:beforeAutospacing="0" w:after="0" w:afterAutospacing="0"/>
              <w:ind w:right="57"/>
              <w:contextualSpacing/>
            </w:pPr>
            <w:hyperlink r:id="rId5" w:history="1">
              <w:r w:rsidRPr="003A4267">
                <w:rPr>
                  <w:rStyle w:val="a5"/>
                </w:rPr>
                <w:t>http://standart.edu.ru/catalog.aspx?CatalogId=224</w:t>
              </w:r>
            </w:hyperlink>
          </w:p>
          <w:p w:rsidR="000B0B89" w:rsidRPr="003A4267" w:rsidRDefault="000B0B89" w:rsidP="009B3323">
            <w:pPr>
              <w:pStyle w:val="msonormalbullet2gif"/>
              <w:spacing w:before="0" w:beforeAutospacing="0" w:after="0" w:afterAutospacing="0"/>
              <w:ind w:right="57"/>
              <w:contextualSpacing/>
            </w:pPr>
          </w:p>
          <w:p w:rsidR="000B0B89" w:rsidRPr="003A4267" w:rsidRDefault="000B0B89" w:rsidP="009B3323">
            <w:pPr>
              <w:pStyle w:val="msonormalbullet2gif"/>
              <w:spacing w:before="0" w:beforeAutospacing="0" w:after="0" w:afterAutospacing="0"/>
              <w:ind w:right="57"/>
              <w:contextualSpacing/>
            </w:pPr>
            <w:hyperlink r:id="rId6" w:history="1">
              <w:r w:rsidRPr="003A4267">
                <w:rPr>
                  <w:rStyle w:val="a5"/>
                </w:rPr>
                <w:t>http://59209.edusite.ru/FGOS%20OO.htm</w:t>
              </w:r>
            </w:hyperlink>
          </w:p>
          <w:p w:rsidR="000B0B89" w:rsidRPr="003A4267" w:rsidRDefault="000B0B89" w:rsidP="009B3323">
            <w:pPr>
              <w:pStyle w:val="msonormalbullet2gif"/>
              <w:spacing w:before="0" w:beforeAutospacing="0" w:after="0" w:afterAutospacing="0"/>
              <w:ind w:right="57"/>
              <w:contextualSpacing/>
            </w:pPr>
          </w:p>
          <w:p w:rsidR="000B0B89" w:rsidRPr="003A4267" w:rsidRDefault="000B0B89" w:rsidP="009B3323">
            <w:pPr>
              <w:pStyle w:val="msonormalbullet2gif"/>
              <w:spacing w:before="0" w:beforeAutospacing="0" w:after="0" w:afterAutospacing="0"/>
              <w:ind w:right="57"/>
              <w:contextualSpacing/>
            </w:pPr>
            <w:hyperlink r:id="rId7" w:history="1">
              <w:r w:rsidRPr="003A4267">
                <w:rPr>
                  <w:rStyle w:val="a5"/>
                </w:rPr>
                <w:t>http://fgos.isiorao.ru/Approbation/public/index.php?ELEMENT_ID=3076</w:t>
              </w:r>
            </w:hyperlink>
          </w:p>
          <w:p w:rsidR="000B0B89" w:rsidRPr="003A4267" w:rsidRDefault="000B0B89" w:rsidP="009B3323">
            <w:pPr>
              <w:pStyle w:val="msonormalbullet2gif"/>
              <w:spacing w:before="0" w:beforeAutospacing="0" w:after="0" w:afterAutospacing="0"/>
              <w:ind w:right="57"/>
              <w:contextualSpacing/>
            </w:pPr>
          </w:p>
          <w:p w:rsidR="000B0B89" w:rsidRPr="003A4267" w:rsidRDefault="000B0B89" w:rsidP="009B3323">
            <w:pPr>
              <w:pStyle w:val="msonormalbullet2gif"/>
              <w:spacing w:before="0" w:beforeAutospacing="0" w:after="0" w:afterAutospacing="0"/>
              <w:ind w:right="57"/>
              <w:contextualSpacing/>
            </w:pPr>
            <w:r w:rsidRPr="003A4267">
              <w:t xml:space="preserve">2. День по </w:t>
            </w:r>
            <w:proofErr w:type="gramStart"/>
            <w:r w:rsidRPr="003A4267">
              <w:t>методу полного дня</w:t>
            </w:r>
            <w:proofErr w:type="gramEnd"/>
          </w:p>
          <w:p w:rsidR="000B0B89" w:rsidRPr="003A4267" w:rsidRDefault="000B0B89" w:rsidP="009B3323">
            <w:pPr>
              <w:pStyle w:val="msonormalbullet2gif"/>
              <w:spacing w:before="0" w:beforeAutospacing="0" w:after="0" w:afterAutospacing="0"/>
              <w:ind w:right="57"/>
              <w:contextualSpacing/>
            </w:pPr>
            <w:hyperlink r:id="rId8" w:history="1">
              <w:r w:rsidRPr="003A4267">
                <w:rPr>
                  <w:rStyle w:val="a5"/>
                </w:rPr>
                <w:t>http://www.kamlic.ru/index.php?option=com_content&amp;view=article&amp;id=215&amp;Itemid=297</w:t>
              </w:r>
            </w:hyperlink>
          </w:p>
          <w:p w:rsidR="000B0B89" w:rsidRPr="003A4267" w:rsidRDefault="000B0B89" w:rsidP="009B3323">
            <w:pPr>
              <w:pStyle w:val="msonormalbullet2gif"/>
              <w:spacing w:before="0" w:beforeAutospacing="0" w:after="0" w:afterAutospacing="0"/>
              <w:ind w:right="57"/>
              <w:contextualSpacing/>
            </w:pPr>
          </w:p>
          <w:p w:rsidR="000B0B89" w:rsidRPr="003A4267" w:rsidRDefault="000B0B89" w:rsidP="009B3323">
            <w:pPr>
              <w:pStyle w:val="msonormalbullet2gif"/>
              <w:spacing w:before="0" w:beforeAutospacing="0" w:after="0" w:afterAutospacing="0"/>
              <w:ind w:right="57"/>
              <w:contextualSpacing/>
            </w:pPr>
            <w:r w:rsidRPr="003A4267">
              <w:t>4. Внеурочная деятельность</w:t>
            </w:r>
          </w:p>
          <w:p w:rsidR="000B0B89" w:rsidRPr="003A4267" w:rsidRDefault="000B0B89" w:rsidP="009B3323">
            <w:pPr>
              <w:pStyle w:val="msonormalbullet2gif"/>
              <w:spacing w:before="0" w:beforeAutospacing="0" w:after="0" w:afterAutospacing="0"/>
              <w:ind w:right="57"/>
              <w:contextualSpacing/>
            </w:pPr>
            <w:hyperlink r:id="rId9" w:history="1">
              <w:r w:rsidRPr="003A4267">
                <w:rPr>
                  <w:rStyle w:val="a5"/>
                </w:rPr>
                <w:t>http://nsportal.ru/shkola/vneklassnaya-rabota/library/model-organizatsii-vneurochnoi-deyatelnosti-pri-vvedenii-fgos-ooo</w:t>
              </w:r>
            </w:hyperlink>
          </w:p>
          <w:p w:rsidR="000B0B89" w:rsidRPr="003A4267" w:rsidRDefault="000B0B89" w:rsidP="009B3323">
            <w:pPr>
              <w:pStyle w:val="msonormalbullet2gif"/>
              <w:spacing w:before="0" w:beforeAutospacing="0" w:after="0" w:afterAutospacing="0"/>
              <w:ind w:right="57"/>
              <w:contextualSpacing/>
            </w:pPr>
          </w:p>
          <w:p w:rsidR="000B0B89" w:rsidRPr="003A4267" w:rsidRDefault="000B0B89" w:rsidP="009B3323">
            <w:pPr>
              <w:pStyle w:val="msonormalbullet2gif"/>
              <w:spacing w:before="0" w:beforeAutospacing="0" w:after="0" w:afterAutospacing="0"/>
              <w:ind w:right="57"/>
              <w:contextualSpacing/>
            </w:pPr>
            <w:r w:rsidRPr="003A4267">
              <w:t xml:space="preserve">5. Положение о </w:t>
            </w:r>
            <w:proofErr w:type="spellStart"/>
            <w:r w:rsidRPr="003A4267">
              <w:t>портфолио</w:t>
            </w:r>
            <w:proofErr w:type="spellEnd"/>
            <w:r w:rsidRPr="003A4267">
              <w:t xml:space="preserve"> ученика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B89" w:rsidRPr="003A4267" w:rsidRDefault="000B0B89" w:rsidP="009B3323">
            <w:pPr>
              <w:pStyle w:val="msonormalbullet2gif"/>
              <w:numPr>
                <w:ilvl w:val="12"/>
                <w:numId w:val="0"/>
              </w:numPr>
              <w:spacing w:before="0" w:beforeAutospacing="0" w:after="0" w:afterAutospacing="0"/>
              <w:ind w:right="57"/>
              <w:contextualSpacing/>
              <w:jc w:val="both"/>
            </w:pPr>
            <w:r w:rsidRPr="003A4267">
              <w:t>Получение теоретических знаний,  создание наилучших возможностей для удовлетворения индивидуальных образовательных потребностей.</w:t>
            </w:r>
          </w:p>
          <w:p w:rsidR="000B0B89" w:rsidRPr="003A4267" w:rsidRDefault="000B0B89" w:rsidP="009B3323">
            <w:pPr>
              <w:pStyle w:val="msonormalbullet2gif"/>
              <w:numPr>
                <w:ilvl w:val="12"/>
                <w:numId w:val="0"/>
              </w:numPr>
              <w:spacing w:before="0" w:beforeAutospacing="0" w:after="0" w:afterAutospacing="0"/>
              <w:ind w:right="57"/>
              <w:contextualSpacing/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B89" w:rsidRPr="003A4267" w:rsidRDefault="000B0B89" w:rsidP="009B3323">
            <w:pPr>
              <w:pStyle w:val="msonormalbullet2gif"/>
              <w:numPr>
                <w:ilvl w:val="12"/>
                <w:numId w:val="0"/>
              </w:numPr>
              <w:spacing w:before="0" w:beforeAutospacing="0" w:after="0" w:afterAutospacing="0"/>
              <w:ind w:right="57"/>
              <w:contextualSpacing/>
              <w:jc w:val="both"/>
            </w:pPr>
            <w:r w:rsidRPr="003A4267">
              <w:t>В течение года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B89" w:rsidRPr="003A4267" w:rsidRDefault="000B0B89" w:rsidP="009B3323">
            <w:pPr>
              <w:pStyle w:val="msonormalbullet2gif"/>
              <w:numPr>
                <w:ilvl w:val="12"/>
                <w:numId w:val="0"/>
              </w:numPr>
              <w:spacing w:before="0" w:beforeAutospacing="0" w:after="0" w:afterAutospacing="0"/>
              <w:ind w:right="57"/>
              <w:contextualSpacing/>
            </w:pPr>
            <w:r w:rsidRPr="003A4267">
              <w:t xml:space="preserve">Разработка инструкций, методического описания системы работы </w:t>
            </w:r>
          </w:p>
        </w:tc>
      </w:tr>
    </w:tbl>
    <w:p w:rsidR="000B0B89" w:rsidRPr="003A4267" w:rsidRDefault="000B0B89" w:rsidP="000B0B8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B0B89" w:rsidRPr="003A4267" w:rsidRDefault="000B0B89" w:rsidP="000B0B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0B89" w:rsidRPr="003A4267" w:rsidRDefault="000B0B89" w:rsidP="000B0B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0B89" w:rsidRPr="003A4267" w:rsidRDefault="000B0B89" w:rsidP="000B0B89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A4267">
        <w:rPr>
          <w:rFonts w:ascii="Times New Roman" w:hAnsi="Times New Roman" w:cs="Times New Roman"/>
          <w:b/>
          <w:sz w:val="24"/>
          <w:szCs w:val="24"/>
        </w:rPr>
        <w:lastRenderedPageBreak/>
        <w:t>Разработка методических материалов, обеспечивающих введение ФГОС и реализацию обновлённого учебно-воспитательного процесса</w:t>
      </w:r>
    </w:p>
    <w:tbl>
      <w:tblPr>
        <w:tblStyle w:val="a4"/>
        <w:tblW w:w="0" w:type="auto"/>
        <w:tblLayout w:type="fixed"/>
        <w:tblLook w:val="01E0"/>
      </w:tblPr>
      <w:tblGrid>
        <w:gridCol w:w="2007"/>
        <w:gridCol w:w="2156"/>
        <w:gridCol w:w="2466"/>
        <w:gridCol w:w="1387"/>
        <w:gridCol w:w="1555"/>
      </w:tblGrid>
      <w:tr w:rsidR="000B0B89" w:rsidRPr="003A4267" w:rsidTr="009B3323">
        <w:trPr>
          <w:trHeight w:val="1104"/>
        </w:trPr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B89" w:rsidRPr="003A4267" w:rsidRDefault="000B0B89" w:rsidP="009B3323">
            <w:pPr>
              <w:rPr>
                <w:sz w:val="24"/>
                <w:szCs w:val="24"/>
              </w:rPr>
            </w:pPr>
            <w:r w:rsidRPr="003A4267">
              <w:rPr>
                <w:sz w:val="24"/>
                <w:szCs w:val="24"/>
              </w:rPr>
              <w:t>Название разработки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B0B89" w:rsidRPr="003A4267" w:rsidRDefault="000B0B89" w:rsidP="009B3323">
            <w:pPr>
              <w:rPr>
                <w:sz w:val="24"/>
                <w:szCs w:val="24"/>
              </w:rPr>
            </w:pPr>
            <w:r w:rsidRPr="003A4267">
              <w:rPr>
                <w:sz w:val="24"/>
                <w:szCs w:val="24"/>
              </w:rPr>
              <w:t>Цели, задачи и содержание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0B89" w:rsidRPr="003A4267" w:rsidRDefault="000B0B89" w:rsidP="009B3323">
            <w:pPr>
              <w:rPr>
                <w:sz w:val="24"/>
                <w:szCs w:val="24"/>
              </w:rPr>
            </w:pPr>
            <w:r w:rsidRPr="003A4267">
              <w:rPr>
                <w:sz w:val="24"/>
                <w:szCs w:val="24"/>
              </w:rPr>
              <w:t>Ожидаемый результат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B89" w:rsidRPr="003A4267" w:rsidRDefault="000B0B89" w:rsidP="009B3323">
            <w:pPr>
              <w:rPr>
                <w:sz w:val="24"/>
                <w:szCs w:val="24"/>
              </w:rPr>
            </w:pPr>
            <w:r w:rsidRPr="003A4267">
              <w:rPr>
                <w:sz w:val="24"/>
                <w:szCs w:val="24"/>
              </w:rPr>
              <w:t>Форма представления результатов работы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B89" w:rsidRPr="003A4267" w:rsidRDefault="000B0B89" w:rsidP="009B3323">
            <w:pPr>
              <w:rPr>
                <w:sz w:val="24"/>
                <w:szCs w:val="24"/>
              </w:rPr>
            </w:pPr>
            <w:r w:rsidRPr="003A4267">
              <w:rPr>
                <w:sz w:val="24"/>
                <w:szCs w:val="24"/>
              </w:rPr>
              <w:t>Презентация результата</w:t>
            </w:r>
          </w:p>
        </w:tc>
      </w:tr>
      <w:tr w:rsidR="000B0B89" w:rsidRPr="003A4267" w:rsidTr="009B3323">
        <w:trPr>
          <w:trHeight w:val="1380"/>
        </w:trPr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B89" w:rsidRPr="003A4267" w:rsidRDefault="000B0B89" w:rsidP="009B3323">
            <w:pPr>
              <w:rPr>
                <w:sz w:val="24"/>
                <w:szCs w:val="24"/>
              </w:rPr>
            </w:pPr>
          </w:p>
          <w:p w:rsidR="000B0B89" w:rsidRPr="003A4267" w:rsidRDefault="000B0B89" w:rsidP="009B3323">
            <w:pPr>
              <w:rPr>
                <w:sz w:val="24"/>
                <w:szCs w:val="24"/>
              </w:rPr>
            </w:pPr>
          </w:p>
          <w:p w:rsidR="000B0B89" w:rsidRPr="003A4267" w:rsidRDefault="000B0B89" w:rsidP="009B33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Рабочие тетради – как средство самостоятельного углубленного  окружающего мира младшими школьниками</w:t>
            </w:r>
          </w:p>
          <w:p w:rsidR="000B0B89" w:rsidRPr="003A4267" w:rsidRDefault="000B0B89" w:rsidP="009B3323">
            <w:pPr>
              <w:rPr>
                <w:sz w:val="24"/>
                <w:szCs w:val="24"/>
              </w:rPr>
            </w:pPr>
          </w:p>
          <w:p w:rsidR="000B0B89" w:rsidRPr="003A4267" w:rsidRDefault="000B0B89" w:rsidP="009B3323">
            <w:pPr>
              <w:rPr>
                <w:sz w:val="24"/>
                <w:szCs w:val="24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B89" w:rsidRDefault="000B0B89" w:rsidP="009B3323">
            <w:pPr>
              <w:rPr>
                <w:sz w:val="24"/>
                <w:szCs w:val="24"/>
              </w:rPr>
            </w:pPr>
          </w:p>
          <w:p w:rsidR="000B0B89" w:rsidRPr="00DC2F27" w:rsidRDefault="000B0B89" w:rsidP="009B3323">
            <w:pPr>
              <w:rPr>
                <w:sz w:val="24"/>
                <w:szCs w:val="24"/>
              </w:rPr>
            </w:pPr>
            <w:r w:rsidRPr="00DC2F27">
              <w:rPr>
                <w:sz w:val="24"/>
                <w:szCs w:val="24"/>
              </w:rPr>
              <w:t xml:space="preserve">Научить детей самостоятельно работать с различными информационными источниками, </w:t>
            </w:r>
          </w:p>
          <w:p w:rsidR="000B0B89" w:rsidRPr="003A4267" w:rsidRDefault="000B0B89" w:rsidP="009B33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проводить научные эксперименты.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B89" w:rsidRDefault="000B0B89" w:rsidP="009B3323">
            <w:pPr>
              <w:rPr>
                <w:sz w:val="24"/>
                <w:szCs w:val="24"/>
              </w:rPr>
            </w:pPr>
          </w:p>
          <w:p w:rsidR="000B0B89" w:rsidRPr="00DC2F27" w:rsidRDefault="000B0B89" w:rsidP="009B33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Формирование умения </w:t>
            </w:r>
            <w:r w:rsidRPr="00DC2F27">
              <w:rPr>
                <w:sz w:val="24"/>
                <w:szCs w:val="24"/>
              </w:rPr>
              <w:t xml:space="preserve"> планировать, контролировать и оценивать самостоятельно свои  действия в соответствии с поставленной задачей и условиями ее реализации; определять наиболее эффективные способы достижения результата.</w:t>
            </w:r>
          </w:p>
          <w:p w:rsidR="000B0B89" w:rsidRPr="003A4267" w:rsidRDefault="000B0B89" w:rsidP="009B3323">
            <w:pPr>
              <w:rPr>
                <w:sz w:val="24"/>
                <w:szCs w:val="24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B89" w:rsidRDefault="000B0B89" w:rsidP="009B3323">
            <w:pPr>
              <w:rPr>
                <w:sz w:val="24"/>
                <w:szCs w:val="24"/>
              </w:rPr>
            </w:pPr>
          </w:p>
          <w:p w:rsidR="000B0B89" w:rsidRPr="003A4267" w:rsidRDefault="000B0B89" w:rsidP="009B33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Дидактическое пособие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B89" w:rsidRDefault="000B0B89" w:rsidP="009B3323">
            <w:pPr>
              <w:rPr>
                <w:sz w:val="24"/>
                <w:szCs w:val="24"/>
              </w:rPr>
            </w:pPr>
          </w:p>
          <w:p w:rsidR="000B0B89" w:rsidRPr="003A4267" w:rsidRDefault="000B0B89" w:rsidP="009B33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 тетрадей на заседании МО</w:t>
            </w:r>
          </w:p>
        </w:tc>
      </w:tr>
      <w:tr w:rsidR="000B0B89" w:rsidRPr="003A4267" w:rsidTr="009B3323">
        <w:trPr>
          <w:trHeight w:val="1380"/>
        </w:trPr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B89" w:rsidRPr="00DC2F27" w:rsidRDefault="000B0B89" w:rsidP="009B3323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DC2F27">
              <w:rPr>
                <w:sz w:val="24"/>
                <w:szCs w:val="24"/>
              </w:rPr>
              <w:t xml:space="preserve">Методические рекомендации   </w:t>
            </w:r>
          </w:p>
          <w:p w:rsidR="000B0B89" w:rsidRPr="00DC2F27" w:rsidRDefault="000B0B89" w:rsidP="009B3323">
            <w:pPr>
              <w:rPr>
                <w:sz w:val="24"/>
                <w:szCs w:val="24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B89" w:rsidRPr="00DC2F27" w:rsidRDefault="000B0B89" w:rsidP="009B3323">
            <w:pPr>
              <w:rPr>
                <w:sz w:val="24"/>
                <w:szCs w:val="24"/>
              </w:rPr>
            </w:pPr>
            <w:r w:rsidRPr="00DC2F27">
              <w:rPr>
                <w:sz w:val="24"/>
                <w:szCs w:val="24"/>
              </w:rPr>
              <w:t>«Использование инструкций в младших классах при организации самостоятельного образовательного процесса  на полный учебный день».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B89" w:rsidRPr="00DC2F27" w:rsidRDefault="000B0B89" w:rsidP="009B3323">
            <w:pPr>
              <w:rPr>
                <w:sz w:val="24"/>
                <w:szCs w:val="24"/>
              </w:rPr>
            </w:pPr>
            <w:r w:rsidRPr="00DC2F27">
              <w:rPr>
                <w:color w:val="000000"/>
                <w:sz w:val="24"/>
                <w:szCs w:val="24"/>
              </w:rPr>
              <w:t>содействовать развитию самостоятельности учащихся, их умению работать с учетом индивидуальных способов проработки учебного материала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B89" w:rsidRPr="00DC2F27" w:rsidRDefault="000B0B89" w:rsidP="009B33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Набор  инструкций.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B89" w:rsidRPr="00DC2F27" w:rsidRDefault="000B0B89" w:rsidP="009B33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Выступление на МО</w:t>
            </w:r>
          </w:p>
        </w:tc>
      </w:tr>
    </w:tbl>
    <w:p w:rsidR="000B0B89" w:rsidRPr="003A4267" w:rsidRDefault="000B0B89" w:rsidP="000B0B89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A4267">
        <w:rPr>
          <w:rFonts w:ascii="Times New Roman" w:hAnsi="Times New Roman" w:cs="Times New Roman"/>
          <w:b/>
          <w:sz w:val="24"/>
          <w:szCs w:val="24"/>
        </w:rPr>
        <w:t>Творческие отчёты и представление собственного опыта педагогической деятельности</w:t>
      </w:r>
    </w:p>
    <w:tbl>
      <w:tblPr>
        <w:tblStyle w:val="a4"/>
        <w:tblW w:w="0" w:type="auto"/>
        <w:tblLook w:val="01E0"/>
      </w:tblPr>
      <w:tblGrid>
        <w:gridCol w:w="1774"/>
        <w:gridCol w:w="2190"/>
        <w:gridCol w:w="1914"/>
        <w:gridCol w:w="1875"/>
        <w:gridCol w:w="1818"/>
      </w:tblGrid>
      <w:tr w:rsidR="000B0B89" w:rsidRPr="003A4267" w:rsidTr="009B3323">
        <w:trPr>
          <w:trHeight w:val="1138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B89" w:rsidRPr="003A4267" w:rsidRDefault="000B0B89" w:rsidP="009B3323">
            <w:pPr>
              <w:rPr>
                <w:sz w:val="24"/>
                <w:szCs w:val="24"/>
              </w:rPr>
            </w:pPr>
            <w:r w:rsidRPr="003A4267">
              <w:rPr>
                <w:sz w:val="24"/>
                <w:szCs w:val="24"/>
              </w:rPr>
              <w:t>Задачи или содержание деятельности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B89" w:rsidRPr="003A4267" w:rsidRDefault="000B0B89" w:rsidP="009B3323">
            <w:pPr>
              <w:rPr>
                <w:sz w:val="24"/>
                <w:szCs w:val="24"/>
              </w:rPr>
            </w:pPr>
            <w:r w:rsidRPr="003A4267">
              <w:rPr>
                <w:sz w:val="24"/>
                <w:szCs w:val="24"/>
              </w:rPr>
              <w:t>Форма представления результатов работы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0B89" w:rsidRPr="003A4267" w:rsidRDefault="000B0B89" w:rsidP="009B3323">
            <w:pPr>
              <w:rPr>
                <w:sz w:val="24"/>
                <w:szCs w:val="24"/>
              </w:rPr>
            </w:pPr>
            <w:r w:rsidRPr="003A4267">
              <w:rPr>
                <w:sz w:val="24"/>
                <w:szCs w:val="24"/>
              </w:rPr>
              <w:t>Практическая значимость представления результатов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B89" w:rsidRPr="003A4267" w:rsidRDefault="000B0B89" w:rsidP="009B3323">
            <w:pPr>
              <w:rPr>
                <w:sz w:val="24"/>
                <w:szCs w:val="24"/>
              </w:rPr>
            </w:pPr>
            <w:r w:rsidRPr="003A4267">
              <w:rPr>
                <w:sz w:val="24"/>
                <w:szCs w:val="24"/>
              </w:rPr>
              <w:t>Категория слушателей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89" w:rsidRPr="003A4267" w:rsidRDefault="000B0B89" w:rsidP="009B3323">
            <w:pPr>
              <w:rPr>
                <w:sz w:val="24"/>
                <w:szCs w:val="24"/>
              </w:rPr>
            </w:pPr>
            <w:r w:rsidRPr="003A4267">
              <w:rPr>
                <w:sz w:val="24"/>
                <w:szCs w:val="24"/>
              </w:rPr>
              <w:t>Открытые уроки, сроки</w:t>
            </w:r>
          </w:p>
        </w:tc>
      </w:tr>
      <w:tr w:rsidR="000B0B89" w:rsidRPr="003A4267" w:rsidTr="009B3323">
        <w:trPr>
          <w:trHeight w:val="701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B89" w:rsidRPr="003A4267" w:rsidRDefault="000B0B89" w:rsidP="009B33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Описание системы работы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B89" w:rsidRPr="003A4267" w:rsidRDefault="000B0B89" w:rsidP="009B33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Аттестация на подтверждение  высшей квалификационной категории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89" w:rsidRPr="003A4267" w:rsidRDefault="000B0B89" w:rsidP="009B33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Обобщение педагогического опыта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89" w:rsidRPr="003A4267" w:rsidRDefault="000B0B89" w:rsidP="009B33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Аттестационная комиссия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89" w:rsidRPr="003A4267" w:rsidRDefault="000B0B89" w:rsidP="009B33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 2014 г.</w:t>
            </w:r>
          </w:p>
        </w:tc>
      </w:tr>
    </w:tbl>
    <w:p w:rsidR="000B0B89" w:rsidRPr="003A4267" w:rsidRDefault="000B0B89" w:rsidP="000B0B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0B89" w:rsidRPr="003A4267" w:rsidRDefault="000B0B89" w:rsidP="000B0B89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A4267">
        <w:rPr>
          <w:rFonts w:ascii="Times New Roman" w:hAnsi="Times New Roman" w:cs="Times New Roman"/>
          <w:b/>
          <w:sz w:val="24"/>
          <w:szCs w:val="24"/>
        </w:rPr>
        <w:t>Участие в системе школьной методической службы</w:t>
      </w:r>
    </w:p>
    <w:tbl>
      <w:tblPr>
        <w:tblStyle w:val="a4"/>
        <w:tblW w:w="9606" w:type="dxa"/>
        <w:tblLayout w:type="fixed"/>
        <w:tblLook w:val="01E0"/>
      </w:tblPr>
      <w:tblGrid>
        <w:gridCol w:w="2354"/>
        <w:gridCol w:w="2432"/>
        <w:gridCol w:w="2552"/>
        <w:gridCol w:w="2268"/>
      </w:tblGrid>
      <w:tr w:rsidR="000B0B89" w:rsidRPr="003A4267" w:rsidTr="009B3323">
        <w:trPr>
          <w:trHeight w:val="835"/>
        </w:trPr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B89" w:rsidRPr="003A4267" w:rsidRDefault="000B0B89" w:rsidP="009B3323">
            <w:pPr>
              <w:rPr>
                <w:sz w:val="24"/>
                <w:szCs w:val="24"/>
              </w:rPr>
            </w:pPr>
            <w:r w:rsidRPr="003A4267">
              <w:rPr>
                <w:sz w:val="24"/>
                <w:szCs w:val="24"/>
              </w:rPr>
              <w:t>Школьное мероприятие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B89" w:rsidRPr="003A4267" w:rsidRDefault="000B0B89" w:rsidP="009B3323">
            <w:pPr>
              <w:rPr>
                <w:sz w:val="24"/>
                <w:szCs w:val="24"/>
              </w:rPr>
            </w:pPr>
            <w:r w:rsidRPr="003A4267">
              <w:rPr>
                <w:sz w:val="24"/>
                <w:szCs w:val="24"/>
              </w:rPr>
              <w:t>Выполняемые виды работ (решаемые задачи)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B89" w:rsidRPr="003A4267" w:rsidRDefault="000B0B89" w:rsidP="009B3323">
            <w:pPr>
              <w:rPr>
                <w:sz w:val="24"/>
                <w:szCs w:val="24"/>
              </w:rPr>
            </w:pPr>
            <w:r w:rsidRPr="003A4267">
              <w:rPr>
                <w:sz w:val="24"/>
                <w:szCs w:val="24"/>
              </w:rPr>
              <w:t>Форма представления результатов работы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0B89" w:rsidRPr="003A4267" w:rsidRDefault="000B0B89" w:rsidP="009B3323">
            <w:pPr>
              <w:rPr>
                <w:sz w:val="24"/>
                <w:szCs w:val="24"/>
              </w:rPr>
            </w:pPr>
            <w:r w:rsidRPr="003A4267">
              <w:rPr>
                <w:sz w:val="24"/>
                <w:szCs w:val="24"/>
              </w:rPr>
              <w:t xml:space="preserve">Сроки </w:t>
            </w:r>
          </w:p>
        </w:tc>
      </w:tr>
      <w:tr w:rsidR="000B0B89" w:rsidRPr="003A4267" w:rsidTr="009B3323">
        <w:trPr>
          <w:trHeight w:val="605"/>
        </w:trPr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B89" w:rsidRPr="003A4267" w:rsidRDefault="000B0B89" w:rsidP="009B33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Неделя начальной школы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B89" w:rsidRPr="003A4267" w:rsidRDefault="000B0B89" w:rsidP="009B33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Тематические мероприятия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B89" w:rsidRPr="003A4267" w:rsidRDefault="000B0B89" w:rsidP="009B33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Видеофильм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89" w:rsidRPr="003A4267" w:rsidRDefault="000B0B89" w:rsidP="009B33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 2015</w:t>
            </w:r>
          </w:p>
        </w:tc>
      </w:tr>
      <w:tr w:rsidR="000B0B89" w:rsidRPr="003A4267" w:rsidTr="009B3323">
        <w:trPr>
          <w:trHeight w:val="699"/>
        </w:trPr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B89" w:rsidRPr="003A4267" w:rsidRDefault="000B0B89" w:rsidP="009B33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Олимпиады по предметам 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B89" w:rsidRPr="003A4267" w:rsidRDefault="000B0B89" w:rsidP="009B33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участников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B89" w:rsidRPr="003A4267" w:rsidRDefault="000B0B89" w:rsidP="009B33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Положительная динамика количества участников и результатов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89" w:rsidRPr="003A4267" w:rsidRDefault="000B0B89" w:rsidP="009B33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В течени</w:t>
            </w:r>
            <w:proofErr w:type="gramStart"/>
            <w:r>
              <w:rPr>
                <w:sz w:val="24"/>
                <w:szCs w:val="24"/>
              </w:rPr>
              <w:t>и</w:t>
            </w:r>
            <w:proofErr w:type="gramEnd"/>
            <w:r>
              <w:rPr>
                <w:sz w:val="24"/>
                <w:szCs w:val="24"/>
              </w:rPr>
              <w:t xml:space="preserve"> года</w:t>
            </w:r>
          </w:p>
        </w:tc>
      </w:tr>
      <w:tr w:rsidR="000B0B89" w:rsidRPr="003A4267" w:rsidTr="009B3323">
        <w:trPr>
          <w:trHeight w:val="695"/>
        </w:trPr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B89" w:rsidRPr="003A4267" w:rsidRDefault="000B0B89" w:rsidP="009B33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 участниками конкурса профессионального мастерства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B89" w:rsidRPr="003A4267" w:rsidRDefault="000B0B89" w:rsidP="009B33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материалов в соответствии с требованиями,  работа с конкурсантами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B89" w:rsidRPr="003A4267" w:rsidRDefault="000B0B89" w:rsidP="009B33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Конкурсные материалы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89" w:rsidRPr="003A4267" w:rsidRDefault="000B0B89" w:rsidP="009B33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 – март 2015 г.</w:t>
            </w:r>
          </w:p>
        </w:tc>
      </w:tr>
    </w:tbl>
    <w:p w:rsidR="000B0B89" w:rsidRPr="003A4267" w:rsidRDefault="000B0B89" w:rsidP="000B0B89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A4267">
        <w:rPr>
          <w:rFonts w:ascii="Times New Roman" w:hAnsi="Times New Roman" w:cs="Times New Roman"/>
          <w:b/>
          <w:sz w:val="24"/>
          <w:szCs w:val="24"/>
        </w:rPr>
        <w:t>Обучение на курсах в системе повышения квалификации</w:t>
      </w:r>
    </w:p>
    <w:tbl>
      <w:tblPr>
        <w:tblStyle w:val="a4"/>
        <w:tblW w:w="9606" w:type="dxa"/>
        <w:tblLook w:val="01E0"/>
      </w:tblPr>
      <w:tblGrid>
        <w:gridCol w:w="2518"/>
        <w:gridCol w:w="1985"/>
        <w:gridCol w:w="2976"/>
        <w:gridCol w:w="2127"/>
      </w:tblGrid>
      <w:tr w:rsidR="000B0B89" w:rsidRPr="003A4267" w:rsidTr="009B3323">
        <w:trPr>
          <w:trHeight w:val="835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B89" w:rsidRPr="003A4267" w:rsidRDefault="000B0B89" w:rsidP="009B3323">
            <w:pPr>
              <w:rPr>
                <w:sz w:val="24"/>
                <w:szCs w:val="24"/>
              </w:rPr>
            </w:pPr>
            <w:r w:rsidRPr="003A4267">
              <w:rPr>
                <w:sz w:val="24"/>
                <w:szCs w:val="24"/>
              </w:rPr>
              <w:t>Темы курсов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B89" w:rsidRPr="003A4267" w:rsidRDefault="000B0B89" w:rsidP="009B3323">
            <w:pPr>
              <w:rPr>
                <w:sz w:val="24"/>
                <w:szCs w:val="24"/>
              </w:rPr>
            </w:pPr>
            <w:r w:rsidRPr="003A4267">
              <w:rPr>
                <w:sz w:val="24"/>
                <w:szCs w:val="24"/>
              </w:rPr>
              <w:t>Место прохождения курсов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B89" w:rsidRPr="003A4267" w:rsidRDefault="000B0B89" w:rsidP="009B3323">
            <w:pPr>
              <w:rPr>
                <w:sz w:val="24"/>
                <w:szCs w:val="24"/>
              </w:rPr>
            </w:pPr>
            <w:r w:rsidRPr="003A4267">
              <w:rPr>
                <w:sz w:val="24"/>
                <w:szCs w:val="24"/>
              </w:rPr>
              <w:t>Форма отчёта о результатах подготовки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0B89" w:rsidRPr="003A4267" w:rsidRDefault="000B0B89" w:rsidP="009B3323">
            <w:pPr>
              <w:rPr>
                <w:sz w:val="24"/>
                <w:szCs w:val="24"/>
              </w:rPr>
            </w:pPr>
            <w:r w:rsidRPr="003A4267">
              <w:rPr>
                <w:sz w:val="24"/>
                <w:szCs w:val="24"/>
              </w:rPr>
              <w:t xml:space="preserve">Сроки </w:t>
            </w:r>
          </w:p>
        </w:tc>
      </w:tr>
      <w:tr w:rsidR="000B0B89" w:rsidRPr="003A4267" w:rsidTr="009B3323">
        <w:trPr>
          <w:trHeight w:val="597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B89" w:rsidRPr="003A4267" w:rsidRDefault="000B0B89" w:rsidP="009B33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Менеджмент в образовании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B89" w:rsidRPr="003A4267" w:rsidRDefault="000B0B89" w:rsidP="009B33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КОИРО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B89" w:rsidRPr="003A4267" w:rsidRDefault="000B0B89" w:rsidP="009B33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заданий, сдача экзамена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89" w:rsidRPr="003A4267" w:rsidRDefault="000B0B89" w:rsidP="009B33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 2014</w:t>
            </w:r>
          </w:p>
        </w:tc>
      </w:tr>
      <w:tr w:rsidR="000B0B89" w:rsidRPr="003A4267" w:rsidTr="009B3323">
        <w:trPr>
          <w:trHeight w:val="549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B89" w:rsidRPr="003A4267" w:rsidRDefault="000B0B89" w:rsidP="009B33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Краткосрочные курсы по инклюзии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B89" w:rsidRPr="003A4267" w:rsidRDefault="000B0B89" w:rsidP="009B33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КОИРО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B89" w:rsidRPr="003A4267" w:rsidRDefault="000B0B89" w:rsidP="009B33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Дистанционное обучение с выполнением заданий для зачета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89" w:rsidRPr="003A4267" w:rsidRDefault="000B0B89" w:rsidP="009B33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  - декабрь 2014</w:t>
            </w:r>
          </w:p>
        </w:tc>
      </w:tr>
    </w:tbl>
    <w:p w:rsidR="000B0B89" w:rsidRPr="003A4267" w:rsidRDefault="000B0B89" w:rsidP="000B0B89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A4267">
        <w:rPr>
          <w:rFonts w:ascii="Times New Roman" w:hAnsi="Times New Roman" w:cs="Times New Roman"/>
          <w:b/>
          <w:sz w:val="24"/>
          <w:szCs w:val="24"/>
        </w:rPr>
        <w:t>Руководство повышением квалификации других учителей</w:t>
      </w:r>
    </w:p>
    <w:tbl>
      <w:tblPr>
        <w:tblStyle w:val="a4"/>
        <w:tblW w:w="9606" w:type="dxa"/>
        <w:tblLook w:val="01E0"/>
      </w:tblPr>
      <w:tblGrid>
        <w:gridCol w:w="2802"/>
        <w:gridCol w:w="2551"/>
        <w:gridCol w:w="2126"/>
        <w:gridCol w:w="2127"/>
      </w:tblGrid>
      <w:tr w:rsidR="000B0B89" w:rsidRPr="003A4267" w:rsidTr="009B3323">
        <w:trPr>
          <w:trHeight w:val="84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B89" w:rsidRPr="003A4267" w:rsidRDefault="000B0B89" w:rsidP="009B3323">
            <w:pPr>
              <w:rPr>
                <w:sz w:val="24"/>
                <w:szCs w:val="24"/>
              </w:rPr>
            </w:pPr>
            <w:r w:rsidRPr="003A4267">
              <w:rPr>
                <w:sz w:val="24"/>
                <w:szCs w:val="24"/>
              </w:rPr>
              <w:t>Организационные формы работы с учителями школы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B89" w:rsidRPr="003A4267" w:rsidRDefault="000B0B89" w:rsidP="009B3323">
            <w:pPr>
              <w:rPr>
                <w:sz w:val="24"/>
                <w:szCs w:val="24"/>
              </w:rPr>
            </w:pPr>
            <w:r w:rsidRPr="003A4267">
              <w:rPr>
                <w:sz w:val="24"/>
                <w:szCs w:val="24"/>
              </w:rPr>
              <w:t>Тематика мероприятий или перечень задач по подготовке кадров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B89" w:rsidRPr="003A4267" w:rsidRDefault="000B0B89" w:rsidP="009B3323">
            <w:pPr>
              <w:rPr>
                <w:sz w:val="24"/>
                <w:szCs w:val="24"/>
              </w:rPr>
            </w:pPr>
            <w:r w:rsidRPr="003A4267">
              <w:rPr>
                <w:sz w:val="24"/>
                <w:szCs w:val="24"/>
              </w:rPr>
              <w:t>Количество учителей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0B89" w:rsidRPr="003A4267" w:rsidRDefault="000B0B89" w:rsidP="009B3323">
            <w:pPr>
              <w:rPr>
                <w:sz w:val="24"/>
                <w:szCs w:val="24"/>
              </w:rPr>
            </w:pPr>
            <w:r w:rsidRPr="003A4267">
              <w:rPr>
                <w:sz w:val="24"/>
                <w:szCs w:val="24"/>
              </w:rPr>
              <w:t xml:space="preserve">Сроки </w:t>
            </w:r>
          </w:p>
        </w:tc>
      </w:tr>
      <w:tr w:rsidR="000B0B89" w:rsidRPr="003A4267" w:rsidTr="009B3323">
        <w:trPr>
          <w:trHeight w:val="43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B89" w:rsidRPr="003A4267" w:rsidRDefault="000B0B89" w:rsidP="009B33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Школьный методический </w:t>
            </w:r>
            <w:proofErr w:type="spellStart"/>
            <w:proofErr w:type="gramStart"/>
            <w:r>
              <w:rPr>
                <w:sz w:val="24"/>
                <w:szCs w:val="24"/>
              </w:rPr>
              <w:t>практико</w:t>
            </w:r>
            <w:proofErr w:type="spellEnd"/>
            <w:r>
              <w:rPr>
                <w:sz w:val="24"/>
                <w:szCs w:val="24"/>
              </w:rPr>
              <w:t xml:space="preserve"> – ориентированный</w:t>
            </w:r>
            <w:proofErr w:type="gramEnd"/>
            <w:r>
              <w:rPr>
                <w:sz w:val="24"/>
                <w:szCs w:val="24"/>
              </w:rPr>
              <w:t xml:space="preserve"> семинар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B89" w:rsidRPr="003A4267" w:rsidRDefault="000B0B89" w:rsidP="009B33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«Использование интерактивного оборудования для организации образовательного процесса»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B89" w:rsidRPr="003A4267" w:rsidRDefault="000B0B89" w:rsidP="009B33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Весь  педагогический коллектив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89" w:rsidRPr="003A4267" w:rsidRDefault="000B0B89" w:rsidP="009B33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Октябрь </w:t>
            </w:r>
          </w:p>
        </w:tc>
      </w:tr>
      <w:tr w:rsidR="000B0B89" w:rsidRPr="003A4267" w:rsidTr="009B3323">
        <w:trPr>
          <w:trHeight w:val="56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B89" w:rsidRPr="003A4267" w:rsidRDefault="000B0B89" w:rsidP="009B33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Методическая планерка школы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B89" w:rsidRPr="003A4267" w:rsidRDefault="000B0B89" w:rsidP="009B33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Системно-деятельностный</w:t>
            </w:r>
            <w:proofErr w:type="spellEnd"/>
            <w:r>
              <w:rPr>
                <w:sz w:val="24"/>
                <w:szCs w:val="24"/>
              </w:rPr>
              <w:t xml:space="preserve"> подход: структура урока»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B89" w:rsidRPr="003A4267" w:rsidRDefault="000B0B89" w:rsidP="009B33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начальных классов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89" w:rsidRPr="003A4267" w:rsidRDefault="000B0B89" w:rsidP="009B33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Декабрь </w:t>
            </w:r>
          </w:p>
        </w:tc>
      </w:tr>
    </w:tbl>
    <w:p w:rsidR="000B0B89" w:rsidRPr="003A4267" w:rsidRDefault="000B0B89" w:rsidP="000B0B8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0B0B89" w:rsidRPr="003A4267" w:rsidRDefault="000B0B89" w:rsidP="000B0B8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A4267">
        <w:rPr>
          <w:rFonts w:ascii="Times New Roman" w:hAnsi="Times New Roman" w:cs="Times New Roman"/>
          <w:b/>
          <w:sz w:val="24"/>
          <w:szCs w:val="24"/>
        </w:rPr>
        <w:t>Реализация проекта по исследовательской деятельности педагога</w:t>
      </w:r>
    </w:p>
    <w:tbl>
      <w:tblPr>
        <w:tblStyle w:val="a4"/>
        <w:tblW w:w="9606" w:type="dxa"/>
        <w:tblLayout w:type="fixed"/>
        <w:tblLook w:val="01E0"/>
      </w:tblPr>
      <w:tblGrid>
        <w:gridCol w:w="1936"/>
        <w:gridCol w:w="1757"/>
        <w:gridCol w:w="1944"/>
        <w:gridCol w:w="1984"/>
        <w:gridCol w:w="1985"/>
      </w:tblGrid>
      <w:tr w:rsidR="000B0B89" w:rsidRPr="003A4267" w:rsidTr="009B3323">
        <w:trPr>
          <w:trHeight w:val="562"/>
        </w:trPr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B89" w:rsidRPr="003A4267" w:rsidRDefault="000B0B89" w:rsidP="009B3323">
            <w:pPr>
              <w:rPr>
                <w:sz w:val="24"/>
                <w:szCs w:val="24"/>
              </w:rPr>
            </w:pPr>
            <w:r w:rsidRPr="003A4267">
              <w:rPr>
                <w:sz w:val="24"/>
                <w:szCs w:val="24"/>
              </w:rPr>
              <w:t>Тема исследования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B89" w:rsidRPr="003A4267" w:rsidRDefault="000B0B89" w:rsidP="009B3323">
            <w:pPr>
              <w:rPr>
                <w:sz w:val="24"/>
                <w:szCs w:val="24"/>
              </w:rPr>
            </w:pPr>
            <w:r w:rsidRPr="003A4267">
              <w:rPr>
                <w:sz w:val="24"/>
                <w:szCs w:val="24"/>
              </w:rPr>
              <w:t>Цели, задачи, содержание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B89" w:rsidRPr="003A4267" w:rsidRDefault="000B0B89" w:rsidP="009B3323">
            <w:pPr>
              <w:rPr>
                <w:sz w:val="24"/>
                <w:szCs w:val="24"/>
              </w:rPr>
            </w:pPr>
            <w:r w:rsidRPr="003A4267">
              <w:rPr>
                <w:sz w:val="24"/>
                <w:szCs w:val="24"/>
              </w:rPr>
              <w:t>Этап работы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0B89" w:rsidRPr="003A4267" w:rsidRDefault="000B0B89" w:rsidP="009B3323">
            <w:pPr>
              <w:rPr>
                <w:sz w:val="24"/>
                <w:szCs w:val="24"/>
              </w:rPr>
            </w:pPr>
            <w:r w:rsidRPr="003A4267">
              <w:rPr>
                <w:sz w:val="24"/>
                <w:szCs w:val="24"/>
              </w:rPr>
              <w:t>Ожидаемые результаты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0B89" w:rsidRPr="003A4267" w:rsidRDefault="000B0B89" w:rsidP="009B3323">
            <w:pPr>
              <w:rPr>
                <w:sz w:val="24"/>
                <w:szCs w:val="24"/>
              </w:rPr>
            </w:pPr>
            <w:r w:rsidRPr="003A4267">
              <w:rPr>
                <w:sz w:val="24"/>
                <w:szCs w:val="24"/>
              </w:rPr>
              <w:t>Сроки представления</w:t>
            </w:r>
          </w:p>
        </w:tc>
      </w:tr>
      <w:tr w:rsidR="000B0B89" w:rsidRPr="003A4267" w:rsidTr="009B3323">
        <w:trPr>
          <w:trHeight w:val="415"/>
        </w:trPr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B89" w:rsidRPr="003A4267" w:rsidRDefault="000B0B89" w:rsidP="009B33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«Волшебная сила соли»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B89" w:rsidRPr="003A4267" w:rsidRDefault="000B0B89" w:rsidP="009B33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Изучить свойства соли и их значение в жизни человека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B89" w:rsidRPr="003A4267" w:rsidRDefault="000B0B89" w:rsidP="009B3323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89" w:rsidRPr="003A4267" w:rsidRDefault="000B0B89" w:rsidP="009B3323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89" w:rsidRPr="003A4267" w:rsidRDefault="000B0B89" w:rsidP="009B3323">
            <w:pPr>
              <w:rPr>
                <w:sz w:val="24"/>
                <w:szCs w:val="24"/>
              </w:rPr>
            </w:pPr>
          </w:p>
        </w:tc>
      </w:tr>
    </w:tbl>
    <w:p w:rsidR="000B0B89" w:rsidRDefault="000B0B89" w:rsidP="000B0B8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756D8" w:rsidRDefault="00F756D8"/>
    <w:sectPr w:rsidR="00F756D8" w:rsidSect="00F756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10A19"/>
    <w:multiLevelType w:val="hybridMultilevel"/>
    <w:tmpl w:val="1B7A77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B0B89"/>
    <w:rsid w:val="000B0B89"/>
    <w:rsid w:val="00F756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B8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0B89"/>
    <w:pPr>
      <w:ind w:left="720"/>
      <w:contextualSpacing/>
    </w:pPr>
  </w:style>
  <w:style w:type="table" w:styleId="a4">
    <w:name w:val="Table Grid"/>
    <w:basedOn w:val="a1"/>
    <w:uiPriority w:val="59"/>
    <w:rsid w:val="000B0B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uiPriority w:val="99"/>
    <w:unhideWhenUsed/>
    <w:rsid w:val="000B0B89"/>
    <w:rPr>
      <w:strike w:val="0"/>
      <w:dstrike w:val="0"/>
      <w:color w:val="1A3DC1"/>
      <w:u w:val="single"/>
      <w:effect w:val="none"/>
    </w:rPr>
  </w:style>
  <w:style w:type="paragraph" w:customStyle="1" w:styleId="msonormalbullet2gif">
    <w:name w:val="msonormalbullet2.gif"/>
    <w:basedOn w:val="a"/>
    <w:rsid w:val="000B0B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amlic.ru/index.php?option=com_content&amp;view=article&amp;id=215&amp;Itemid=297" TargetMode="Externa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http://fgos.isiorao.ru/Approbation/public/index.php?ELEMENT_ID=3076" TargetMode="Externa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59209.edusite.ru/FGOS%20OO.htm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standart.edu.ru/catalog.aspx?CatalogId=224" TargetMode="Externa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nsportal.ru/shkola/vneklassnaya-rabota/library/model-organizatsii-vneurochnoi-deyatelnosti-pri-vvedenii-fgos-ooo" TargetMode="Externa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A097087519406448C7DBD5B00FDA44F" ma:contentTypeVersion="49" ma:contentTypeDescription="Создание документа." ma:contentTypeScope="" ma:versionID="8153d87fe958fb02147d019586031f8e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5c4f13c40a96413ccefc1a56f91fbc1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AWJJH2MPE6E2-1200071834-390</_dlc_DocId>
    <_dlc_DocIdUrl xmlns="4a252ca3-5a62-4c1c-90a6-29f4710e47f8">
      <Url>http://edu-sps.koiro.local/Kostroma_EDU/kos-sch-29/29-old/_layouts/15/DocIdRedir.aspx?ID=AWJJH2MPE6E2-1200071834-390</Url>
      <Description>AWJJH2MPE6E2-1200071834-390</Description>
    </_dlc_DocIdUrl>
  </documentManagement>
</p:properties>
</file>

<file path=customXml/itemProps1.xml><?xml version="1.0" encoding="utf-8"?>
<ds:datastoreItem xmlns:ds="http://schemas.openxmlformats.org/officeDocument/2006/customXml" ds:itemID="{DCEE1D0F-8E62-45EC-A1C8-F07C2F50413F}"/>
</file>

<file path=customXml/itemProps2.xml><?xml version="1.0" encoding="utf-8"?>
<ds:datastoreItem xmlns:ds="http://schemas.openxmlformats.org/officeDocument/2006/customXml" ds:itemID="{3678AD5F-979C-4E7E-BD69-61623FD90CA9}"/>
</file>

<file path=customXml/itemProps3.xml><?xml version="1.0" encoding="utf-8"?>
<ds:datastoreItem xmlns:ds="http://schemas.openxmlformats.org/officeDocument/2006/customXml" ds:itemID="{A5492CD7-B73A-4194-ACBB-DA74EB5BD1C7}"/>
</file>

<file path=customXml/itemProps4.xml><?xml version="1.0" encoding="utf-8"?>
<ds:datastoreItem xmlns:ds="http://schemas.openxmlformats.org/officeDocument/2006/customXml" ds:itemID="{6372A2EF-E850-4210-89F2-8D6819BCAD1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733</Words>
  <Characters>4179</Characters>
  <Application>Microsoft Office Word</Application>
  <DocSecurity>0</DocSecurity>
  <Lines>34</Lines>
  <Paragraphs>9</Paragraphs>
  <ScaleCrop>false</ScaleCrop>
  <Company>Reanimator Extreme Edition</Company>
  <LinksUpToDate>false</LinksUpToDate>
  <CharactersWithSpaces>4903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Dream Admin</dc:creator>
  <cp:keywords/>
  <dc:description/>
  <cp:lastModifiedBy>Dream Admin</cp:lastModifiedBy>
  <cp:revision>1</cp:revision>
  <dcterms:created xsi:type="dcterms:W3CDTF">2014-11-17T13:50:00Z</dcterms:created>
  <dcterms:modified xsi:type="dcterms:W3CDTF">2014-11-17T13:51:00Z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0x0101002A097087519406448C7DBD5B00FDA44F</vt:lpwstr>
  </property>
  <property fmtid="{D5CDD505-2E9C-101B-9397-08002B2CF9AE}" pid="3" name="_dlc_DocIdItemGuid">
    <vt:lpwstr>f896a794-f86e-424b-8b91-9ccc60dab9a0</vt:lpwstr>
  </property>
</Properties>
</file>