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D47" w:rsidRDefault="000F7D47" w:rsidP="000F7D47">
      <w:r>
        <w:t xml:space="preserve">Цели урока: </w:t>
      </w:r>
    </w:p>
    <w:p w:rsidR="000F7D47" w:rsidRDefault="000F7D47" w:rsidP="000F7D47"/>
    <w:p w:rsidR="000F7D47" w:rsidRDefault="000F7D47" w:rsidP="000F7D47">
      <w:r>
        <w:t xml:space="preserve">Обучающие: </w:t>
      </w:r>
    </w:p>
    <w:p w:rsidR="000F7D47" w:rsidRDefault="000F7D47" w:rsidP="000F7D47">
      <w:r>
        <w:t xml:space="preserve">закрепление знаний о средствах музыкальной выразительности </w:t>
      </w:r>
    </w:p>
    <w:p w:rsidR="000F7D47" w:rsidRDefault="000F7D47" w:rsidP="000F7D47"/>
    <w:p w:rsidR="000F7D47" w:rsidRDefault="000F7D47" w:rsidP="000F7D47">
      <w:r>
        <w:t xml:space="preserve">Развивающие: </w:t>
      </w:r>
    </w:p>
    <w:p w:rsidR="000F7D47" w:rsidRDefault="000F7D47" w:rsidP="000F7D47">
      <w:r>
        <w:t xml:space="preserve">развивать умение анализировать, сравнивать, обобщать; </w:t>
      </w:r>
    </w:p>
    <w:p w:rsidR="000F7D47" w:rsidRDefault="000F7D47" w:rsidP="000F7D47">
      <w:r>
        <w:t xml:space="preserve">развивать творческие способности и самостоятельность детей. </w:t>
      </w:r>
    </w:p>
    <w:p w:rsidR="000F7D47" w:rsidRDefault="000F7D47" w:rsidP="000F7D47"/>
    <w:p w:rsidR="000F7D47" w:rsidRDefault="000F7D47" w:rsidP="000F7D47">
      <w:r>
        <w:t xml:space="preserve">Воспитательные: </w:t>
      </w:r>
    </w:p>
    <w:p w:rsidR="000F7D47" w:rsidRDefault="000F7D47" w:rsidP="000F7D47">
      <w:r>
        <w:t xml:space="preserve">на основе эмоционального восприятия музыки Н.А. Римского-Корсакова развивать воображение детей, </w:t>
      </w:r>
    </w:p>
    <w:p w:rsidR="000F7D47" w:rsidRDefault="000F7D47" w:rsidP="000F7D47">
      <w:r>
        <w:t>воспитывать интерес, потребность в общении с искусством</w:t>
      </w:r>
    </w:p>
    <w:p w:rsidR="000F7D47" w:rsidRDefault="000F7D47" w:rsidP="000F7D47">
      <w:r>
        <w:t xml:space="preserve">развивать слушательскую культуру учащихся. </w:t>
      </w:r>
    </w:p>
    <w:p w:rsidR="000F7D47" w:rsidRDefault="000F7D47" w:rsidP="000F7D47"/>
    <w:p w:rsidR="000F7D47" w:rsidRDefault="000F7D47" w:rsidP="000F7D47">
      <w:r>
        <w:t xml:space="preserve">Оборудование: </w:t>
      </w:r>
    </w:p>
    <w:p w:rsidR="000F7D47" w:rsidRDefault="000F7D47" w:rsidP="000F7D47">
      <w:r>
        <w:t>Портрет Н.А. Римского-Корсакова</w:t>
      </w:r>
    </w:p>
    <w:p w:rsidR="000F7D47" w:rsidRDefault="000F7D47" w:rsidP="000F7D47">
      <w:r>
        <w:t>Фонохрестоматия - Три чуда (фрагменты из оперы “Сказка о царе Салтане” Н.А. Римского-Корсакого - Белочка, Богатыри, Царевна Лебедь).</w:t>
      </w:r>
    </w:p>
    <w:p w:rsidR="000F7D47" w:rsidRDefault="000F7D47" w:rsidP="000F7D47">
      <w:r>
        <w:t>Пушкин “Сказка о царе Салтане” (с иллюстрациями)</w:t>
      </w:r>
    </w:p>
    <w:p w:rsidR="000F7D47" w:rsidRDefault="000F7D47" w:rsidP="000F7D47">
      <w:r>
        <w:t>Репродукция Врубеля “Царевна-Лебедь”</w:t>
      </w:r>
    </w:p>
    <w:p w:rsidR="000F7D47" w:rsidRDefault="000F7D47" w:rsidP="000F7D47">
      <w:r>
        <w:t>Театр теней (фигурки богатырей, белки, лебедя, царевны)</w:t>
      </w:r>
    </w:p>
    <w:p w:rsidR="000F7D47" w:rsidRDefault="000F7D47" w:rsidP="000F7D47"/>
    <w:p w:rsidR="000F7D47" w:rsidRDefault="000F7D47" w:rsidP="000F7D47">
      <w:r>
        <w:t>Тип урока: урок-закрепление.</w:t>
      </w:r>
    </w:p>
    <w:p w:rsidR="000F7D47" w:rsidRDefault="000F7D47" w:rsidP="000F7D47"/>
    <w:p w:rsidR="000F7D47" w:rsidRDefault="000F7D47" w:rsidP="000F7D47">
      <w:r>
        <w:t>ХОД УРОКА</w:t>
      </w:r>
    </w:p>
    <w:p w:rsidR="000F7D47" w:rsidRDefault="000F7D47" w:rsidP="000F7D47"/>
    <w:p w:rsidR="000F7D47" w:rsidRDefault="000F7D47" w:rsidP="000F7D47">
      <w:r>
        <w:t xml:space="preserve">1. Сообщение темы и цели урока. </w:t>
      </w:r>
    </w:p>
    <w:p w:rsidR="000F7D47" w:rsidRDefault="000F7D47" w:rsidP="000F7D47"/>
    <w:p w:rsidR="000F7D47" w:rsidRDefault="000F7D47" w:rsidP="000F7D47">
      <w:r>
        <w:lastRenderedPageBreak/>
        <w:t>Дети входят в класс “” и поют музыкальное приветствие “Добрый день”.</w:t>
      </w:r>
    </w:p>
    <w:p w:rsidR="000F7D47" w:rsidRDefault="000F7D47" w:rsidP="000F7D47"/>
    <w:p w:rsidR="000F7D47" w:rsidRDefault="000F7D47" w:rsidP="000F7D47">
      <w:r>
        <w:t xml:space="preserve">Учитель: </w:t>
      </w:r>
    </w:p>
    <w:p w:rsidR="000F7D47" w:rsidRDefault="000F7D47" w:rsidP="000F7D47"/>
    <w:p w:rsidR="000F7D47" w:rsidRDefault="000F7D47" w:rsidP="000F7D47">
      <w:r>
        <w:t xml:space="preserve">- Вы любите сказки? А что такое сказка? </w:t>
      </w:r>
    </w:p>
    <w:p w:rsidR="000F7D47" w:rsidRDefault="000F7D47" w:rsidP="000F7D47"/>
    <w:p w:rsidR="000F7D47" w:rsidRDefault="000F7D47" w:rsidP="000F7D47">
      <w:r>
        <w:t>(Справка для учителя: “Сказка - фольклорный жанр, преимущественно прозаическое произведение волшебного, авантюрного или бытового характера с установкой на вымысел” // Энциклопедический словарь В.Даля)</w:t>
      </w:r>
    </w:p>
    <w:p w:rsidR="000F7D47" w:rsidRDefault="000F7D47" w:rsidP="000F7D47"/>
    <w:p w:rsidR="000F7D47" w:rsidRDefault="000F7D47" w:rsidP="000F7D47">
      <w:r>
        <w:t>- Кто их сочиняет?</w:t>
      </w:r>
    </w:p>
    <w:p w:rsidR="000F7D47" w:rsidRDefault="000F7D47" w:rsidP="000F7D47"/>
    <w:p w:rsidR="000F7D47" w:rsidRDefault="000F7D47" w:rsidP="000F7D47">
      <w:r>
        <w:t>а) народ – народные сказки: “Снегурочка”, “Царевна-лягушка”, “Хаврошечка”, “Иван-царевич и серый волк”; арабские – “Тысяча и одна ночь, “Али Баба”; датские “Свинопас”, “Русалочка”;</w:t>
      </w:r>
    </w:p>
    <w:p w:rsidR="000F7D47" w:rsidRDefault="000F7D47" w:rsidP="000F7D47"/>
    <w:p w:rsidR="000F7D47" w:rsidRDefault="000F7D47" w:rsidP="000F7D47">
      <w:r>
        <w:t>б) писатели – братья Гримм, Ш.Перро, Афанасьев;</w:t>
      </w:r>
    </w:p>
    <w:p w:rsidR="000F7D47" w:rsidRDefault="000F7D47" w:rsidP="000F7D47"/>
    <w:p w:rsidR="000F7D47" w:rsidRDefault="000F7D47" w:rsidP="000F7D47">
      <w:r>
        <w:t>в) поэты – А.С. Пушкин, П. Ершов.</w:t>
      </w:r>
    </w:p>
    <w:p w:rsidR="000F7D47" w:rsidRDefault="000F7D47" w:rsidP="000F7D47"/>
    <w:p w:rsidR="000F7D47" w:rsidRDefault="000F7D47" w:rsidP="000F7D47">
      <w:r>
        <w:t>- Где можно услышать (увидеть) сказку?</w:t>
      </w:r>
    </w:p>
    <w:p w:rsidR="000F7D47" w:rsidRDefault="000F7D47" w:rsidP="000F7D47"/>
    <w:p w:rsidR="000F7D47" w:rsidRDefault="000F7D47" w:rsidP="000F7D47">
      <w:r>
        <w:t>Устный рассказ, прочитать в книге, увидеть спектакль, мультфильм, фильм-сказку; музыкальный спектакль (балет Чайковский “Щелкунчик”, Р. Щедрин “Конек-Горбунок”, опера “Сказка о царе Салтане”, “Садко””, “Кощей бессмертный” - Н.А. Римский-Корсаков, симфоническая сказка “Петя и волк” С. Прокофьев; картины художников – Васнецов “Три богатыря”, “Иван царевич на сером волке”, “Аленушка”и др.).</w:t>
      </w:r>
    </w:p>
    <w:p w:rsidR="000F7D47" w:rsidRDefault="000F7D47" w:rsidP="000F7D47"/>
    <w:p w:rsidR="000F7D47" w:rsidRDefault="000F7D47" w:rsidP="000F7D47">
      <w:r>
        <w:t>- А песни бывают со сказочным содержанием? Какие вы пели на уроках музыки? (Л. Книппер “Почему медведь зимой спит”, А. Филиппенко “Веселый музыкант”)</w:t>
      </w:r>
    </w:p>
    <w:p w:rsidR="000F7D47" w:rsidRDefault="000F7D47" w:rsidP="000F7D47"/>
    <w:p w:rsidR="000F7D47" w:rsidRDefault="000F7D47" w:rsidP="000F7D47">
      <w:r>
        <w:t>- Что их объединяет? – нереальность ситуации, вымысел, фантастические образы.</w:t>
      </w:r>
    </w:p>
    <w:p w:rsidR="000F7D47" w:rsidRDefault="000F7D47" w:rsidP="000F7D47"/>
    <w:p w:rsidR="000F7D47" w:rsidRDefault="000F7D47" w:rsidP="000F7D47">
      <w:r>
        <w:lastRenderedPageBreak/>
        <w:t>Исполнение песни Л. Книппер “Почему медведь зимой спит”.</w:t>
      </w:r>
    </w:p>
    <w:p w:rsidR="000F7D47" w:rsidRDefault="000F7D47" w:rsidP="000F7D47"/>
    <w:p w:rsidR="000F7D47" w:rsidRDefault="000F7D47" w:rsidP="000F7D47">
      <w:r>
        <w:t xml:space="preserve">- Ребята, какая сказка легла в основу оперы Римского-Корсакова “Сказка о царе Салтане”? (произведение А.С. Пушкина “Сказка о царе Салтане”) </w:t>
      </w:r>
    </w:p>
    <w:p w:rsidR="000F7D47" w:rsidRDefault="000F7D47" w:rsidP="000F7D47"/>
    <w:p w:rsidR="000F7D47" w:rsidRDefault="000F7D47" w:rsidP="000F7D47">
      <w:r>
        <w:t>- Давайте вспомним музыку из этой оперы.</w:t>
      </w:r>
    </w:p>
    <w:p w:rsidR="000F7D47" w:rsidRDefault="000F7D47" w:rsidP="000F7D47"/>
    <w:p w:rsidR="000F7D47" w:rsidRDefault="000F7D47" w:rsidP="000F7D47">
      <w:r>
        <w:t xml:space="preserve">Задание: определить, в каком музыкальном фрагменте композитор описывает каждое из чудес (предварительно учащиеся называют все три чуда – Белочка, Богатыри и Царевна-Лебедь). </w:t>
      </w:r>
    </w:p>
    <w:p w:rsidR="000F7D47" w:rsidRDefault="000F7D47" w:rsidP="000F7D47"/>
    <w:p w:rsidR="000F7D47" w:rsidRDefault="000F7D47" w:rsidP="000F7D47">
      <w:r>
        <w:t>Слушание.</w:t>
      </w:r>
    </w:p>
    <w:p w:rsidR="000F7D47" w:rsidRDefault="000F7D47" w:rsidP="000F7D47"/>
    <w:p w:rsidR="000F7D47" w:rsidRDefault="000F7D47" w:rsidP="000F7D47">
      <w:r>
        <w:t xml:space="preserve">- Вы правильно все узнали, а что вам подсказало? (музыка) </w:t>
      </w:r>
    </w:p>
    <w:p w:rsidR="000F7D47" w:rsidRDefault="000F7D47" w:rsidP="000F7D47"/>
    <w:p w:rsidR="000F7D47" w:rsidRDefault="000F7D47" w:rsidP="000F7D47">
      <w:r>
        <w:t>- Хорошо, а если бы музыка звучала так, вы легко справились бы с этой задачей? (Наиграть примеры на фортепиано в одном регистре и в одинаковом темпе)</w:t>
      </w:r>
    </w:p>
    <w:p w:rsidR="000F7D47" w:rsidRDefault="000F7D47" w:rsidP="000F7D47"/>
    <w:p w:rsidR="000F7D47" w:rsidRDefault="000F7D47" w:rsidP="000F7D47">
      <w:r>
        <w:t>- Конечно, все примеры стали одинаковые, невыразительные, становится непонятно, о чем музыка.</w:t>
      </w:r>
    </w:p>
    <w:p w:rsidR="000F7D47" w:rsidRDefault="000F7D47" w:rsidP="000F7D47"/>
    <w:p w:rsidR="000F7D47" w:rsidRDefault="000F7D47" w:rsidP="000F7D47">
      <w:r>
        <w:t>- Значит, что-то помогает сделать музыку неповторимой, особенной? (называют средства музыкальной выразительности). Давайте все ваши ответы приведем в систему.</w:t>
      </w:r>
    </w:p>
    <w:p w:rsidR="000F7D47" w:rsidRDefault="000F7D47" w:rsidP="000F7D47"/>
    <w:p w:rsidR="000F7D47" w:rsidRDefault="000F7D47" w:rsidP="000F7D47">
      <w:r>
        <w:t>Сравнить средства музыкальной выразительности и вместе с ребятами заполнить таблицу. Название фрагмента</w:t>
      </w:r>
      <w:r>
        <w:tab/>
        <w:t>Вок/инстр</w:t>
      </w:r>
      <w:r>
        <w:tab/>
        <w:t>Жанровая основа</w:t>
      </w:r>
      <w:r>
        <w:tab/>
        <w:t>Регистр</w:t>
      </w:r>
      <w:r>
        <w:tab/>
        <w:t>Темп, динамика</w:t>
      </w:r>
      <w:r>
        <w:tab/>
        <w:t>Тембр</w:t>
      </w:r>
      <w:r>
        <w:tab/>
        <w:t>Ведущее средство</w:t>
      </w:r>
    </w:p>
    <w:p w:rsidR="000F7D47" w:rsidRDefault="000F7D47" w:rsidP="000F7D47">
      <w:r>
        <w:t>Белочка</w:t>
      </w:r>
      <w:r>
        <w:tab/>
        <w:t>инструмент.</w:t>
      </w:r>
      <w:r>
        <w:tab/>
        <w:t>танец</w:t>
      </w:r>
      <w:r>
        <w:tab/>
        <w:t>высокий</w:t>
      </w:r>
      <w:r>
        <w:tab/>
        <w:t xml:space="preserve">быстро </w:t>
      </w:r>
    </w:p>
    <w:p w:rsidR="000F7D47" w:rsidRDefault="000F7D47" w:rsidP="000F7D47"/>
    <w:p w:rsidR="000F7D47" w:rsidRDefault="000F7D47" w:rsidP="000F7D47">
      <w:r>
        <w:t>mp</w:t>
      </w:r>
      <w:r>
        <w:tab/>
        <w:t>флейта</w:t>
      </w:r>
      <w:r>
        <w:tab/>
        <w:t>мелодия,</w:t>
      </w:r>
    </w:p>
    <w:p w:rsidR="000F7D47" w:rsidRDefault="000F7D47" w:rsidP="000F7D47"/>
    <w:p w:rsidR="000F7D47" w:rsidRDefault="000F7D47" w:rsidP="000F7D47">
      <w:r>
        <w:t>танц. ритм</w:t>
      </w:r>
    </w:p>
    <w:p w:rsidR="000F7D47" w:rsidRDefault="000F7D47" w:rsidP="000F7D47">
      <w:r>
        <w:lastRenderedPageBreak/>
        <w:t>Богатыри</w:t>
      </w:r>
      <w:r>
        <w:tab/>
        <w:t>инструмент.</w:t>
      </w:r>
      <w:r>
        <w:tab/>
        <w:t>марш</w:t>
      </w:r>
      <w:r>
        <w:tab/>
        <w:t>низкий</w:t>
      </w:r>
      <w:r>
        <w:tab/>
        <w:t>медленно, f</w:t>
      </w:r>
      <w:r>
        <w:tab/>
        <w:t>струнные</w:t>
      </w:r>
      <w:r>
        <w:tab/>
        <w:t>маршевый ритм</w:t>
      </w:r>
    </w:p>
    <w:p w:rsidR="000F7D47" w:rsidRDefault="000F7D47" w:rsidP="000F7D47">
      <w:r>
        <w:t>Лебедь</w:t>
      </w:r>
      <w:r>
        <w:tab/>
        <w:t>инструмент.</w:t>
      </w:r>
      <w:r>
        <w:tab/>
        <w:t>песня</w:t>
      </w:r>
      <w:r>
        <w:tab/>
        <w:t>средний+</w:t>
      </w:r>
    </w:p>
    <w:p w:rsidR="000F7D47" w:rsidRDefault="000F7D47" w:rsidP="000F7D47"/>
    <w:p w:rsidR="000F7D47" w:rsidRDefault="000F7D47" w:rsidP="000F7D47">
      <w:r>
        <w:t>высокий</w:t>
      </w:r>
      <w:r>
        <w:tab/>
        <w:t>умеренно, mf</w:t>
      </w:r>
      <w:r>
        <w:tab/>
        <w:t>арфа</w:t>
      </w:r>
      <w:r>
        <w:tab/>
        <w:t>тембр,</w:t>
      </w:r>
    </w:p>
    <w:p w:rsidR="000F7D47" w:rsidRDefault="000F7D47" w:rsidP="000F7D47"/>
    <w:p w:rsidR="000F7D47" w:rsidRDefault="000F7D47" w:rsidP="000F7D47">
      <w:r>
        <w:t>гармония</w:t>
      </w:r>
    </w:p>
    <w:p w:rsidR="000F7D47" w:rsidRDefault="000F7D47" w:rsidP="000F7D47"/>
    <w:p w:rsidR="000F7D47" w:rsidRDefault="000F7D47" w:rsidP="000F7D47"/>
    <w:p w:rsidR="000F7D47" w:rsidRDefault="000F7D47" w:rsidP="000F7D47">
      <w:r>
        <w:t>При повторном прослушивании музыкальных фрагментов можно использовать театр теней или ритмопластику (отражать руками движение сказочных персонажей).</w:t>
      </w:r>
    </w:p>
    <w:p w:rsidR="000F7D47" w:rsidRDefault="000F7D47" w:rsidP="000F7D47"/>
    <w:p w:rsidR="000F7D47" w:rsidRDefault="000F7D47" w:rsidP="000F7D47">
      <w:r>
        <w:t>II. С этими средствами музыкальной выразительности мы встречаемся в каждом произведении, но каждый раз возникает самостоятельный, отличный от другого, неподражаемый музыкальный образ. Вспомните, как мы исполняли песню р.н.п. “Во саду ли, в огороде”.</w:t>
      </w:r>
    </w:p>
    <w:p w:rsidR="000F7D47" w:rsidRDefault="000F7D47" w:rsidP="000F7D47"/>
    <w:p w:rsidR="000F7D47" w:rsidRDefault="000F7D47" w:rsidP="000F7D47">
      <w:r>
        <w:t>Пение р.н.п. “Во саду ли...” (с танцевальными движениями и с детскими музыкальными инструментами)</w:t>
      </w:r>
    </w:p>
    <w:p w:rsidR="000F7D47" w:rsidRDefault="000F7D47" w:rsidP="000F7D47"/>
    <w:p w:rsidR="000F7D47" w:rsidRDefault="000F7D47" w:rsidP="000F7D47">
      <w:r>
        <w:t>- А теперь сравните песню и музыкальный отрывок из оперы. Давайте проследим ее перевоплощение. Как сказали бы ученые - метаморфозу.</w:t>
      </w:r>
    </w:p>
    <w:p w:rsidR="000F7D47" w:rsidRDefault="000F7D47" w:rsidP="000F7D47"/>
    <w:p w:rsidR="000F7D47" w:rsidRDefault="000F7D47" w:rsidP="000F7D47">
      <w:r>
        <w:t>(справка для учителя: метаморфоза (от греч. - превращение) - превращение, преобразование (например, головастик – лягушка, куколка - бабочка).</w:t>
      </w:r>
    </w:p>
    <w:p w:rsidR="000F7D47" w:rsidRDefault="000F7D47" w:rsidP="000F7D47"/>
    <w:p w:rsidR="000F7D47" w:rsidRDefault="000F7D47" w:rsidP="000F7D47">
      <w:r>
        <w:t>Слушание фрагмента “Белочка”</w:t>
      </w:r>
    </w:p>
    <w:p w:rsidR="000F7D47" w:rsidRDefault="000F7D47" w:rsidP="000F7D47"/>
    <w:p w:rsidR="000F7D47" w:rsidRDefault="000F7D47" w:rsidP="000F7D47">
      <w:r>
        <w:t>Вместе с учащимися анализируют изменения в музыкеМузыкальный пример</w:t>
      </w:r>
      <w:r>
        <w:tab/>
        <w:t>Жанр</w:t>
      </w:r>
      <w:r>
        <w:tab/>
        <w:t xml:space="preserve">Темп </w:t>
      </w:r>
      <w:r>
        <w:tab/>
        <w:t xml:space="preserve">Регистр </w:t>
      </w:r>
      <w:r>
        <w:tab/>
        <w:t xml:space="preserve">Исполнители </w:t>
      </w:r>
    </w:p>
    <w:p w:rsidR="000F7D47" w:rsidRDefault="000F7D47" w:rsidP="000F7D47">
      <w:r>
        <w:t>Р.н.п. “Во саду ли, в огороде”</w:t>
      </w:r>
    </w:p>
    <w:p w:rsidR="000F7D47" w:rsidRDefault="000F7D47" w:rsidP="000F7D47"/>
    <w:p w:rsidR="000F7D47" w:rsidRDefault="000F7D47" w:rsidP="000F7D47">
      <w:r>
        <w:t xml:space="preserve">Композиторская обр.р.н. песни </w:t>
      </w:r>
    </w:p>
    <w:p w:rsidR="000F7D47" w:rsidRDefault="000F7D47" w:rsidP="000F7D47"/>
    <w:p w:rsidR="000F7D47" w:rsidRDefault="000F7D47" w:rsidP="000F7D47">
      <w:r>
        <w:t>(Римский-Корсаков)</w:t>
      </w:r>
      <w:r>
        <w:tab/>
        <w:t>Песня + плясовая</w:t>
      </w:r>
    </w:p>
    <w:p w:rsidR="000F7D47" w:rsidRDefault="000F7D47" w:rsidP="000F7D47"/>
    <w:p w:rsidR="000F7D47" w:rsidRDefault="000F7D47" w:rsidP="000F7D47">
      <w:r>
        <w:t>Инстр. музыка - плясовая</w:t>
      </w:r>
      <w:r>
        <w:tab/>
        <w:t>Умерен.</w:t>
      </w:r>
    </w:p>
    <w:p w:rsidR="000F7D47" w:rsidRDefault="000F7D47" w:rsidP="000F7D47"/>
    <w:p w:rsidR="000F7D47" w:rsidRDefault="000F7D47" w:rsidP="000F7D47">
      <w:r>
        <w:t xml:space="preserve">Быстрый, отрывисто </w:t>
      </w:r>
      <w:r>
        <w:tab/>
        <w:t xml:space="preserve">Средний </w:t>
      </w:r>
    </w:p>
    <w:p w:rsidR="000F7D47" w:rsidRDefault="000F7D47" w:rsidP="000F7D47"/>
    <w:p w:rsidR="000F7D47" w:rsidRDefault="000F7D47" w:rsidP="000F7D47">
      <w:r>
        <w:t xml:space="preserve">Высокий </w:t>
      </w:r>
      <w:r>
        <w:tab/>
        <w:t>Человеческий голос</w:t>
      </w:r>
    </w:p>
    <w:p w:rsidR="000F7D47" w:rsidRDefault="000F7D47" w:rsidP="000F7D47"/>
    <w:p w:rsidR="000F7D47" w:rsidRDefault="000F7D47" w:rsidP="000F7D47">
      <w:r>
        <w:t>Оркестр, флейта</w:t>
      </w:r>
    </w:p>
    <w:p w:rsidR="000F7D47" w:rsidRDefault="000F7D47" w:rsidP="000F7D47"/>
    <w:p w:rsidR="000F7D47" w:rsidRDefault="000F7D47" w:rsidP="000F7D47"/>
    <w:p w:rsidR="000F7D47" w:rsidRDefault="000F7D47" w:rsidP="000F7D47">
      <w:r>
        <w:t>Вывод: из хороводной песня превращается в инструментальное произведение, а тембр флейты придаёт сказочный оттенок музыке.</w:t>
      </w:r>
    </w:p>
    <w:p w:rsidR="000F7D47" w:rsidRDefault="000F7D47" w:rsidP="000F7D47"/>
    <w:p w:rsidR="000F7D47" w:rsidRDefault="000F7D47" w:rsidP="000F7D47">
      <w:r>
        <w:t xml:space="preserve">III. Конечно, в основу этих сказочных персонажей положены реальные существа. Какие?Белочка – животное </w:t>
      </w:r>
      <w:r>
        <w:tab/>
        <w:t>поёт + волшебные орешки грызет</w:t>
      </w:r>
    </w:p>
    <w:p w:rsidR="000F7D47" w:rsidRDefault="000F7D47" w:rsidP="000F7D47">
      <w:r>
        <w:t xml:space="preserve">Богатыри – сильные мужчины </w:t>
      </w:r>
      <w:r>
        <w:tab/>
        <w:t>сказочно большие, живут в океане</w:t>
      </w:r>
    </w:p>
    <w:p w:rsidR="000F7D47" w:rsidRDefault="000F7D47" w:rsidP="000F7D47">
      <w:r>
        <w:t xml:space="preserve">Царевна Лебедь - красивая женщина </w:t>
      </w:r>
      <w:r>
        <w:tab/>
        <w:t>превращается в лебедя, умеет делать чудеса (на доске репродукция Врубеля “Царевна-Лебедь”</w:t>
      </w:r>
    </w:p>
    <w:p w:rsidR="000F7D47" w:rsidRDefault="000F7D47" w:rsidP="000F7D47"/>
    <w:p w:rsidR="000F7D47" w:rsidRDefault="000F7D47" w:rsidP="000F7D47"/>
    <w:p w:rsidR="000F7D47" w:rsidRDefault="000F7D47" w:rsidP="000F7D47">
      <w:r>
        <w:t>- А что их делает сказочными? (фантазия, вымысел, они все умеют делать то, что в обычной жизни не бывает)</w:t>
      </w:r>
    </w:p>
    <w:p w:rsidR="000F7D47" w:rsidRDefault="000F7D47" w:rsidP="000F7D47"/>
    <w:p w:rsidR="000F7D47" w:rsidRDefault="000F7D47" w:rsidP="000F7D47">
      <w:r>
        <w:t xml:space="preserve">- Как композитор подсказал музыкой, что действие ненастоящее, сказочное? (В музыке явно подчеркивается театральность происходящего) </w:t>
      </w:r>
    </w:p>
    <w:p w:rsidR="000F7D47" w:rsidRDefault="000F7D47" w:rsidP="000F7D47"/>
    <w:p w:rsidR="000F7D47" w:rsidRDefault="000F7D47" w:rsidP="000F7D47">
      <w:r>
        <w:t>Задание-подсказка перед слушанием: как начинается фрагмент и что отделяет каждый музыкальный номер от следующего.</w:t>
      </w:r>
    </w:p>
    <w:p w:rsidR="000F7D47" w:rsidRDefault="000F7D47" w:rsidP="000F7D47"/>
    <w:p w:rsidR="000F7D47" w:rsidRDefault="000F7D47" w:rsidP="000F7D47">
      <w:r>
        <w:lastRenderedPageBreak/>
        <w:t xml:space="preserve">Слушание (3) </w:t>
      </w:r>
    </w:p>
    <w:p w:rsidR="000F7D47" w:rsidRDefault="000F7D47" w:rsidP="000F7D47"/>
    <w:p w:rsidR="000F7D47" w:rsidRDefault="000F7D47" w:rsidP="000F7D47">
      <w:r>
        <w:t xml:space="preserve">Ответы учащихся: </w:t>
      </w:r>
    </w:p>
    <w:p w:rsidR="000F7D47" w:rsidRDefault="000F7D47" w:rsidP="000F7D47">
      <w:r>
        <w:t xml:space="preserve">Мы слышим музыкальные фрагменты, в которых нет чудес. </w:t>
      </w:r>
    </w:p>
    <w:p w:rsidR="000F7D47" w:rsidRDefault="000F7D47" w:rsidP="000F7D47">
      <w:r>
        <w:t>Звучание труб напоминает фанфары. Так делали зазывалы на театральное представление. (учитель подсказывает: это словно имитация кукольного балагана, когда за закрытым занавесом происходит смена декораций).</w:t>
      </w:r>
    </w:p>
    <w:p w:rsidR="000F7D47" w:rsidRDefault="000F7D47" w:rsidP="000F7D47"/>
    <w:p w:rsidR="000F7D47" w:rsidRDefault="000F7D47" w:rsidP="000F7D47">
      <w:r>
        <w:t>Итог урока; сказка может быть рассказана средствами музыки без помощи слов. Все слова и зрительные образы (то, что из области драматического театра) заменяют средства музыкальной выразительности (тембр, темп, гармония, регистр, ритм и, конечно, мелодия). Нужно уметь внимательно вслушиваться в музыку, и она разбудит вашу фантазию, расширит и обогатит ваш внутренний духовный мир.</w:t>
      </w:r>
    </w:p>
    <w:p w:rsidR="000F7D47" w:rsidRDefault="000F7D47" w:rsidP="000F7D47"/>
    <w:p w:rsidR="000F7D47" w:rsidRDefault="000F7D47" w:rsidP="000F7D47">
      <w:r>
        <w:t>Дополнительный вопрос:</w:t>
      </w:r>
    </w:p>
    <w:p w:rsidR="000F7D47" w:rsidRDefault="000F7D47" w:rsidP="000F7D47"/>
    <w:p w:rsidR="000F7D47" w:rsidRDefault="000F7D47" w:rsidP="000F7D47">
      <w:r>
        <w:t>– Какой знаменитый инструментальный номер из этой оперы, который стал самостоятельным произведением, вы знаете? (“Полет шмеля”) - слушание</w:t>
      </w:r>
    </w:p>
    <w:p w:rsidR="000F7D47" w:rsidRDefault="000F7D47" w:rsidP="000F7D47"/>
    <w:p w:rsidR="000F7D47" w:rsidRDefault="000F7D47" w:rsidP="000F7D47">
      <w:r>
        <w:t xml:space="preserve">- Ребята, не забывайте, что эта музыка из оперы. А в опере происходит действие, есть костюмы, декорации. Попробуйте себя в роли режиссеров, декораторов, художников по костюмам. </w:t>
      </w:r>
    </w:p>
    <w:p w:rsidR="000F7D47" w:rsidRDefault="000F7D47" w:rsidP="000F7D47"/>
    <w:p w:rsidR="000F7D47" w:rsidRDefault="000F7D47" w:rsidP="000F7D47">
      <w:r>
        <w:t xml:space="preserve">Творческие задания (на выбор): </w:t>
      </w:r>
    </w:p>
    <w:p w:rsidR="000F7D47" w:rsidRDefault="000F7D47" w:rsidP="000F7D47">
      <w:r>
        <w:t>нарисовать декорации, костюмы, портреты, иллюстрации к данному фрагменту оперы Римского-Корсакова (впечатления после слушания музыки);</w:t>
      </w:r>
    </w:p>
    <w:p w:rsidR="007F3E29" w:rsidRDefault="000F7D47" w:rsidP="000F7D47">
      <w:r>
        <w:t>инсценировать любой из этих фрагментов.</w:t>
      </w:r>
    </w:p>
    <w:sectPr w:rsidR="007F3E29" w:rsidSect="0032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7D47"/>
    <w:rsid w:val="000F7D47"/>
    <w:rsid w:val="00323B8D"/>
    <w:rsid w:val="00561545"/>
    <w:rsid w:val="00CE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AWJJH2MPE6E2-1029727094-66</_dlc_DocId>
    <_dlc_DocIdUrl xmlns="4a252ca3-5a62-4c1c-90a6-29f4710e47f8">
      <Url>http://edu-sps.koiro.local/Kostroma_EDU/kos-sch-29/29-old/_layouts/15/DocIdRedir.aspx?ID=AWJJH2MPE6E2-1029727094-66</Url>
      <Description>AWJJH2MPE6E2-1029727094-66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CD8455AA7AF444AEBEDE9EF13E428F" ma:contentTypeVersion="49" ma:contentTypeDescription="Создание документа." ma:contentTypeScope="" ma:versionID="58e0adac9a8bf8c84c00ccb09b870de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623567-8CB4-4808-AB43-CB54BCA92E18}"/>
</file>

<file path=customXml/itemProps2.xml><?xml version="1.0" encoding="utf-8"?>
<ds:datastoreItem xmlns:ds="http://schemas.openxmlformats.org/officeDocument/2006/customXml" ds:itemID="{B832FC91-F9B2-4B99-AB1D-4E0584EDE97C}"/>
</file>

<file path=customXml/itemProps3.xml><?xml version="1.0" encoding="utf-8"?>
<ds:datastoreItem xmlns:ds="http://schemas.openxmlformats.org/officeDocument/2006/customXml" ds:itemID="{966B2EE4-CD38-4A0B-A51F-B08448E62457}"/>
</file>

<file path=customXml/itemProps4.xml><?xml version="1.0" encoding="utf-8"?>
<ds:datastoreItem xmlns:ds="http://schemas.openxmlformats.org/officeDocument/2006/customXml" ds:itemID="{25FF8AD2-5C82-49A9-8148-47591EB66F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976</Words>
  <Characters>5567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Дэн</dc:creator>
  <cp:keywords/>
  <dc:description/>
  <cp:lastModifiedBy>Дэн</cp:lastModifiedBy>
  <cp:revision>2</cp:revision>
  <dcterms:created xsi:type="dcterms:W3CDTF">2012-03-26T16:57:00Z</dcterms:created>
  <dcterms:modified xsi:type="dcterms:W3CDTF">2012-03-26T16:57:00Z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0x01010074CD8455AA7AF444AEBEDE9EF13E428F</vt:lpwstr>
  </property>
  <property fmtid="{D5CDD505-2E9C-101B-9397-08002B2CF9AE}" pid="3" name="_dlc_DocIdItemGuid">
    <vt:lpwstr>49a0e86f-0d15-4ac5-a0a1-1d760d2c50c8</vt:lpwstr>
  </property>
</Properties>
</file>