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5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99"/>
        <w:gridCol w:w="3340"/>
        <w:gridCol w:w="3332"/>
      </w:tblGrid>
      <w:tr w:rsidR="00565F7E" w:rsidRPr="00D678D7" w:rsidTr="00D454D1">
        <w:tc>
          <w:tcPr>
            <w:tcW w:w="2899" w:type="dxa"/>
          </w:tcPr>
          <w:p w:rsidR="00565F7E" w:rsidRDefault="00565F7E" w:rsidP="00D454D1">
            <w:pPr>
              <w:tabs>
                <w:tab w:val="left" w:pos="5670"/>
                <w:tab w:val="left" w:leader="underscore" w:pos="8364"/>
              </w:tabs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Команда учащихся 4б класса</w:t>
            </w:r>
          </w:p>
        </w:tc>
        <w:tc>
          <w:tcPr>
            <w:tcW w:w="3340" w:type="dxa"/>
          </w:tcPr>
          <w:p w:rsidR="00565F7E" w:rsidRDefault="00565F7E" w:rsidP="00D454D1">
            <w:pPr>
              <w:tabs>
                <w:tab w:val="left" w:pos="5670"/>
                <w:tab w:val="left" w:leader="underscore" w:pos="8364"/>
              </w:tabs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Диплом 2 степени в городском конкурсе учебных </w:t>
            </w:r>
            <w:proofErr w:type="spellStart"/>
            <w:r>
              <w:rPr>
                <w:rFonts w:ascii="Times New Roman" w:hAnsi="Times New Roman"/>
                <w:szCs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проектов в номинации «ИКТ в руках ученика»</w:t>
            </w:r>
          </w:p>
        </w:tc>
        <w:tc>
          <w:tcPr>
            <w:tcW w:w="3332" w:type="dxa"/>
          </w:tcPr>
          <w:p w:rsidR="00565F7E" w:rsidRPr="00AC131C" w:rsidRDefault="00565F7E" w:rsidP="00D454D1">
            <w:pPr>
              <w:tabs>
                <w:tab w:val="left" w:pos="5670"/>
                <w:tab w:val="left" w:leader="underscore" w:pos="8364"/>
              </w:tabs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Управление образования Администрации </w:t>
            </w:r>
            <w:proofErr w:type="gramStart"/>
            <w:r>
              <w:rPr>
                <w:rFonts w:ascii="Times New Roman" w:hAnsi="Times New Roman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Cs w:val="24"/>
              </w:rPr>
              <w:t>. Костромы, 2009</w:t>
            </w:r>
          </w:p>
        </w:tc>
      </w:tr>
      <w:tr w:rsidR="00565F7E" w:rsidRPr="00D678D7" w:rsidTr="00D454D1">
        <w:trPr>
          <w:trHeight w:val="2563"/>
        </w:trPr>
        <w:tc>
          <w:tcPr>
            <w:tcW w:w="2899" w:type="dxa"/>
          </w:tcPr>
          <w:p w:rsidR="00565F7E" w:rsidRDefault="00565F7E" w:rsidP="00D454D1">
            <w:pPr>
              <w:tabs>
                <w:tab w:val="left" w:pos="5670"/>
                <w:tab w:val="left" w:leader="underscore" w:pos="8364"/>
              </w:tabs>
              <w:ind w:right="48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Когут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Максим</w:t>
            </w:r>
          </w:p>
        </w:tc>
        <w:tc>
          <w:tcPr>
            <w:tcW w:w="3340" w:type="dxa"/>
          </w:tcPr>
          <w:p w:rsidR="00565F7E" w:rsidRDefault="00565F7E" w:rsidP="00565F7E">
            <w:pPr>
              <w:tabs>
                <w:tab w:val="left" w:pos="5670"/>
                <w:tab w:val="left" w:leader="underscore" w:pos="8364"/>
              </w:tabs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Дипл</w:t>
            </w:r>
            <w:r>
              <w:rPr>
                <w:rFonts w:ascii="Times New Roman" w:hAnsi="Times New Roman"/>
                <w:szCs w:val="24"/>
              </w:rPr>
              <w:t xml:space="preserve">ом победителя всероссийского </w:t>
            </w:r>
            <w:r>
              <w:rPr>
                <w:rFonts w:ascii="Times New Roman" w:hAnsi="Times New Roman"/>
                <w:szCs w:val="24"/>
              </w:rPr>
              <w:t>игрового конкурса по истории мировой художественной культуры «Золотое руно»</w:t>
            </w:r>
          </w:p>
        </w:tc>
        <w:tc>
          <w:tcPr>
            <w:tcW w:w="3332" w:type="dxa"/>
          </w:tcPr>
          <w:p w:rsidR="00565F7E" w:rsidRDefault="00565F7E" w:rsidP="00D454D1">
            <w:pPr>
              <w:tabs>
                <w:tab w:val="left" w:pos="5670"/>
                <w:tab w:val="left" w:leader="underscore" w:pos="8364"/>
              </w:tabs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НОУ «Институт продуктивного обучения», ООО «Центр продуктивного обучения», 2012</w:t>
            </w:r>
          </w:p>
        </w:tc>
      </w:tr>
      <w:tr w:rsidR="00565F7E" w:rsidRPr="00D678D7" w:rsidTr="00D454D1">
        <w:trPr>
          <w:trHeight w:val="793"/>
        </w:trPr>
        <w:tc>
          <w:tcPr>
            <w:tcW w:w="2899" w:type="dxa"/>
          </w:tcPr>
          <w:p w:rsidR="00565F7E" w:rsidRDefault="00565F7E" w:rsidP="00D454D1">
            <w:pPr>
              <w:tabs>
                <w:tab w:val="left" w:pos="5670"/>
                <w:tab w:val="left" w:leader="underscore" w:pos="8364"/>
              </w:tabs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Белов Артём</w:t>
            </w:r>
          </w:p>
        </w:tc>
        <w:tc>
          <w:tcPr>
            <w:tcW w:w="3340" w:type="dxa"/>
          </w:tcPr>
          <w:p w:rsidR="00565F7E" w:rsidRDefault="00565F7E" w:rsidP="00D454D1">
            <w:pPr>
              <w:tabs>
                <w:tab w:val="left" w:pos="5670"/>
                <w:tab w:val="left" w:leader="underscore" w:pos="8364"/>
              </w:tabs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Дипл</w:t>
            </w:r>
            <w:r>
              <w:rPr>
                <w:rFonts w:ascii="Times New Roman" w:hAnsi="Times New Roman"/>
                <w:szCs w:val="24"/>
              </w:rPr>
              <w:t>ом победителя всероссийского</w:t>
            </w:r>
            <w:r>
              <w:rPr>
                <w:rFonts w:ascii="Times New Roman" w:hAnsi="Times New Roman"/>
                <w:szCs w:val="24"/>
              </w:rPr>
              <w:t xml:space="preserve"> игрового конкурса по истории мировой художественной культуры «Золотое руно»</w:t>
            </w:r>
          </w:p>
        </w:tc>
        <w:tc>
          <w:tcPr>
            <w:tcW w:w="3332" w:type="dxa"/>
          </w:tcPr>
          <w:p w:rsidR="00565F7E" w:rsidRDefault="00565F7E" w:rsidP="00D454D1">
            <w:pPr>
              <w:tabs>
                <w:tab w:val="left" w:pos="5670"/>
                <w:tab w:val="left" w:leader="underscore" w:pos="8364"/>
              </w:tabs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НОУ «Институт продуктивного обучения», ООО «Центр продуктивного обучения», 2012</w:t>
            </w:r>
          </w:p>
        </w:tc>
      </w:tr>
      <w:tr w:rsidR="00565F7E" w:rsidRPr="00D678D7" w:rsidTr="00D454D1">
        <w:tc>
          <w:tcPr>
            <w:tcW w:w="2899" w:type="dxa"/>
          </w:tcPr>
          <w:p w:rsidR="00565F7E" w:rsidRPr="00204192" w:rsidRDefault="00565F7E" w:rsidP="00D454D1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Корякова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Алина</w:t>
            </w:r>
          </w:p>
        </w:tc>
        <w:tc>
          <w:tcPr>
            <w:tcW w:w="3340" w:type="dxa"/>
          </w:tcPr>
          <w:p w:rsidR="00565F7E" w:rsidRPr="00204192" w:rsidRDefault="00565F7E" w:rsidP="00D454D1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Диплом 3 степени в московской открытой олимпиаде по математике «Весенний Олимп»</w:t>
            </w:r>
          </w:p>
        </w:tc>
        <w:tc>
          <w:tcPr>
            <w:tcW w:w="3332" w:type="dxa"/>
          </w:tcPr>
          <w:p w:rsidR="00565F7E" w:rsidRPr="00AC131C" w:rsidRDefault="00565F7E" w:rsidP="00D454D1">
            <w:pPr>
              <w:tabs>
                <w:tab w:val="left" w:pos="5670"/>
                <w:tab w:val="left" w:leader="underscore" w:pos="8364"/>
              </w:tabs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Управление образования Администрации </w:t>
            </w:r>
            <w:proofErr w:type="gramStart"/>
            <w:r>
              <w:rPr>
                <w:rFonts w:ascii="Times New Roman" w:hAnsi="Times New Roman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Cs w:val="24"/>
              </w:rPr>
              <w:t>. Костромы, 2012</w:t>
            </w:r>
          </w:p>
        </w:tc>
      </w:tr>
      <w:tr w:rsidR="00565F7E" w:rsidRPr="00D678D7" w:rsidTr="00D454D1">
        <w:tc>
          <w:tcPr>
            <w:tcW w:w="2899" w:type="dxa"/>
          </w:tcPr>
          <w:p w:rsidR="00565F7E" w:rsidRPr="00204192" w:rsidRDefault="00565F7E" w:rsidP="00D454D1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Карпенко Станислав</w:t>
            </w:r>
          </w:p>
        </w:tc>
        <w:tc>
          <w:tcPr>
            <w:tcW w:w="3340" w:type="dxa"/>
          </w:tcPr>
          <w:p w:rsidR="00565F7E" w:rsidRPr="00204192" w:rsidRDefault="00565F7E" w:rsidP="00D454D1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Диплом 3 степени в московской открытой олимпиаде по математике «Весенний Олимп»</w:t>
            </w:r>
          </w:p>
        </w:tc>
        <w:tc>
          <w:tcPr>
            <w:tcW w:w="3332" w:type="dxa"/>
          </w:tcPr>
          <w:p w:rsidR="00565F7E" w:rsidRPr="00AC131C" w:rsidRDefault="00565F7E" w:rsidP="00D454D1">
            <w:pPr>
              <w:tabs>
                <w:tab w:val="left" w:pos="5670"/>
                <w:tab w:val="left" w:leader="underscore" w:pos="8364"/>
              </w:tabs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Управление образования Администрации </w:t>
            </w:r>
            <w:proofErr w:type="gramStart"/>
            <w:r>
              <w:rPr>
                <w:rFonts w:ascii="Times New Roman" w:hAnsi="Times New Roman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Cs w:val="24"/>
              </w:rPr>
              <w:t>. Костромы, 2012</w:t>
            </w:r>
          </w:p>
        </w:tc>
      </w:tr>
      <w:tr w:rsidR="00565F7E" w:rsidRPr="00D678D7" w:rsidTr="00D454D1">
        <w:tc>
          <w:tcPr>
            <w:tcW w:w="2899" w:type="dxa"/>
          </w:tcPr>
          <w:p w:rsidR="00565F7E" w:rsidRPr="00716559" w:rsidRDefault="00565F7E" w:rsidP="00D454D1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Cs w:val="24"/>
                <w:lang w:val="ru-RU"/>
              </w:rPr>
              <w:t>Блюдов</w:t>
            </w:r>
            <w:proofErr w:type="spellEnd"/>
            <w:r>
              <w:rPr>
                <w:rFonts w:ascii="Times New Roman" w:hAnsi="Times New Roman"/>
                <w:szCs w:val="24"/>
                <w:lang w:val="ru-RU"/>
              </w:rPr>
              <w:t xml:space="preserve"> Даниил</w:t>
            </w:r>
          </w:p>
        </w:tc>
        <w:tc>
          <w:tcPr>
            <w:tcW w:w="3340" w:type="dxa"/>
          </w:tcPr>
          <w:p w:rsidR="00565F7E" w:rsidRDefault="00565F7E" w:rsidP="00D454D1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Сертификат призёра всероссийского конкурса по языкознанию «Родное слово»</w:t>
            </w:r>
          </w:p>
        </w:tc>
        <w:tc>
          <w:tcPr>
            <w:tcW w:w="3332" w:type="dxa"/>
          </w:tcPr>
          <w:p w:rsidR="00565F7E" w:rsidRDefault="00565F7E" w:rsidP="00D454D1">
            <w:pPr>
              <w:tabs>
                <w:tab w:val="left" w:pos="5670"/>
                <w:tab w:val="left" w:leader="underscore" w:pos="8364"/>
              </w:tabs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ЦДО «Отличник», 2013</w:t>
            </w:r>
          </w:p>
        </w:tc>
      </w:tr>
      <w:tr w:rsidR="00565F7E" w:rsidRPr="00D678D7" w:rsidTr="00D454D1">
        <w:tc>
          <w:tcPr>
            <w:tcW w:w="2899" w:type="dxa"/>
          </w:tcPr>
          <w:p w:rsidR="00565F7E" w:rsidRDefault="00565F7E" w:rsidP="00D454D1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716559">
              <w:rPr>
                <w:rFonts w:ascii="Times New Roman" w:hAnsi="Times New Roman"/>
                <w:szCs w:val="24"/>
                <w:lang w:val="ru-RU"/>
              </w:rPr>
              <w:t>Когут</w:t>
            </w:r>
            <w:proofErr w:type="spellEnd"/>
            <w:r w:rsidRPr="00716559">
              <w:rPr>
                <w:rFonts w:ascii="Times New Roman" w:hAnsi="Times New Roman"/>
                <w:szCs w:val="24"/>
                <w:lang w:val="ru-RU"/>
              </w:rPr>
              <w:t xml:space="preserve"> Максим</w:t>
            </w:r>
          </w:p>
        </w:tc>
        <w:tc>
          <w:tcPr>
            <w:tcW w:w="3340" w:type="dxa"/>
          </w:tcPr>
          <w:p w:rsidR="00565F7E" w:rsidRDefault="00565F7E" w:rsidP="00D454D1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Сертификат призёра всероссийского конкурса по языкознанию «Родное слово»</w:t>
            </w:r>
          </w:p>
        </w:tc>
        <w:tc>
          <w:tcPr>
            <w:tcW w:w="3332" w:type="dxa"/>
          </w:tcPr>
          <w:p w:rsidR="00565F7E" w:rsidRDefault="00565F7E" w:rsidP="00D454D1">
            <w:pPr>
              <w:tabs>
                <w:tab w:val="left" w:pos="5670"/>
                <w:tab w:val="left" w:leader="underscore" w:pos="8364"/>
              </w:tabs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ЦДО «Отличник», 2013</w:t>
            </w:r>
          </w:p>
        </w:tc>
      </w:tr>
      <w:tr w:rsidR="00565F7E" w:rsidRPr="00D678D7" w:rsidTr="00D454D1">
        <w:tc>
          <w:tcPr>
            <w:tcW w:w="2899" w:type="dxa"/>
          </w:tcPr>
          <w:p w:rsidR="00565F7E" w:rsidRPr="00716559" w:rsidRDefault="00565F7E" w:rsidP="00D454D1">
            <w:pPr>
              <w:pStyle w:val="a3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Горлова Лена</w:t>
            </w:r>
          </w:p>
        </w:tc>
        <w:tc>
          <w:tcPr>
            <w:tcW w:w="3340" w:type="dxa"/>
          </w:tcPr>
          <w:p w:rsidR="00565F7E" w:rsidRDefault="00565F7E" w:rsidP="00D454D1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Сертификат призёра всероссийского конкурса по языкознанию «Родное слово»</w:t>
            </w:r>
          </w:p>
        </w:tc>
        <w:tc>
          <w:tcPr>
            <w:tcW w:w="3332" w:type="dxa"/>
          </w:tcPr>
          <w:p w:rsidR="00565F7E" w:rsidRDefault="00565F7E" w:rsidP="00D454D1">
            <w:pPr>
              <w:tabs>
                <w:tab w:val="left" w:pos="5670"/>
                <w:tab w:val="left" w:leader="underscore" w:pos="8364"/>
              </w:tabs>
              <w:ind w:right="48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ЦДО «Отличник», 2013</w:t>
            </w:r>
          </w:p>
        </w:tc>
      </w:tr>
    </w:tbl>
    <w:p w:rsidR="00BA377E" w:rsidRDefault="00BA377E"/>
    <w:sectPr w:rsidR="00BA377E" w:rsidSect="00BA3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F7E"/>
    <w:rsid w:val="00565F7E"/>
    <w:rsid w:val="00BA3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F7E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65F7E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AWJJH2MPE6E2-2116292816-45</_dlc_DocId>
    <_dlc_DocIdUrl xmlns="4a252ca3-5a62-4c1c-90a6-29f4710e47f8">
      <Url>https://xn--44-6kcadhwnl3cfdx.xn--p1ai/Kostroma_EDU/kos-sch-29/29-old/_layouts/15/DocIdRedir.aspx?ID=AWJJH2MPE6E2-2116292816-45</Url>
      <Description>AWJJH2MPE6E2-2116292816-45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7E1AF7A8BE324B81BC7B48F2FF9BF1" ma:contentTypeVersion="49" ma:contentTypeDescription="Создание документа." ma:contentTypeScope="" ma:versionID="46688f7baa18fc4af9bb7bddf4bbc641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7362A7-79BA-4D1B-9234-10C8A95AF91D}"/>
</file>

<file path=customXml/itemProps2.xml><?xml version="1.0" encoding="utf-8"?>
<ds:datastoreItem xmlns:ds="http://schemas.openxmlformats.org/officeDocument/2006/customXml" ds:itemID="{2EF6A278-AFC5-4605-ADF3-EE5983FA365D}"/>
</file>

<file path=customXml/itemProps3.xml><?xml version="1.0" encoding="utf-8"?>
<ds:datastoreItem xmlns:ds="http://schemas.openxmlformats.org/officeDocument/2006/customXml" ds:itemID="{E30D360E-EE62-4D33-8635-BB9A68E04EE3}"/>
</file>

<file path=customXml/itemProps4.xml><?xml version="1.0" encoding="utf-8"?>
<ds:datastoreItem xmlns:ds="http://schemas.openxmlformats.org/officeDocument/2006/customXml" ds:itemID="{C7960ACE-9A6F-44DC-B444-AD70B07E4E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1042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Dream Admin</cp:lastModifiedBy>
  <cp:revision>1</cp:revision>
  <dcterms:created xsi:type="dcterms:W3CDTF">2013-04-16T19:08:00Z</dcterms:created>
  <dcterms:modified xsi:type="dcterms:W3CDTF">2013-04-16T19:17:00Z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0x010100267E1AF7A8BE324B81BC7B48F2FF9BF1</vt:lpwstr>
  </property>
  <property fmtid="{D5CDD505-2E9C-101B-9397-08002B2CF9AE}" pid="3" name="_dlc_DocIdItemGuid">
    <vt:lpwstr>c68ad25c-af5a-4472-96fe-ed2debb6477b</vt:lpwstr>
  </property>
</Properties>
</file>