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C7" w:rsidRDefault="00583F53" w:rsidP="00B772E3">
      <w:pPr>
        <w:numPr>
          <w:ilvl w:val="0"/>
          <w:numId w:val="1"/>
        </w:numPr>
        <w:tabs>
          <w:tab w:val="clear" w:pos="737"/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IT-менеджер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ab/>
        <w:t xml:space="preserve">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разработке стратегии развития информационных систем компании.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583F53" w:rsidRPr="00341EC7" w:rsidRDefault="007E0E55" w:rsidP="00B772E3">
      <w:pPr>
        <w:numPr>
          <w:ilvl w:val="0"/>
          <w:numId w:val="1"/>
        </w:numPr>
        <w:tabs>
          <w:tab w:val="clear" w:pos="737"/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316865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0" name="Рисунок 7" descr="C:\Documents and Settings\Admin\Рабочий стол\рисунки\iCAA4UO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рисунки\iCAA4UO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Аквизитор</w:t>
      </w:r>
      <w:r w:rsidR="00583F53" w:rsidRP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341EC7">
        <w:rPr>
          <w:rFonts w:ascii="Times New Roman" w:eastAsia="Times New Roman" w:hAnsi="Times New Roman" w:cs="Times New Roman"/>
          <w:lang w:eastAsia="ru-RU"/>
        </w:rPr>
        <w:t>страховой агент, занимающийся заключением новых и возобновлением досрочно прекративших свое действие договоров добровольного страхования.</w:t>
      </w:r>
    </w:p>
    <w:p w:rsidR="00583F53" w:rsidRPr="00FD6B24" w:rsidRDefault="00583F53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Андеррайтер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гарант, поручитель, берущий на себя обязательство разместить определенное количество  выпущенных акций, облигаций и ценных бумаг путем их покупки для последующей распродажи. В страховании – лицо, уполномоченное страховой компанией принимать все виды риска.</w:t>
      </w:r>
    </w:p>
    <w:p w:rsidR="00583F53" w:rsidRPr="00FD6B24" w:rsidRDefault="00D71EE6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723265</wp:posOffset>
            </wp:positionV>
            <wp:extent cx="1169670" cy="1588770"/>
            <wp:effectExtent l="19050" t="0" r="0" b="0"/>
            <wp:wrapTight wrapText="bothSides">
              <wp:wrapPolygon edited="0">
                <wp:start x="-352" y="0"/>
                <wp:lineTo x="-352" y="21237"/>
                <wp:lineTo x="21459" y="21237"/>
                <wp:lineTo x="21459" y="0"/>
                <wp:lineTo x="-352" y="0"/>
              </wp:wrapPolygon>
            </wp:wrapTight>
            <wp:docPr id="1" name="Рисунок 1" descr="C:\Documents and Settings\Admin\Рабочий стол\рисунки\iCAI1E9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ки\iCAI1E9J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Антикризисный управляющий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583F53" w:rsidRPr="00FD6B24" w:rsidRDefault="004F0349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711200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1" name="Рисунок 8" descr="C:\Documents and Settings\Admin\Рабочий стол\рисунки\iCAHNM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рисунки\iCAHNMAS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Арбитр</w:t>
      </w:r>
      <w:r w:rsidR="00341EC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  <w:r w:rsidR="00FC7511"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A7776D" w:rsidRDefault="00583F53" w:rsidP="00A7776D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Арт</w:t>
      </w:r>
      <w:proofErr w:type="spell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- директор</w:t>
      </w:r>
      <w:r w:rsidRPr="00A7776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7776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организует процесс производства фильма или спектакля, проведения концерта или </w:t>
      </w:r>
      <w:r w:rsidR="00C46832" w:rsidRPr="00A7776D">
        <w:rPr>
          <w:rFonts w:ascii="Times New Roman" w:eastAsia="Times New Roman" w:hAnsi="Times New Roman" w:cs="Times New Roman"/>
          <w:lang w:eastAsia="ru-RU"/>
        </w:rPr>
        <w:t>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  <w:r w:rsidR="004F0349" w:rsidRPr="00A777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FD6B24" w:rsidRDefault="00C46832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D6B24">
        <w:rPr>
          <w:rFonts w:ascii="Times New Roman" w:eastAsia="Times New Roman" w:hAnsi="Times New Roman" w:cs="Times New Roman"/>
          <w:lang w:eastAsia="ru-RU"/>
        </w:rPr>
        <w:t>проводит внутренний и внешний (независимый) контроль предприятий, осуществляет проверку счетов, ревизию отчетности на ее достоверность и законность совершаемых операций.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D71EE6" w:rsidRPr="00FD6B24" w:rsidRDefault="00D71EE6" w:rsidP="00D71EE6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Брокер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оказанию услуг при заключении коммерческих, валютных, кредитных сделок, совершаемых на бирже между продавцом и покупателями. Консультирует клиентов, осуществляет </w:t>
      </w:r>
      <w:proofErr w:type="spellStart"/>
      <w:r w:rsidRPr="00FD6B24">
        <w:rPr>
          <w:rFonts w:ascii="Times New Roman" w:eastAsia="Times New Roman" w:hAnsi="Times New Roman" w:cs="Times New Roman"/>
          <w:lang w:eastAsia="ru-RU"/>
        </w:rPr>
        <w:t>расчетно</w:t>
      </w:r>
      <w:proofErr w:type="spellEnd"/>
      <w:r w:rsidRPr="00FD6B24">
        <w:rPr>
          <w:rFonts w:ascii="Times New Roman" w:eastAsia="Times New Roman" w:hAnsi="Times New Roman" w:cs="Times New Roman"/>
          <w:lang w:eastAsia="ru-RU"/>
        </w:rPr>
        <w:t>- аналитическую деятельность. Необходимы знания бухучета, делопроизводства, маркетинга.</w:t>
      </w:r>
    </w:p>
    <w:p w:rsidR="00D71EE6" w:rsidRPr="00D71EE6" w:rsidRDefault="00D71EE6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Сюрвейер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 - эксперт, который осуществляет по просьбе страхователя и страховщика осмотр застрахованных или подлежащих страхованию судов, грузов и дает заключение о состоянии судна, его мореходных качествах, грузах.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Тренинг-менеджер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обучению персонала, проводит обучение самостоятельно.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Трейдер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– специалист по ценным бумагам (валюте, драгоценным металлам), принимающий участие в биржевых торгах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Финансовый директор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>специалист, изучающий область производства и продвижения товаров, участвует в разработке бизнес-проектов, занимается анализом финансово-хозяйственной деятельности предприятия, разрабатывает схемы денежных потоков, оценивает степень риска инвестиционных проектов.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Франчайзор</w:t>
      </w:r>
      <w:proofErr w:type="spellEnd"/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Франчайзинг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– система ведения бизнеса, состоящая из двух основных компонентов: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франчайзора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- продающего за определенное вознаграждение  проверенную и успешную  бизнес-идею (торговую марку,  обучение, снабжение, развитие, маркетинг и рекламу); и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франчайзи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, который выплачивает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франчайзору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первоначальную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франшизную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плату и текущие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дивиденты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за право ведения бизнеса.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Хостес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домохозяйка, экономка.  Такая должность возможна в штате гостиниц.</w:t>
      </w:r>
      <w:r w:rsidR="00341EC7" w:rsidRPr="00341E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Цивилист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осуществляет методическое руководство правовой работой в организации и оказывает правовую помощь ее структурным подразделениям.</w:t>
      </w:r>
    </w:p>
    <w:p w:rsidR="00713916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537845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12" name="Рисунок 9" descr="C:\Documents and Settings\Admin\Рабочий стол\рисунки\iCAIG0L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рисунки\iCAIG0LC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13916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Цифрайзер</w:t>
      </w:r>
      <w:proofErr w:type="spellEnd"/>
      <w:r w:rsidR="00713916"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713916" w:rsidRPr="00713916">
        <w:rPr>
          <w:rFonts w:ascii="Times New Roman" w:eastAsia="Times New Roman" w:hAnsi="Times New Roman" w:cs="Times New Roman"/>
          <w:lang w:eastAsia="ru-RU"/>
        </w:rPr>
        <w:t>специалист по защите информации.  Выполняет сложные работы, связанные с обеспечением комплексной защиты информации на основе разработанных программ и методик,  соблюдения государственной тайны.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Экологический 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анализирует уровень загрязнения окружающей среды и нанесенного ущерба, ведет контроль за отходами предприятий, их хранением, переработкой, а так же занимается разработкой экологических программ.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16" w:rsidRDefault="00713916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Евродизайнер</w:t>
      </w:r>
      <w:proofErr w:type="spell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интерьера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занимается отделкой жилых и офисных помещений по европейским стандартам качества, например, офисное здание, в котором  он может сдать в аренду  отдельные  офисы; а может и продать принадлежащую ему недвижимость. Главное – окупить все затраты и получить прибыль.</w:t>
      </w:r>
    </w:p>
    <w:p w:rsidR="00713916" w:rsidRPr="00713916" w:rsidRDefault="002E5851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Имиджмейкер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профессиональному сопровождению карьеры, созданию имиджа личности или фирмы. Высококвалифицированный имиджмейкер одновременно является хорошим психологом, стилистом, дизайнером, визажистом и специалистом по РR технологиям.</w:t>
      </w:r>
    </w:p>
    <w:p w:rsidR="00EC1412" w:rsidRPr="00FD6B24" w:rsidRDefault="00D71EE6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82550</wp:posOffset>
            </wp:positionV>
            <wp:extent cx="993140" cy="1303020"/>
            <wp:effectExtent l="19050" t="0" r="0" b="0"/>
            <wp:wrapTight wrapText="bothSides">
              <wp:wrapPolygon edited="0">
                <wp:start x="-414" y="0"/>
                <wp:lineTo x="-414" y="21158"/>
                <wp:lineTo x="21545" y="21158"/>
                <wp:lineTo x="21545" y="0"/>
                <wp:lineTo x="-414" y="0"/>
              </wp:wrapPolygon>
            </wp:wrapTight>
            <wp:docPr id="13" name="Рисунок 10" descr="C:\Documents and Settings\Admin\Рабочий стол\рисунки\iCAYOZ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рисунки\iCAYOZSI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412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 - резидент</w:t>
      </w:r>
      <w:r w:rsidR="00EC1412" w:rsidRPr="00FD6B24">
        <w:rPr>
          <w:rFonts w:ascii="Times New Roman" w:eastAsia="Times New Roman" w:hAnsi="Times New Roman" w:cs="Times New Roman"/>
          <w:lang w:eastAsia="ru-RU"/>
        </w:rPr>
        <w:tab/>
        <w:t>- специалист  инженерно-консультационной фирмы, направленный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</w:p>
    <w:p w:rsidR="00EC1412" w:rsidRDefault="00EC1412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Инженер-эколог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наладке, монтажу и эксплуатации технологического оборудования для процессов биологической очистки.</w:t>
      </w:r>
      <w:r w:rsidR="004F0349" w:rsidRPr="004F0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Кинолог</w:t>
      </w:r>
      <w:r w:rsidRPr="00FD6B24">
        <w:rPr>
          <w:rFonts w:ascii="Times New Roman" w:eastAsia="Times New Roman" w:hAnsi="Times New Roman" w:cs="Times New Roman"/>
          <w:lang w:eastAsia="ru-RU"/>
        </w:rPr>
        <w:tab/>
        <w:t>- специалист по изучению собак и их использованию в охранных, спасательных и иных службах; содержанию собак в питомнике. Ухаживает за ними, дрессирует (обучает выполнению определенных команд, действий, навыков).</w:t>
      </w:r>
      <w:r w:rsidR="007E0E55" w:rsidRPr="007E0E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Клипмейкер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работе с видео и звуком. Трансформирует рекламные идеи в короткие видео-сообщения,  создает и осуществляет монтаж видеоклипов и заставок.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Коммивояжер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агент торговой фирмы или организации, предлагающий покупателям товары по имеющимся у него образцам, каталогам. Работа предполагает частые командировки.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Default="00CA5A48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226060</wp:posOffset>
            </wp:positionV>
            <wp:extent cx="944880" cy="1428750"/>
            <wp:effectExtent l="19050" t="0" r="7620" b="0"/>
            <wp:wrapTight wrapText="bothSides">
              <wp:wrapPolygon edited="0">
                <wp:start x="-435" y="0"/>
                <wp:lineTo x="-435" y="21312"/>
                <wp:lineTo x="21774" y="21312"/>
                <wp:lineTo x="21774" y="0"/>
                <wp:lineTo x="-435" y="0"/>
              </wp:wrapPolygon>
            </wp:wrapTight>
            <wp:docPr id="9" name="Рисунок 3" descr="C:\Documents and Settings\Admin\Рабочий стол\рисунки\iCAYLHD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исунки\iCAYLHDQ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Консигнатор</w:t>
      </w:r>
      <w:r w:rsidR="00FD6B24"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FD6B24" w:rsidRPr="00FD6B24">
        <w:rPr>
          <w:rFonts w:ascii="Times New Roman" w:eastAsia="Times New Roman" w:hAnsi="Times New Roman" w:cs="Times New Roman"/>
          <w:lang w:eastAsia="ru-RU"/>
        </w:rPr>
        <w:t>агент по продаже партий товара со своего склада и от своего имени за вознаграждение.</w:t>
      </w:r>
      <w:r w:rsidR="00FD6B24"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4F0349" w:rsidRPr="004F0349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Копирайтер</w:t>
      </w:r>
      <w:proofErr w:type="spellEnd"/>
      <w:r w:rsidRPr="004F03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 w:rsidRPr="004F0349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4F0349">
        <w:rPr>
          <w:rFonts w:ascii="Times New Roman" w:eastAsia="Times New Roman" w:hAnsi="Times New Roman" w:cs="Times New Roman"/>
          <w:lang w:eastAsia="ru-RU"/>
        </w:rPr>
        <w:t xml:space="preserve">занимается трансформацией рекламных идей, разработкой концепции рекламной компании, созданием эффективных рекламных тестов, </w:t>
      </w:r>
      <w:proofErr w:type="spellStart"/>
      <w:r w:rsidRPr="004F0349">
        <w:rPr>
          <w:rFonts w:ascii="Times New Roman" w:eastAsia="Times New Roman" w:hAnsi="Times New Roman" w:cs="Times New Roman"/>
          <w:lang w:eastAsia="ru-RU"/>
        </w:rPr>
        <w:t>слоганов</w:t>
      </w:r>
      <w:proofErr w:type="spellEnd"/>
      <w:r w:rsidRPr="004F0349">
        <w:rPr>
          <w:rFonts w:ascii="Times New Roman" w:eastAsia="Times New Roman" w:hAnsi="Times New Roman" w:cs="Times New Roman"/>
          <w:lang w:eastAsia="ru-RU"/>
        </w:rPr>
        <w:t>. Требуется лингвистическое образование.</w:t>
      </w:r>
      <w:r w:rsidRPr="004F0349">
        <w:rPr>
          <w:rFonts w:ascii="Times New Roman" w:eastAsia="Times New Roman" w:hAnsi="Times New Roman" w:cs="Times New Roman"/>
          <w:lang w:eastAsia="ru-RU"/>
        </w:rPr>
        <w:tab/>
      </w:r>
    </w:p>
    <w:p w:rsid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232" w:rsidRP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Логистик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специалист по разработке схем товародвижения (поставка сырья, производство, транспортировка, продажа продукции). Его задача – с минимальными транспортным и расходами и финансовыми затратами доставить  товар к месту.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Макетчик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изготовлению макетов,</w:t>
      </w:r>
      <w:r w:rsidR="004F03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размещению компонентов на рекламных макетах.</w:t>
      </w:r>
      <w:r w:rsidR="004F0349" w:rsidRPr="004F0349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Маклер</w:t>
      </w:r>
      <w:r w:rsidRPr="00A7776D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при заключении сделок на фондовых, товарных и валютных биржах; делец, оказывающий какие-либо посреднические услуги за плату. Консультирует клиентов, согласует цены и порядок оформления документов. Работает индивидуально или как член фирмы.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Маркетолог</w:t>
      </w:r>
      <w:proofErr w:type="spellEnd"/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специалист, исследующий рынок. Изучает, прогнозирует, формирует спрос на товары и услуги, определяет перспективы сбыта, отслеживает  конкурентную среду и т. д. Как правило, требуется экономическое образование. Маркетинг – комплексная программа управления предприятием, исходящая  из учета ситуации на рынке сбыта, а так же организации сбыта товаров.</w:t>
      </w:r>
    </w:p>
    <w:p w:rsidR="00EC1412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Матрициор</w:t>
      </w:r>
      <w:proofErr w:type="spellEnd"/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изготовлению матриц (прямоугольных таблиц с колонками и числами) в рекламных агентствах и редакциях.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Мерчендайзер</w:t>
      </w:r>
      <w:proofErr w:type="spellEnd"/>
      <w:r w:rsidRPr="00FD6B24">
        <w:rPr>
          <w:rFonts w:ascii="Times New Roman" w:eastAsia="Times New Roman" w:hAnsi="Times New Roman" w:cs="Times New Roman"/>
          <w:lang w:eastAsia="ru-RU"/>
        </w:rPr>
        <w:tab/>
        <w:t>- торговый представитель (менеджер по рекламе), который занимается подготовкой товаров к продаже, распространяет товары розничным фирмам (магазинам, ресторанам), поддерживает деловые контакты, привлекает новых покупателей. Кроме того, помогает вести учет складских запасов, дает рекомендации клиентам по ценам и в области рекламной стратегии.</w:t>
      </w:r>
    </w:p>
    <w:p w:rsidR="002E5851" w:rsidRPr="002E5851" w:rsidRDefault="00341EC7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Пейджмейкер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5851"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2E5851" w:rsidRPr="002E5851">
        <w:rPr>
          <w:rFonts w:ascii="Times New Roman" w:eastAsia="Times New Roman" w:hAnsi="Times New Roman" w:cs="Times New Roman"/>
          <w:lang w:eastAsia="ru-RU"/>
        </w:rPr>
        <w:t xml:space="preserve">специалист-художник, работающий в издательстве или рекламном бизнесе.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 тексты. </w:t>
      </w:r>
    </w:p>
    <w:p w:rsidR="002E5851" w:rsidRDefault="002E585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Промоутер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2E5851">
        <w:rPr>
          <w:rFonts w:ascii="Times New Roman" w:eastAsia="Times New Roman" w:hAnsi="Times New Roman" w:cs="Times New Roman"/>
          <w:lang w:eastAsia="ru-RU"/>
        </w:rPr>
        <w:t>представитель кампании по сбыту. Поддерживает имидж фирмы, отвечает за продвижение  ее проектов, продвигает для продажи все производимые фирмами товары, работает с сетью магазинов, содействует продажам товара. Может работать и самостоятельно.</w:t>
      </w:r>
      <w:r w:rsidRPr="002E5851">
        <w:rPr>
          <w:rFonts w:ascii="Times New Roman" w:eastAsia="Times New Roman" w:hAnsi="Times New Roman" w:cs="Times New Roman"/>
          <w:lang w:eastAsia="ru-RU"/>
        </w:rPr>
        <w:tab/>
      </w: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Pr="002E5851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511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6985</wp:posOffset>
            </wp:positionV>
            <wp:extent cx="950595" cy="1291590"/>
            <wp:effectExtent l="19050" t="0" r="1905" b="0"/>
            <wp:wrapTight wrapText="bothSides">
              <wp:wrapPolygon edited="0">
                <wp:start x="-433" y="0"/>
                <wp:lineTo x="-433" y="21345"/>
                <wp:lineTo x="21643" y="21345"/>
                <wp:lineTo x="21643" y="0"/>
                <wp:lineTo x="-433" y="0"/>
              </wp:wrapPolygon>
            </wp:wrapTight>
            <wp:docPr id="14" name="Рисунок 11" descr="C:\Documents and Settings\Admin\Рабочий стол\рисунки\i[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рисунки\i[8]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2E3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proofErr w:type="spellStart"/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Рекрутер</w:t>
      </w:r>
      <w:proofErr w:type="spellEnd"/>
      <w:r w:rsidR="00FC7511" w:rsidRPr="00713916">
        <w:rPr>
          <w:rFonts w:ascii="Times New Roman" w:eastAsia="Times New Roman" w:hAnsi="Times New Roman" w:cs="Times New Roman"/>
          <w:lang w:eastAsia="ru-RU"/>
        </w:rPr>
        <w:tab/>
        <w:t xml:space="preserve">- специалист по набору персонала  для различных организаций. Это посредник между человеком, желающим найти работу, и работодателем. В обязанности </w:t>
      </w:r>
      <w:proofErr w:type="spellStart"/>
      <w:r w:rsidR="00FC7511" w:rsidRPr="00713916">
        <w:rPr>
          <w:rFonts w:ascii="Times New Roman" w:eastAsia="Times New Roman" w:hAnsi="Times New Roman" w:cs="Times New Roman"/>
          <w:lang w:eastAsia="ru-RU"/>
        </w:rPr>
        <w:t>рекрутера</w:t>
      </w:r>
      <w:proofErr w:type="spellEnd"/>
      <w:r w:rsidR="00FC7511" w:rsidRPr="00713916">
        <w:rPr>
          <w:rFonts w:ascii="Times New Roman" w:eastAsia="Times New Roman" w:hAnsi="Times New Roman" w:cs="Times New Roman"/>
          <w:lang w:eastAsia="ru-RU"/>
        </w:rPr>
        <w:t xml:space="preserve"> входит психологический и профессиональный подбор людей.</w:t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Риэлтор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продаже недвижимости. Работает индивидуально или в фирме, совершает от своего имени и за свой счет, либо от своего имени, но  за счет  имени заинтересованного лица гражданско-правовые сделки с земельными участками, зданиями, строениями.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Сейлзменеджер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– покупателей (оптовых или розничных фирм).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Сервис–инженер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 по установке, обслуживанию и ремонту высокой техники (компьютеров, телевизоров, сигнализации и пр.) 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4F0349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539750</wp:posOffset>
            </wp:positionV>
            <wp:extent cx="1089660" cy="1463040"/>
            <wp:effectExtent l="19050" t="0" r="0" b="0"/>
            <wp:wrapTight wrapText="bothSides">
              <wp:wrapPolygon edited="0">
                <wp:start x="-378" y="0"/>
                <wp:lineTo x="-378" y="21375"/>
                <wp:lineTo x="21524" y="21375"/>
                <wp:lineTo x="21524" y="0"/>
                <wp:lineTo x="-378" y="0"/>
              </wp:wrapPolygon>
            </wp:wrapTight>
            <wp:docPr id="3" name="Рисунок 2" descr="C:\Documents and Settings\Admin\Рабочий стол\рисунки\iCAEOVZ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ки\iCAEOVZP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Системный администратор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 xml:space="preserve"> - это 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Сомелье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3916">
        <w:rPr>
          <w:rFonts w:ascii="Times New Roman" w:eastAsia="Times New Roman" w:hAnsi="Times New Roman" w:cs="Times New Roman"/>
          <w:lang w:eastAsia="ru-RU"/>
        </w:rPr>
        <w:t>– специалист, совмещающий  профессии дегустатора напитков (чаще всего вин) и бармена.</w:t>
      </w:r>
      <w:r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Специалист по </w:t>
      </w: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медиапланированию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(</w:t>
      </w: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масс-медиа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)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специалист, отвечающий за работу со средствами массовой информации, с целью поддержания имиджа организации.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Спичрайтер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написанию статей, речей, докладов. </w:t>
      </w:r>
    </w:p>
    <w:p w:rsid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Супервайзер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D4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осуществляет наблюдение и контроль за деятельн</w:t>
      </w:r>
      <w:r>
        <w:rPr>
          <w:rFonts w:ascii="Times New Roman" w:eastAsia="Times New Roman" w:hAnsi="Times New Roman" w:cs="Times New Roman"/>
          <w:lang w:eastAsia="ru-RU"/>
        </w:rPr>
        <w:t xml:space="preserve">остью торговых  представителей.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Супервизорство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– метод управления и консультирования, направленный на обеспечение эффективности и качества профессиональной работы. Имеет место там, где специалисты вступают в профессиональный контакт с различной категорией людей.</w:t>
      </w: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Pr="0071391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FD6B24" w:rsidRDefault="00D71EE6" w:rsidP="00D71EE6">
      <w:pPr>
        <w:numPr>
          <w:ilvl w:val="0"/>
          <w:numId w:val="1"/>
        </w:numPr>
        <w:tabs>
          <w:tab w:val="clear" w:pos="737"/>
          <w:tab w:val="left" w:pos="851"/>
          <w:tab w:val="num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Валеолог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ab/>
        <w:t xml:space="preserve">- специалист, занимающийся вопросами сохранения здоровья человека. Работает в области охраны труда, эргономики и психогигиены. </w:t>
      </w:r>
      <w:proofErr w:type="spellStart"/>
      <w:r w:rsidR="00FD6B24" w:rsidRPr="00FD6B24">
        <w:rPr>
          <w:rFonts w:ascii="Times New Roman" w:eastAsia="Times New Roman" w:hAnsi="Times New Roman" w:cs="Times New Roman"/>
          <w:lang w:eastAsia="ru-RU"/>
        </w:rPr>
        <w:t>Валеология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– наука о здоровье, его проявлениях, механизмах формирования, сохранения и укрепления.</w:t>
      </w:r>
    </w:p>
    <w:p w:rsidR="00FD6B24" w:rsidRDefault="00FD6B24" w:rsidP="00D71E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ВЕБ-дизайнер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в области компьютерных технологий, который отвечает за то, как выглядит и воспринимается Интернет-сайт. Он придумывает логотипы,баннеры и другие элементы графики, продумывает навигацию по сайту.</w:t>
      </w:r>
    </w:p>
    <w:p w:rsidR="00FD6B24" w:rsidRPr="00FD6B24" w:rsidRDefault="00FD6B24" w:rsidP="00B772E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ВЕБ-программист</w:t>
      </w:r>
      <w:proofErr w:type="spellEnd"/>
      <w:r w:rsidRPr="00FD6B24">
        <w:rPr>
          <w:rFonts w:ascii="Times New Roman" w:eastAsia="Times New Roman" w:hAnsi="Times New Roman" w:cs="Times New Roman"/>
          <w:lang w:eastAsia="ru-RU"/>
        </w:rPr>
        <w:t xml:space="preserve"> - призван воплотить вдохнуть жизнь в проекты WEB-дизайнеров, создавая функционирующий сайт. Он должен знать HTML (компьютерный язык, используемый для создания Интернет-страниц).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Верстальщик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- специалист, работающий в рекламных или издательских фирмах. Занимается компьютерной версткой рекламных, издательских материалов. 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Витражист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оформитель витрин и выставок. Разрабатывает дизайн, оборудует витрины и другие элементы выставочных комплексов.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Джоббер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на фондовой бирже. В отличие от брокера покупает и продает акции за свой счет.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2E5851" w:rsidRPr="002E5851" w:rsidRDefault="002E5851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Девелопер 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специализация профессионала по операциям с недвижимостью (риэлтора). Девелопер заказывает проект, покупает или берет в аренду участок земли, строит объект, </w:t>
      </w:r>
    </w:p>
    <w:p w:rsidR="002E5851" w:rsidRPr="002E5851" w:rsidRDefault="002E585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51">
        <w:rPr>
          <w:rFonts w:ascii="Times New Roman" w:eastAsia="Times New Roman" w:hAnsi="Times New Roman" w:cs="Times New Roman"/>
          <w:lang w:eastAsia="ru-RU"/>
        </w:rPr>
        <w:t>воплощает эксклюзивные (исключительные, необычные, уникальные) проекты.</w:t>
      </w:r>
    </w:p>
    <w:p w:rsidR="00D71EE6" w:rsidRDefault="002E5851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Дилер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 - лицо или фирма, осуществляющее биржевое или торговое представительство. Дилер может выступать посредником в торговых сделках купли-продажи ценных бумаг, товаров, валюты.  Брокеры и трейдеры работают на товарной бирже, а дилеры и маклеры на фондовой бирже.</w:t>
      </w:r>
    </w:p>
    <w:p w:rsidR="00D71EE6" w:rsidRPr="00D71EE6" w:rsidRDefault="00D71EE6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Дистрибьютер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Лицо (фирма), осуществляющие прямые продажи. Обычно фирма реализует товар через целую сеть таких работников – </w:t>
      </w:r>
      <w:proofErr w:type="spellStart"/>
      <w:r w:rsidRPr="00D71EE6">
        <w:rPr>
          <w:rFonts w:ascii="Times New Roman" w:eastAsia="Times New Roman" w:hAnsi="Times New Roman" w:cs="Times New Roman"/>
          <w:lang w:eastAsia="ru-RU"/>
        </w:rPr>
        <w:t>дистрибьютеров</w:t>
      </w:r>
      <w:proofErr w:type="spellEnd"/>
      <w:r w:rsidRPr="00D71EE6">
        <w:rPr>
          <w:rFonts w:ascii="Times New Roman" w:eastAsia="Times New Roman" w:hAnsi="Times New Roman" w:cs="Times New Roman"/>
          <w:lang w:eastAsia="ru-RU"/>
        </w:rPr>
        <w:t>.  Он является официальным представителем «материнской фирмы», с которой связан контрактом и обязуется продавать товар только  этой фирмы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.  </w:t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D6B24" w:rsidSect="002E5851">
      <w:pgSz w:w="16838" w:h="11906" w:orient="landscape"/>
      <w:pgMar w:top="709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3EA5"/>
    <w:multiLevelType w:val="hybridMultilevel"/>
    <w:tmpl w:val="8C727C36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E80383"/>
    <w:multiLevelType w:val="hybridMultilevel"/>
    <w:tmpl w:val="ED80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49B9"/>
    <w:multiLevelType w:val="hybridMultilevel"/>
    <w:tmpl w:val="08AA9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BC7A7A"/>
    <w:multiLevelType w:val="hybridMultilevel"/>
    <w:tmpl w:val="42620DE4"/>
    <w:lvl w:ilvl="0" w:tplc="041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savePreviewPicture/>
  <w:compat/>
  <w:rsids>
    <w:rsidRoot w:val="00583F53"/>
    <w:rsid w:val="000B1D26"/>
    <w:rsid w:val="001E012A"/>
    <w:rsid w:val="002D5ADC"/>
    <w:rsid w:val="002E5851"/>
    <w:rsid w:val="00310F5C"/>
    <w:rsid w:val="003171F5"/>
    <w:rsid w:val="00341EC7"/>
    <w:rsid w:val="004122DA"/>
    <w:rsid w:val="00455677"/>
    <w:rsid w:val="00473C51"/>
    <w:rsid w:val="004E6296"/>
    <w:rsid w:val="004F0349"/>
    <w:rsid w:val="004F7EF4"/>
    <w:rsid w:val="00583F53"/>
    <w:rsid w:val="0058639E"/>
    <w:rsid w:val="005D1232"/>
    <w:rsid w:val="006062C2"/>
    <w:rsid w:val="006519A6"/>
    <w:rsid w:val="00682759"/>
    <w:rsid w:val="006E5B60"/>
    <w:rsid w:val="006F5193"/>
    <w:rsid w:val="007108DF"/>
    <w:rsid w:val="00713916"/>
    <w:rsid w:val="0074380B"/>
    <w:rsid w:val="007C7D4B"/>
    <w:rsid w:val="007E0E55"/>
    <w:rsid w:val="009108B9"/>
    <w:rsid w:val="00A7776D"/>
    <w:rsid w:val="00B74205"/>
    <w:rsid w:val="00B772E3"/>
    <w:rsid w:val="00C46832"/>
    <w:rsid w:val="00C723BA"/>
    <w:rsid w:val="00CA5A48"/>
    <w:rsid w:val="00CE79D2"/>
    <w:rsid w:val="00D71EE6"/>
    <w:rsid w:val="00E45B61"/>
    <w:rsid w:val="00E92E69"/>
    <w:rsid w:val="00EC1412"/>
    <w:rsid w:val="00EF3E1C"/>
    <w:rsid w:val="00F30392"/>
    <w:rsid w:val="00FB0A37"/>
    <w:rsid w:val="00FC7511"/>
    <w:rsid w:val="00FD087E"/>
    <w:rsid w:val="00FD6B24"/>
    <w:rsid w:val="00FE14F2"/>
    <w:rsid w:val="00FF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AWJJH2MPE6E2-691470095-1469</_dlc_DocId>
    <_dlc_DocIdUrl xmlns="4a252ca3-5a62-4c1c-90a6-29f4710e47f8">
      <Url>https://www.xn--44-6kcadhwnl3cfdx.xn--p1ai/Kostroma_EDU/kos-sch-18/_layouts/15/DocIdRedir.aspx?ID=AWJJH2MPE6E2-691470095-1469</Url>
      <Description>AWJJH2MPE6E2-691470095-1469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66ED7-A7D7-4FEB-AA93-83877DC42562}"/>
</file>

<file path=customXml/itemProps2.xml><?xml version="1.0" encoding="utf-8"?>
<ds:datastoreItem xmlns:ds="http://schemas.openxmlformats.org/officeDocument/2006/customXml" ds:itemID="{8D160D00-2012-4693-AEE9-0C2F15DD7591}"/>
</file>

<file path=customXml/itemProps3.xml><?xml version="1.0" encoding="utf-8"?>
<ds:datastoreItem xmlns:ds="http://schemas.openxmlformats.org/officeDocument/2006/customXml" ds:itemID="{D2B153C8-4328-4A4A-BC48-CB5ACF8E541D}"/>
</file>

<file path=customXml/itemProps4.xml><?xml version="1.0" encoding="utf-8"?>
<ds:datastoreItem xmlns:ds="http://schemas.openxmlformats.org/officeDocument/2006/customXml" ds:itemID="{67D5892A-2B31-40DC-A466-4288B04F9AEC}"/>
</file>

<file path=customXml/itemProps5.xml><?xml version="1.0" encoding="utf-8"?>
<ds:datastoreItem xmlns:ds="http://schemas.openxmlformats.org/officeDocument/2006/customXml" ds:itemID="{2AF2655A-902F-4222-AF04-9958FB016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MOYMUK2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user</cp:lastModifiedBy>
  <cp:revision>31</cp:revision>
  <dcterms:created xsi:type="dcterms:W3CDTF">2011-09-30T09:00:00Z</dcterms:created>
  <dcterms:modified xsi:type="dcterms:W3CDTF">2020-04-29T10:00:00Z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150ac06a-299f-4e36-8d94-f6f55a47d6c7</vt:lpwstr>
  </property>
</Properties>
</file>