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568"/>
        <w:gridCol w:w="756"/>
        <w:gridCol w:w="736"/>
        <w:gridCol w:w="676"/>
        <w:gridCol w:w="1533"/>
        <w:gridCol w:w="3226"/>
        <w:gridCol w:w="3914"/>
      </w:tblGrid>
      <w:tr w:rsidR="006B2DFB" w:rsidRPr="006B2DFB" w:rsidTr="006B2DFB">
        <w:trPr>
          <w:trHeight w:val="9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m0877.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Жохов</w:t>
            </w:r>
            <w:proofErr w:type="gram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В.И., Чесноков А.С. и др. Математика. 5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Батенко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</w:tr>
      <w:tr w:rsidR="006B2DFB" w:rsidRPr="006B2DFB" w:rsidTr="006B2DFB">
        <w:trPr>
          <w:trHeight w:val="9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m0877.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Жохов</w:t>
            </w:r>
            <w:proofErr w:type="gram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В.И., Чесноков А.С. и др. Математика. 5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Батенко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</w:tr>
      <w:tr w:rsidR="006B2DFB" w:rsidRPr="006B2DFB" w:rsidTr="006B2DFB">
        <w:trPr>
          <w:trHeight w:val="9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m0877.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Жохов</w:t>
            </w:r>
            <w:proofErr w:type="gram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В.И., Чесноков А.С. и др. Математика. 5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Батенко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m0892. Зубарева И.И., Мордкович А.Г. Математика. 5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Шмелёва Галина Вячеславовна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m0893. Зубарева И.И., Мордкович А.Г. Математика. 6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Шмелёва Галина Вячеславовна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m0893. Зубарева И.И., Мордкович А.Г. Математика. 6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Шмелёва Галина Вячеславовна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m0893. Зубарева И.И., Мордкович А.Г. Математика. 6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m0926. Мордкович А.Г. Алгебра. 7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Кириллова Елена Александровна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m0926. Мордкович А.Г. Алгебра. 7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Кириллова Елена Александровна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m0926. Мордкович А.Г. Алгебра. 7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Раиса Михайловна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m0926. Мордкович А.Г. Алгебра. 7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Раиса Михайловна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m0927. Мордкович А.Г. Алгебра. 8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Кулагина Нина Николаевна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m0927. Мордкович А.Г. Алгебра. 8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Кулагина Нина Николаевна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m0927. Мордкович А.Г. Алгебра. 8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Кулагина Нина Николаевна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m0928. Мордкович А.Г., Семенов П.В. Алгебра.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Николаева Лариса Ивановна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m0928. Мордкович А.Г., Семенов П.В. Алгебра.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Шмелёва Галина Вячеславовна</w:t>
            </w:r>
          </w:p>
        </w:tc>
      </w:tr>
      <w:tr w:rsidR="006B2DFB" w:rsidRPr="006B2DFB" w:rsidTr="006B2DFB">
        <w:trPr>
          <w:trHeight w:val="6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m0928. Мордкович А.Г., Семенов П.В. Алгебра.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m2337. Мордкович А.Г. Алгебра и начала математического анализа (базовый уровень).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Раиса Михайловна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m2337. Мордкович А.Г. Алгебра и начала математического анализа (базовый уровень).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Раиса Михайловна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m2337. Мордкович А.Г. Алгебра и начала математического анализа (базовый уровень).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Раиса Михайловна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m2337. Мордкович А.Г. Алгебра и начала математического анализа (базовый уровень).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m2337. Мордкович А.Г. Алгебра и начала математического анализа (базовый уровень).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569" w:type="dxa"/>
            <w:vAlign w:val="bottom"/>
          </w:tcPr>
          <w:p w:rsidR="006B2DFB" w:rsidRDefault="006B2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8" w:type="dxa"/>
            <w:vAlign w:val="bottom"/>
          </w:tcPr>
          <w:p w:rsidR="006B2DFB" w:rsidRDefault="006B2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m2337. Мордкович А.Г. Алгебра и начала математического анализа (базовый уровень).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Мнемозина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Николаева Лариса Ивановна</w:t>
            </w:r>
          </w:p>
        </w:tc>
      </w:tr>
    </w:tbl>
    <w:p w:rsidR="006B2DFB" w:rsidRDefault="006B2DFB"/>
    <w:p w:rsidR="006B2DFB" w:rsidRDefault="006B2DFB">
      <w:r>
        <w:br w:type="page"/>
      </w:r>
    </w:p>
    <w:tbl>
      <w:tblPr>
        <w:tblW w:w="12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376"/>
        <w:gridCol w:w="396"/>
        <w:gridCol w:w="756"/>
        <w:gridCol w:w="736"/>
        <w:gridCol w:w="676"/>
        <w:gridCol w:w="1533"/>
        <w:gridCol w:w="3701"/>
        <w:gridCol w:w="3914"/>
      </w:tblGrid>
      <w:tr w:rsidR="006B2DFB" w:rsidRPr="006B2DFB" w:rsidTr="006B2DFB">
        <w:trPr>
          <w:trHeight w:val="9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m0866.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Геометрия. 7 —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Кириллова Елена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Алеквандровна</w:t>
            </w:r>
            <w:proofErr w:type="spellEnd"/>
          </w:p>
        </w:tc>
      </w:tr>
      <w:tr w:rsidR="006B2DFB" w:rsidRPr="006B2DFB" w:rsidTr="006B2DFB">
        <w:trPr>
          <w:trHeight w:val="9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m0866.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Геометрия. 7 —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Кириллова Елена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Алеквандровна</w:t>
            </w:r>
            <w:proofErr w:type="spellEnd"/>
          </w:p>
        </w:tc>
      </w:tr>
      <w:tr w:rsidR="006B2DFB" w:rsidRPr="006B2DFB" w:rsidTr="006B2DFB">
        <w:trPr>
          <w:trHeight w:val="9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m0866.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Геометрия. 7 —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Раиса Михайловна</w:t>
            </w:r>
          </w:p>
        </w:tc>
      </w:tr>
      <w:tr w:rsidR="006B2DFB" w:rsidRPr="006B2DFB" w:rsidTr="006B2DFB">
        <w:trPr>
          <w:trHeight w:val="9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m0866.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Геометрия. 7 —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Раиса Михайловна</w:t>
            </w:r>
          </w:p>
        </w:tc>
      </w:tr>
      <w:tr w:rsidR="006B2DFB" w:rsidRPr="006B2DFB" w:rsidTr="006B2DFB">
        <w:trPr>
          <w:trHeight w:val="9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m0866.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Геометрия. 7 —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Кулагина Нина Николаевна</w:t>
            </w:r>
          </w:p>
        </w:tc>
      </w:tr>
      <w:tr w:rsidR="006B2DFB" w:rsidRPr="006B2DFB" w:rsidTr="006B2DFB">
        <w:trPr>
          <w:trHeight w:val="9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m0866.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Геометрия. 7 —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Кулагина Нина Николаевна</w:t>
            </w:r>
          </w:p>
        </w:tc>
      </w:tr>
      <w:tr w:rsidR="006B2DFB" w:rsidRPr="006B2DFB" w:rsidTr="006B2DFB">
        <w:trPr>
          <w:trHeight w:val="9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m0866.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Геометрия. 7 —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Кулагина Нина Николаевна</w:t>
            </w:r>
          </w:p>
        </w:tc>
      </w:tr>
      <w:tr w:rsidR="006B2DFB" w:rsidRPr="006B2DFB" w:rsidTr="006B2DFB">
        <w:trPr>
          <w:trHeight w:val="9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m0866.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Геометрия. 7 —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Николаева Лариса Ивановна</w:t>
            </w:r>
          </w:p>
        </w:tc>
      </w:tr>
      <w:tr w:rsidR="006B2DFB" w:rsidRPr="006B2DFB" w:rsidTr="006B2DFB">
        <w:trPr>
          <w:trHeight w:val="9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m0866.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Геометрия. 7 —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Николаева Лариса Ивановна</w:t>
            </w:r>
          </w:p>
        </w:tc>
      </w:tr>
      <w:tr w:rsidR="006B2DFB" w:rsidRPr="006B2DFB" w:rsidTr="006B2DFB">
        <w:trPr>
          <w:trHeight w:val="9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m0866.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Геометрия. 7 — 9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Николаева Лариса Ивановна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m2312.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Раиса Михайловна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m2312.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Раиса Михайловна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m2312.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Раиса Михайловна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m2312.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m2312.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6B2DFB" w:rsidRPr="006B2DFB" w:rsidTr="006B2DFB">
        <w:trPr>
          <w:trHeight w:val="12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m2312.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уровни). 10 — 11 </w:t>
            </w:r>
            <w:proofErr w:type="spellStart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Просвещение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Николаева Лариса Ивановна</w:t>
            </w:r>
          </w:p>
        </w:tc>
      </w:tr>
      <w:tr w:rsidR="006B2DFB" w:rsidRPr="006B2DFB" w:rsidTr="006B2DFB">
        <w:trPr>
          <w:trHeight w:val="300"/>
        </w:trPr>
        <w:tc>
          <w:tcPr>
            <w:tcW w:w="483" w:type="dxa"/>
            <w:shd w:val="clear" w:color="000000" w:fill="CCFFFF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shd w:val="clear" w:color="auto" w:fill="auto"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36F0" w:rsidRDefault="009B36F0"/>
    <w:sectPr w:rsidR="009B36F0" w:rsidSect="006B2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DFB"/>
    <w:rsid w:val="00215965"/>
    <w:rsid w:val="006B2DFB"/>
    <w:rsid w:val="009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AWJJH2MPE6E2-588227388-28</_dlc_DocId>
    <_dlc_DocIdUrl xmlns="4a252ca3-5a62-4c1c-90a6-29f4710e47f8">
      <Url>http://edu-sps.koiro.local/Kostroma_EDU/gimn15/_layouts/15/DocIdRedir.aspx?ID=AWJJH2MPE6E2-588227388-28</Url>
      <Description>AWJJH2MPE6E2-588227388-28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A7178C56016C429361E8673B1F35CE" ma:contentTypeVersion="49" ma:contentTypeDescription="Создание документа." ma:contentTypeScope="" ma:versionID="d0b495357237963afb542eeda89e447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799B0-9F76-4FF0-94B4-8150337C6B2D}"/>
</file>

<file path=customXml/itemProps2.xml><?xml version="1.0" encoding="utf-8"?>
<ds:datastoreItem xmlns:ds="http://schemas.openxmlformats.org/officeDocument/2006/customXml" ds:itemID="{4CAA9B83-3F72-4881-9B63-7F322CDCC91E}"/>
</file>

<file path=customXml/itemProps3.xml><?xml version="1.0" encoding="utf-8"?>
<ds:datastoreItem xmlns:ds="http://schemas.openxmlformats.org/officeDocument/2006/customXml" ds:itemID="{5C3E0E12-A723-44F3-A54D-079232C1466B}"/>
</file>

<file path=customXml/itemProps4.xml><?xml version="1.0" encoding="utf-8"?>
<ds:datastoreItem xmlns:ds="http://schemas.openxmlformats.org/officeDocument/2006/customXml" ds:itemID="{8DB5BF2F-2FAE-4521-BCDC-A0CD94122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2</cp:revision>
  <dcterms:created xsi:type="dcterms:W3CDTF">2015-01-02T07:50:00Z</dcterms:created>
  <dcterms:modified xsi:type="dcterms:W3CDTF">2015-01-02T07:56:00Z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0x010100EDA7178C56016C429361E8673B1F35CE</vt:lpwstr>
  </property>
  <property fmtid="{D5CDD505-2E9C-101B-9397-08002B2CF9AE}" pid="3" name="_dlc_DocIdItemGuid">
    <vt:lpwstr>02392c25-f045-4be1-82ab-d814b1217582</vt:lpwstr>
  </property>
</Properties>
</file>