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41" w:rsidRPr="00C56641" w:rsidRDefault="00C56641" w:rsidP="00C5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641">
        <w:rPr>
          <w:rFonts w:ascii="Times New Roman" w:hAnsi="Times New Roman"/>
          <w:b/>
          <w:sz w:val="28"/>
          <w:szCs w:val="28"/>
        </w:rPr>
        <w:t>4 вопрос:</w:t>
      </w:r>
    </w:p>
    <w:p w:rsidR="00CC4228" w:rsidRPr="00C56641" w:rsidRDefault="00CC4228" w:rsidP="00C5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641">
        <w:rPr>
          <w:rFonts w:ascii="Times New Roman" w:hAnsi="Times New Roman"/>
          <w:b/>
          <w:sz w:val="28"/>
          <w:szCs w:val="28"/>
        </w:rPr>
        <w:t>Модель сопровождения педагогов, непосредственно работающих с несовершеннолетними, находящимися в конфликте с законом, через организацию работы клуба «Наставник»</w:t>
      </w:r>
    </w:p>
    <w:p w:rsidR="00CC4228" w:rsidRPr="00C56641" w:rsidRDefault="00CC4228" w:rsidP="00C5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641">
        <w:rPr>
          <w:rFonts w:ascii="Times New Roman" w:hAnsi="Times New Roman"/>
          <w:b/>
          <w:sz w:val="28"/>
          <w:szCs w:val="28"/>
        </w:rPr>
        <w:t>«Родительские университеты» как форма организации родительского всеобуча</w:t>
      </w:r>
    </w:p>
    <w:p w:rsidR="0002387D" w:rsidRDefault="0002387D" w:rsidP="00C5664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C4228" w:rsidRPr="00C56641" w:rsidRDefault="00C56641" w:rsidP="00C5664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56641">
        <w:rPr>
          <w:b/>
          <w:color w:val="000000"/>
          <w:sz w:val="28"/>
          <w:szCs w:val="28"/>
        </w:rPr>
        <w:t xml:space="preserve">Докладчик: </w:t>
      </w:r>
      <w:r w:rsidR="00CC4228" w:rsidRPr="00C56641">
        <w:rPr>
          <w:b/>
          <w:color w:val="000000"/>
          <w:sz w:val="28"/>
          <w:szCs w:val="28"/>
        </w:rPr>
        <w:t xml:space="preserve">С.Е. Исмагилова, заведующий </w:t>
      </w:r>
      <w:proofErr w:type="gramStart"/>
      <w:r w:rsidR="00CC4228" w:rsidRPr="00C56641">
        <w:rPr>
          <w:b/>
          <w:color w:val="000000"/>
          <w:sz w:val="28"/>
          <w:szCs w:val="28"/>
        </w:rPr>
        <w:t>муниципальным</w:t>
      </w:r>
      <w:proofErr w:type="gramEnd"/>
    </w:p>
    <w:p w:rsidR="00CC4228" w:rsidRPr="00C56641" w:rsidRDefault="00CC4228" w:rsidP="00C5664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56641">
        <w:rPr>
          <w:b/>
          <w:color w:val="000000"/>
          <w:sz w:val="28"/>
          <w:szCs w:val="28"/>
        </w:rPr>
        <w:t>бюджетным учреждением города Костромы</w:t>
      </w:r>
    </w:p>
    <w:p w:rsidR="0002387D" w:rsidRPr="00C56641" w:rsidRDefault="00CC4228" w:rsidP="00C5664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56641">
        <w:rPr>
          <w:b/>
          <w:color w:val="000000"/>
          <w:sz w:val="28"/>
          <w:szCs w:val="28"/>
        </w:rPr>
        <w:t>«Городской центр обеспечения качества образования»</w:t>
      </w:r>
    </w:p>
    <w:p w:rsidR="0002387D" w:rsidRDefault="0002387D" w:rsidP="00C5664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E1907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день, коллеги!</w:t>
      </w:r>
    </w:p>
    <w:p w:rsidR="00153E55" w:rsidRPr="004E1907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Огромную роль в реализации любого проекта играют люди. От их профессионализма, заинтересованности, мотивации зависит успех. </w:t>
      </w:r>
      <w:r w:rsidRPr="004E1907">
        <w:rPr>
          <w:color w:val="000000"/>
          <w:sz w:val="28"/>
          <w:szCs w:val="28"/>
        </w:rPr>
        <w:t xml:space="preserve">В ходе реализации </w:t>
      </w:r>
      <w:r w:rsidR="00153E55" w:rsidRPr="004E1907">
        <w:rPr>
          <w:color w:val="000000"/>
          <w:sz w:val="28"/>
          <w:szCs w:val="28"/>
        </w:rPr>
        <w:t>инновационного социального проекта</w:t>
      </w:r>
      <w:r>
        <w:rPr>
          <w:color w:val="000000"/>
          <w:sz w:val="28"/>
          <w:szCs w:val="28"/>
        </w:rPr>
        <w:t xml:space="preserve"> </w:t>
      </w:r>
      <w:r w:rsidR="00153E55" w:rsidRPr="004E1907">
        <w:rPr>
          <w:color w:val="000000"/>
          <w:sz w:val="28"/>
          <w:szCs w:val="28"/>
        </w:rPr>
        <w:t xml:space="preserve"> 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 «Слагаемые успеха»»</w:t>
      </w:r>
      <w:r w:rsidRPr="004E1907">
        <w:rPr>
          <w:color w:val="000000"/>
          <w:sz w:val="28"/>
          <w:szCs w:val="28"/>
        </w:rPr>
        <w:t xml:space="preserve"> была разработана модель сопровождения педагогов, непосредственно работающих с несовершеннолетними, находящимися в конфликте с законом, через организацию работы клуба «Наставник».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 xml:space="preserve">Межшкольный клуб «Наставник» </w:t>
      </w:r>
      <w:r>
        <w:rPr>
          <w:color w:val="000000"/>
          <w:sz w:val="28"/>
          <w:szCs w:val="28"/>
        </w:rPr>
        <w:t>был организован</w:t>
      </w:r>
      <w:r w:rsidRPr="00CD0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953F72">
        <w:rPr>
          <w:color w:val="000000"/>
          <w:sz w:val="28"/>
          <w:szCs w:val="28"/>
        </w:rPr>
        <w:t>а базе МБУ города Костромы «Городской центр обеспечения качества образования»</w:t>
      </w:r>
      <w:r>
        <w:rPr>
          <w:color w:val="000000"/>
          <w:sz w:val="28"/>
          <w:szCs w:val="28"/>
        </w:rPr>
        <w:t>.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 xml:space="preserve"> Цель клуба - организация наставничества над несовершеннолетними – участниками целевой группы в общеобразовательных организациях города Костромы с участием специалистов (педагоги – психологи, социальные педагоги), представителей ПДН, социальных партнеров. 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B4F9A">
        <w:rPr>
          <w:color w:val="000000"/>
          <w:sz w:val="28"/>
          <w:szCs w:val="28"/>
        </w:rPr>
        <w:t>течение 2019-2020 учебного года ежемесячно проводились</w:t>
      </w:r>
      <w:r w:rsidRPr="00CD0A60">
        <w:rPr>
          <w:color w:val="000000"/>
          <w:sz w:val="28"/>
          <w:szCs w:val="28"/>
        </w:rPr>
        <w:t xml:space="preserve"> </w:t>
      </w:r>
      <w:r w:rsidR="006B4F9A">
        <w:rPr>
          <w:color w:val="000000"/>
          <w:sz w:val="28"/>
          <w:szCs w:val="28"/>
        </w:rPr>
        <w:t xml:space="preserve">  заседания</w:t>
      </w:r>
      <w:r w:rsidRPr="00CD0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клуба</w:t>
      </w:r>
      <w:r w:rsidR="006B4F9A">
        <w:rPr>
          <w:color w:val="000000"/>
          <w:sz w:val="28"/>
          <w:szCs w:val="28"/>
        </w:rPr>
        <w:t xml:space="preserve"> по актуальным вопросам работы с несовершеннолетними, находящимися в конфликте с законом:</w:t>
      </w:r>
      <w:r>
        <w:rPr>
          <w:color w:val="000000"/>
          <w:sz w:val="28"/>
          <w:szCs w:val="28"/>
        </w:rPr>
        <w:t xml:space="preserve"> </w:t>
      </w:r>
      <w:r w:rsidR="006B4F9A" w:rsidRPr="00CD0A60">
        <w:rPr>
          <w:color w:val="000000"/>
          <w:sz w:val="28"/>
          <w:szCs w:val="28"/>
        </w:rPr>
        <w:t>«Организация индивидуальной работы по психологическому сопровождению несовершеннолетних, находящихся в конфликте с законом»</w:t>
      </w:r>
      <w:r w:rsidR="006B4F9A">
        <w:rPr>
          <w:color w:val="000000"/>
          <w:sz w:val="28"/>
          <w:szCs w:val="28"/>
        </w:rPr>
        <w:t xml:space="preserve">, </w:t>
      </w:r>
      <w:r w:rsidR="006B4F9A" w:rsidRPr="00CD0A60">
        <w:rPr>
          <w:color w:val="000000"/>
          <w:sz w:val="28"/>
          <w:szCs w:val="28"/>
        </w:rPr>
        <w:t>«Формы и методы работы с семьями, находящимися в социально опасном положении, трудной жизненной ситуации»</w:t>
      </w:r>
      <w:r w:rsidR="006B4F9A">
        <w:rPr>
          <w:color w:val="000000"/>
          <w:sz w:val="28"/>
          <w:szCs w:val="28"/>
        </w:rPr>
        <w:t xml:space="preserve">, </w:t>
      </w:r>
      <w:r w:rsidR="006B4F9A" w:rsidRPr="00CD0A60">
        <w:rPr>
          <w:color w:val="000000"/>
          <w:sz w:val="28"/>
          <w:szCs w:val="28"/>
        </w:rPr>
        <w:t>теме  «Организация наставничества в работе с детьми, оказавшимися в трудной жизненной ситуации. Из опыта общественных организаций»</w:t>
      </w:r>
      <w:r w:rsidR="006B4F9A">
        <w:rPr>
          <w:color w:val="000000"/>
          <w:sz w:val="28"/>
          <w:szCs w:val="28"/>
        </w:rPr>
        <w:t xml:space="preserve">, </w:t>
      </w:r>
      <w:r w:rsidR="006B4F9A" w:rsidRPr="00CD0A60">
        <w:rPr>
          <w:color w:val="000000"/>
          <w:sz w:val="28"/>
          <w:szCs w:val="28"/>
        </w:rPr>
        <w:t>«Роль духовно-нравственного воспитания в работе с детьми, оказавшимися в трудной жизненной ситуации»</w:t>
      </w:r>
      <w:r w:rsidR="006B4F9A">
        <w:rPr>
          <w:color w:val="000000"/>
          <w:sz w:val="28"/>
          <w:szCs w:val="28"/>
        </w:rPr>
        <w:t>,</w:t>
      </w:r>
      <w:r w:rsidR="006B4F9A" w:rsidRPr="006B4F9A">
        <w:rPr>
          <w:color w:val="000000"/>
          <w:sz w:val="28"/>
          <w:szCs w:val="28"/>
        </w:rPr>
        <w:t xml:space="preserve"> </w:t>
      </w:r>
      <w:r w:rsidR="006B4F9A" w:rsidRPr="00CD0A60">
        <w:rPr>
          <w:color w:val="000000"/>
          <w:sz w:val="28"/>
          <w:szCs w:val="28"/>
        </w:rPr>
        <w:t xml:space="preserve">«Использование восстановительных технологий в практике работы классного руководителя. </w:t>
      </w:r>
      <w:proofErr w:type="gramStart"/>
      <w:r w:rsidR="006B4F9A" w:rsidRPr="00CD0A60">
        <w:rPr>
          <w:color w:val="000000"/>
          <w:sz w:val="28"/>
          <w:szCs w:val="28"/>
        </w:rPr>
        <w:t>Укрепление дисциплины в детско-подростковом коллективе»</w:t>
      </w:r>
      <w:r w:rsidR="006B4F9A">
        <w:rPr>
          <w:color w:val="000000"/>
          <w:sz w:val="28"/>
          <w:szCs w:val="28"/>
        </w:rPr>
        <w:t>,</w:t>
      </w:r>
      <w:r w:rsidR="006B4F9A" w:rsidRPr="006B4F9A">
        <w:rPr>
          <w:color w:val="000000"/>
          <w:sz w:val="28"/>
          <w:szCs w:val="28"/>
        </w:rPr>
        <w:t xml:space="preserve"> </w:t>
      </w:r>
      <w:r w:rsidR="006B4F9A" w:rsidRPr="00CD0A60">
        <w:rPr>
          <w:color w:val="000000"/>
          <w:sz w:val="28"/>
          <w:szCs w:val="28"/>
        </w:rPr>
        <w:t>«История успеха из опыта работы общеобразовательных учреждений по сопровождению несовершеннолетних, находящихся в конфликте с законом»</w:t>
      </w:r>
      <w:r w:rsidR="006B4F9A">
        <w:rPr>
          <w:color w:val="000000"/>
          <w:sz w:val="28"/>
          <w:szCs w:val="28"/>
        </w:rPr>
        <w:t xml:space="preserve"> и др.</w:t>
      </w:r>
      <w:r w:rsidR="006B4F9A" w:rsidRPr="00CD0A60">
        <w:rPr>
          <w:color w:val="000000"/>
          <w:sz w:val="28"/>
          <w:szCs w:val="28"/>
        </w:rPr>
        <w:t xml:space="preserve"> </w:t>
      </w:r>
      <w:r w:rsidR="006B4F9A">
        <w:rPr>
          <w:color w:val="000000"/>
          <w:sz w:val="28"/>
          <w:szCs w:val="28"/>
        </w:rPr>
        <w:t>В работе клуба приняли участие специалисты-практики по данным вопросам: декан</w:t>
      </w:r>
      <w:r w:rsidR="006B4F9A" w:rsidRPr="00CD0A60">
        <w:rPr>
          <w:color w:val="000000"/>
          <w:sz w:val="28"/>
          <w:szCs w:val="28"/>
        </w:rPr>
        <w:t xml:space="preserve"> факультета обучения и воспитания ОГБОУ ДПО «Костромской областной институт развития образования» Куракиной Елены Юрьевны</w:t>
      </w:r>
      <w:r w:rsidR="006B4F9A">
        <w:rPr>
          <w:color w:val="000000"/>
          <w:sz w:val="28"/>
          <w:szCs w:val="28"/>
        </w:rPr>
        <w:t xml:space="preserve">, </w:t>
      </w:r>
      <w:r w:rsidR="006B4F9A" w:rsidRPr="00CD0A60">
        <w:rPr>
          <w:color w:val="000000"/>
          <w:sz w:val="28"/>
          <w:szCs w:val="28"/>
        </w:rPr>
        <w:t xml:space="preserve">заместитель председателя Костромской региональной </w:t>
      </w:r>
      <w:r w:rsidR="006B4F9A" w:rsidRPr="00CD0A60">
        <w:rPr>
          <w:color w:val="000000"/>
          <w:sz w:val="28"/>
          <w:szCs w:val="28"/>
        </w:rPr>
        <w:lastRenderedPageBreak/>
        <w:t>общественной организации «Совет матерей», директор автономной некоммерческой организации Реабилитационный центр</w:t>
      </w:r>
      <w:proofErr w:type="gramEnd"/>
      <w:r w:rsidR="006B4F9A" w:rsidRPr="00CD0A60">
        <w:rPr>
          <w:color w:val="000000"/>
          <w:sz w:val="28"/>
          <w:szCs w:val="28"/>
        </w:rPr>
        <w:t xml:space="preserve"> «Дом на Волге» </w:t>
      </w:r>
      <w:proofErr w:type="spellStart"/>
      <w:r w:rsidR="006B4F9A" w:rsidRPr="00CD0A60">
        <w:rPr>
          <w:color w:val="000000"/>
          <w:sz w:val="28"/>
          <w:szCs w:val="28"/>
        </w:rPr>
        <w:t>Котяшкин</w:t>
      </w:r>
      <w:proofErr w:type="spellEnd"/>
      <w:r w:rsidR="006B4F9A" w:rsidRPr="00CD0A60">
        <w:rPr>
          <w:color w:val="000000"/>
          <w:sz w:val="28"/>
          <w:szCs w:val="28"/>
        </w:rPr>
        <w:t xml:space="preserve"> Андрей Сергеевич</w:t>
      </w:r>
      <w:r w:rsidR="006B4F9A">
        <w:rPr>
          <w:color w:val="000000"/>
          <w:sz w:val="28"/>
          <w:szCs w:val="28"/>
        </w:rPr>
        <w:t xml:space="preserve">, социальные педагоги школ, которые рассказывали </w:t>
      </w:r>
      <w:r w:rsidRPr="00CD0A60">
        <w:rPr>
          <w:color w:val="000000"/>
          <w:sz w:val="28"/>
          <w:szCs w:val="28"/>
        </w:rPr>
        <w:t xml:space="preserve"> об опыте работы по сопровождению несовершеннолетних, находящихся в конфликте с законом, во внеурочное и каникулярное время, в рамках проекта.</w:t>
      </w:r>
    </w:p>
    <w:p w:rsidR="00C23582" w:rsidRPr="00CD0A60" w:rsidRDefault="00C23582" w:rsidP="00C235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Огромная роль в успешности реализации данного проекта принадлежит родителям. От их компетентности, заинтересованности в судьбах своих детей во многом зависел успех. </w:t>
      </w:r>
      <w:r w:rsidRPr="00CD0A60">
        <w:rPr>
          <w:color w:val="000000"/>
          <w:sz w:val="28"/>
          <w:szCs w:val="28"/>
        </w:rPr>
        <w:t xml:space="preserve">В рамках проекта «Слагаемые успеха» на базе МБУ города Костромы «Городской центр обеспечения качества образования» </w:t>
      </w:r>
      <w:r>
        <w:rPr>
          <w:color w:val="000000"/>
          <w:sz w:val="28"/>
          <w:szCs w:val="28"/>
        </w:rPr>
        <w:t xml:space="preserve">были </w:t>
      </w:r>
      <w:r w:rsidRPr="00CD0A60">
        <w:rPr>
          <w:color w:val="000000"/>
          <w:sz w:val="28"/>
          <w:szCs w:val="28"/>
        </w:rPr>
        <w:t>организованы занятия для родителей по коррекции детско-родительских отношений «Родительские университеты».</w:t>
      </w:r>
    </w:p>
    <w:p w:rsidR="00C23582" w:rsidRPr="00CD0A60" w:rsidRDefault="00C23582" w:rsidP="00C235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октября 2019 года </w:t>
      </w:r>
      <w:r w:rsidRPr="00CD0A60">
        <w:rPr>
          <w:color w:val="000000"/>
          <w:sz w:val="28"/>
          <w:szCs w:val="28"/>
        </w:rPr>
        <w:t xml:space="preserve">22 </w:t>
      </w:r>
      <w:r>
        <w:rPr>
          <w:color w:val="000000"/>
          <w:sz w:val="28"/>
          <w:szCs w:val="28"/>
        </w:rPr>
        <w:t xml:space="preserve"> ежемесячно проводились</w:t>
      </w:r>
      <w:r w:rsidRPr="00CD0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32715">
        <w:rPr>
          <w:color w:val="000000"/>
          <w:sz w:val="28"/>
          <w:szCs w:val="28"/>
        </w:rPr>
        <w:t xml:space="preserve">практические </w:t>
      </w:r>
      <w:r>
        <w:rPr>
          <w:color w:val="000000"/>
          <w:sz w:val="28"/>
          <w:szCs w:val="28"/>
        </w:rPr>
        <w:t>занятия</w:t>
      </w:r>
      <w:r w:rsidR="00B32715">
        <w:rPr>
          <w:color w:val="000000"/>
          <w:sz w:val="28"/>
          <w:szCs w:val="28"/>
        </w:rPr>
        <w:t>.</w:t>
      </w:r>
      <w:r w:rsidRPr="00CD0A60">
        <w:rPr>
          <w:color w:val="000000"/>
          <w:sz w:val="28"/>
          <w:szCs w:val="28"/>
        </w:rPr>
        <w:t xml:space="preserve"> </w:t>
      </w:r>
      <w:r w:rsidR="00B32715">
        <w:rPr>
          <w:color w:val="000000"/>
          <w:sz w:val="28"/>
          <w:szCs w:val="28"/>
        </w:rPr>
        <w:t>В мероприятиях</w:t>
      </w:r>
      <w:r w:rsidRPr="00CD0A60">
        <w:rPr>
          <w:color w:val="000000"/>
          <w:sz w:val="28"/>
          <w:szCs w:val="28"/>
        </w:rPr>
        <w:t xml:space="preserve"> приняли участие родители (законные представители) детей целевой группы проекта</w:t>
      </w:r>
      <w:r w:rsidR="00B32715">
        <w:rPr>
          <w:color w:val="000000"/>
          <w:sz w:val="28"/>
          <w:szCs w:val="28"/>
        </w:rPr>
        <w:t xml:space="preserve">. </w:t>
      </w:r>
      <w:proofErr w:type="gramStart"/>
      <w:r w:rsidR="00B32715">
        <w:rPr>
          <w:color w:val="000000"/>
          <w:sz w:val="28"/>
          <w:szCs w:val="28"/>
        </w:rPr>
        <w:t xml:space="preserve">Тренинги проводились высокопрофессиональными специалистами: </w:t>
      </w:r>
      <w:r w:rsidRPr="00CD0A60">
        <w:rPr>
          <w:color w:val="000000"/>
          <w:sz w:val="28"/>
          <w:szCs w:val="28"/>
        </w:rPr>
        <w:t>педагог-психолог ОГКУ «Костромской областной центр психолого-педагогической, медицинской и социальной помощи», старший методист МБУ города Костромы «Городской центр обеспечения качества образования», руководитель областной службы примирения, Кузичкина Л.А.</w:t>
      </w:r>
      <w:r w:rsidR="00B32715">
        <w:rPr>
          <w:color w:val="000000"/>
          <w:sz w:val="28"/>
          <w:szCs w:val="28"/>
        </w:rPr>
        <w:t>, педагог-психолог</w:t>
      </w:r>
      <w:r w:rsidRPr="00CD0A60">
        <w:rPr>
          <w:color w:val="000000"/>
          <w:sz w:val="28"/>
          <w:szCs w:val="28"/>
        </w:rPr>
        <w:t xml:space="preserve"> отдела профилактики </w:t>
      </w:r>
      <w:proofErr w:type="spellStart"/>
      <w:r w:rsidRPr="00CD0A60">
        <w:rPr>
          <w:color w:val="000000"/>
          <w:sz w:val="28"/>
          <w:szCs w:val="28"/>
        </w:rPr>
        <w:t>девиантного</w:t>
      </w:r>
      <w:proofErr w:type="spellEnd"/>
      <w:r w:rsidRPr="00CD0A60">
        <w:rPr>
          <w:color w:val="000000"/>
          <w:sz w:val="28"/>
          <w:szCs w:val="28"/>
        </w:rPr>
        <w:t xml:space="preserve"> поведения несовершеннолетних ОГКУ «Костромской областной центр психолого-педагогической, медицинск</w:t>
      </w:r>
      <w:r w:rsidR="00B32715">
        <w:rPr>
          <w:color w:val="000000"/>
          <w:sz w:val="28"/>
          <w:szCs w:val="28"/>
        </w:rPr>
        <w:t>ой и социальной помощи» Петрова Лариса Борисовна, педагог-психолог</w:t>
      </w:r>
      <w:r w:rsidRPr="00CD0A60">
        <w:rPr>
          <w:color w:val="000000"/>
          <w:sz w:val="28"/>
          <w:szCs w:val="28"/>
        </w:rPr>
        <w:t xml:space="preserve"> отдела профилактики </w:t>
      </w:r>
      <w:proofErr w:type="spellStart"/>
      <w:r w:rsidRPr="00CD0A60">
        <w:rPr>
          <w:color w:val="000000"/>
          <w:sz w:val="28"/>
          <w:szCs w:val="28"/>
        </w:rPr>
        <w:t>девиантного</w:t>
      </w:r>
      <w:proofErr w:type="spellEnd"/>
      <w:r w:rsidRPr="00CD0A60">
        <w:rPr>
          <w:color w:val="000000"/>
          <w:sz w:val="28"/>
          <w:szCs w:val="28"/>
        </w:rPr>
        <w:t xml:space="preserve"> поведения несовершеннолетних ОГКУ «Костромской областной центр психолого-педагогической</w:t>
      </w:r>
      <w:proofErr w:type="gramEnd"/>
      <w:r w:rsidRPr="00CD0A60">
        <w:rPr>
          <w:color w:val="000000"/>
          <w:sz w:val="28"/>
          <w:szCs w:val="28"/>
        </w:rPr>
        <w:t>, медицинск</w:t>
      </w:r>
      <w:r w:rsidR="00B32715">
        <w:rPr>
          <w:color w:val="000000"/>
          <w:sz w:val="28"/>
          <w:szCs w:val="28"/>
        </w:rPr>
        <w:t>ой и социальной помощи» Ерохова Анастасия Вячеславовна,</w:t>
      </w:r>
      <w:r w:rsidR="00B32715" w:rsidRPr="00B32715">
        <w:rPr>
          <w:color w:val="000000"/>
          <w:sz w:val="28"/>
          <w:szCs w:val="28"/>
        </w:rPr>
        <w:t xml:space="preserve"> </w:t>
      </w:r>
      <w:r w:rsidR="00B32715">
        <w:rPr>
          <w:color w:val="000000"/>
          <w:sz w:val="28"/>
          <w:szCs w:val="28"/>
        </w:rPr>
        <w:t>внештатный педагог-психолог</w:t>
      </w:r>
      <w:r w:rsidR="00B32715" w:rsidRPr="00CD0A60">
        <w:rPr>
          <w:color w:val="000000"/>
          <w:sz w:val="28"/>
          <w:szCs w:val="28"/>
        </w:rPr>
        <w:t xml:space="preserve"> образов</w:t>
      </w:r>
      <w:r w:rsidR="00B32715">
        <w:rPr>
          <w:color w:val="000000"/>
          <w:sz w:val="28"/>
          <w:szCs w:val="28"/>
        </w:rPr>
        <w:t xml:space="preserve">ания Костромской области - Елена Николаевна </w:t>
      </w:r>
      <w:proofErr w:type="spellStart"/>
      <w:r w:rsidR="00B32715">
        <w:rPr>
          <w:color w:val="000000"/>
          <w:sz w:val="28"/>
          <w:szCs w:val="28"/>
        </w:rPr>
        <w:t>Вариошкина</w:t>
      </w:r>
      <w:proofErr w:type="spellEnd"/>
      <w:r w:rsidR="00B32715" w:rsidRPr="00CD0A60">
        <w:rPr>
          <w:color w:val="000000"/>
          <w:sz w:val="28"/>
          <w:szCs w:val="28"/>
        </w:rPr>
        <w:t>.</w:t>
      </w:r>
    </w:p>
    <w:p w:rsidR="00C23582" w:rsidRPr="00CD0A60" w:rsidRDefault="00B32715" w:rsidP="00C235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Тематика занятий различна:</w:t>
      </w:r>
      <w:r w:rsidR="00C23582" w:rsidRPr="00CD0A60">
        <w:rPr>
          <w:color w:val="000000"/>
          <w:sz w:val="28"/>
          <w:szCs w:val="28"/>
        </w:rPr>
        <w:t xml:space="preserve"> «Мир д</w:t>
      </w:r>
      <w:r>
        <w:rPr>
          <w:color w:val="000000"/>
          <w:sz w:val="28"/>
          <w:szCs w:val="28"/>
        </w:rPr>
        <w:t xml:space="preserve">етей - отражение мира взрослых», </w:t>
      </w:r>
      <w:r w:rsidR="00C23582" w:rsidRPr="00CD0A60">
        <w:rPr>
          <w:color w:val="000000"/>
          <w:sz w:val="28"/>
          <w:szCs w:val="28"/>
        </w:rPr>
        <w:t>«</w:t>
      </w:r>
      <w:r w:rsidR="00C23582" w:rsidRPr="00B32715">
        <w:rPr>
          <w:color w:val="000000"/>
          <w:sz w:val="28"/>
          <w:szCs w:val="28"/>
        </w:rPr>
        <w:t>Проблемы и трудности воспитан</w:t>
      </w:r>
      <w:r w:rsidRPr="00B32715">
        <w:rPr>
          <w:color w:val="000000"/>
          <w:sz w:val="28"/>
          <w:szCs w:val="28"/>
        </w:rPr>
        <w:t>ия подростков. Пути их решения», т</w:t>
      </w:r>
      <w:r w:rsidR="00C23582" w:rsidRPr="00CD0A60">
        <w:rPr>
          <w:color w:val="000000"/>
          <w:sz w:val="28"/>
          <w:szCs w:val="28"/>
        </w:rPr>
        <w:t>еме «Подросток. Кто он?»</w:t>
      </w:r>
    </w:p>
    <w:p w:rsidR="004E1907" w:rsidRPr="00CD0A60" w:rsidRDefault="006B4F9A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3582">
        <w:rPr>
          <w:color w:val="000000"/>
          <w:sz w:val="28"/>
          <w:szCs w:val="28"/>
        </w:rPr>
        <w:t>В мае</w:t>
      </w:r>
      <w:r w:rsidR="004E1907" w:rsidRPr="00CD0A60">
        <w:rPr>
          <w:color w:val="000000"/>
          <w:sz w:val="28"/>
          <w:szCs w:val="28"/>
        </w:rPr>
        <w:t xml:space="preserve"> 2020 года в МБУ города Костромы «Городской центр обеспечения качества образования» состоялся семинар по теме «Модель сопровождения педагогов и родителей (законных представителей) несовершеннолетних в рамках проекта 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время, «Слаг</w:t>
      </w:r>
      <w:r w:rsidR="00C23582">
        <w:rPr>
          <w:color w:val="000000"/>
          <w:sz w:val="28"/>
          <w:szCs w:val="28"/>
        </w:rPr>
        <w:t xml:space="preserve">аемые успеха». Из опыта работы», на котором была представлена </w:t>
      </w:r>
      <w:r w:rsidR="004E1907" w:rsidRPr="00CD0A60">
        <w:rPr>
          <w:color w:val="000000"/>
          <w:sz w:val="28"/>
          <w:szCs w:val="28"/>
        </w:rPr>
        <w:t>презентация опыта работы по организации межшкольного клуба «Наставник» и занятий по коррекции детско-родительских отношений «Родительские университеты».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 xml:space="preserve">Семинар проводился в дистанционном режиме на платформе </w:t>
      </w:r>
      <w:proofErr w:type="spellStart"/>
      <w:r w:rsidRPr="00CD0A60">
        <w:rPr>
          <w:color w:val="000000"/>
          <w:sz w:val="28"/>
          <w:szCs w:val="28"/>
        </w:rPr>
        <w:t>Zoom</w:t>
      </w:r>
      <w:proofErr w:type="spellEnd"/>
      <w:r w:rsidRPr="00CD0A60">
        <w:rPr>
          <w:color w:val="000000"/>
          <w:sz w:val="28"/>
          <w:szCs w:val="28"/>
        </w:rPr>
        <w:t>.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>Участниками семинара стали педагоги общеобразовательных учреждений города Костромы.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 xml:space="preserve">В ходе семинара </w:t>
      </w:r>
      <w:proofErr w:type="gramStart"/>
      <w:r w:rsidRPr="00CD0A60">
        <w:rPr>
          <w:color w:val="000000"/>
          <w:sz w:val="28"/>
          <w:szCs w:val="28"/>
        </w:rPr>
        <w:t>представлены</w:t>
      </w:r>
      <w:proofErr w:type="gramEnd"/>
      <w:r w:rsidRPr="00CD0A60">
        <w:rPr>
          <w:color w:val="000000"/>
          <w:sz w:val="28"/>
          <w:szCs w:val="28"/>
        </w:rPr>
        <w:t>: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lastRenderedPageBreak/>
        <w:t>-Модель организационно-методического сопровождения педагогов и система мероприятий по повышению профессиональных компетенций специалистов, непосредственно работающих с обучающимися общеобразовательных учреждений, участниками проекта;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>-Модель сопровождения родителей (законных представителей) несовершеннолетних, участников проекта.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>-Опыт взаимодействия с социальными партнерами в рамках проекта: общественными организациями, органами и учреждениями системы профилактики, Костромским областным институтом развития образования, областным центром психолого-педагогической и социальной помощи.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>В завершении семинара педагоги поделись отзывами родителей об участии в Родительских университетах.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 xml:space="preserve">Во встречах принимали участие представители Костромского областного института развития образования, представители реабилитационных центров, сотрудники службы примирения и психологи.  «Родительские университеты» стали одной из форм участия в проекте тех, родителей, чья проблема стоит наиболее остро. Организаторы отметили, что данная категория родителей начала проявлять заинтересованность проектом, занятия длились более 2-х часов. Все присутствующие получили ответы на вопросы в части воспитания детей и выстраивания здоровых отношений «ребенок-родитель». Кроме того, специально для наставников были разработаны Методические рекомендации для общеобразовательных организаций по организации наставничества над несовершеннолетними, находящимися в конфликте с законом. В этих рекомендациях обозначены категории несовершеннолетних, в отношении которых необходимо наставничество, функции, а также права и обязанности наставников. </w:t>
      </w:r>
    </w:p>
    <w:p w:rsidR="004E1907" w:rsidRPr="00CD0A60" w:rsidRDefault="004E1907" w:rsidP="004E19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A60">
        <w:rPr>
          <w:color w:val="000000"/>
          <w:sz w:val="28"/>
          <w:szCs w:val="28"/>
        </w:rPr>
        <w:t xml:space="preserve">С целью получения обратной связи с родителями </w:t>
      </w:r>
      <w:proofErr w:type="gramStart"/>
      <w:r w:rsidRPr="00CD0A60">
        <w:rPr>
          <w:color w:val="000000"/>
          <w:sz w:val="28"/>
          <w:szCs w:val="28"/>
        </w:rPr>
        <w:t>разработана</w:t>
      </w:r>
      <w:proofErr w:type="gramEnd"/>
      <w:r w:rsidRPr="00CD0A60">
        <w:rPr>
          <w:color w:val="000000"/>
          <w:sz w:val="28"/>
          <w:szCs w:val="28"/>
        </w:rPr>
        <w:t xml:space="preserve"> единая анкета-опросник. Результаты анкетирования показали положительную динамику. </w:t>
      </w:r>
    </w:p>
    <w:p w:rsidR="004E1907" w:rsidRDefault="004E1907" w:rsidP="004E190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ОГБОУ ДПО «Костромской областной институт развития образования» 40 педагогов из образовательных учреждений города прошли курсы повышения квалификации по теме «Эффективные технологии и методы воспитательной работы с несовершеннолетними, находящимися в социально опасном положении» в объеме 72 академических часа. В течение двух недель специалистов знакомили с новыми эффективными технологиями и методами социализации детей, находящихся в конфликте с законом. По окончании обучения педагоги прошли тестовую проверку знаний и  получили сертификат о повышении квалификации.</w:t>
      </w:r>
    </w:p>
    <w:sectPr w:rsidR="004E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16"/>
    <w:rsid w:val="0002387D"/>
    <w:rsid w:val="00123FB2"/>
    <w:rsid w:val="00153E55"/>
    <w:rsid w:val="00190516"/>
    <w:rsid w:val="002A3ECC"/>
    <w:rsid w:val="00321489"/>
    <w:rsid w:val="004E1907"/>
    <w:rsid w:val="006B4F9A"/>
    <w:rsid w:val="007D3C94"/>
    <w:rsid w:val="00953F72"/>
    <w:rsid w:val="00A4064A"/>
    <w:rsid w:val="00B32715"/>
    <w:rsid w:val="00C23582"/>
    <w:rsid w:val="00C56641"/>
    <w:rsid w:val="00CC4228"/>
    <w:rsid w:val="00C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0516"/>
    <w:rPr>
      <w:color w:val="0000FF"/>
      <w:u w:val="single"/>
    </w:rPr>
  </w:style>
  <w:style w:type="character" w:styleId="a5">
    <w:name w:val="Emphasis"/>
    <w:basedOn w:val="a0"/>
    <w:uiPriority w:val="20"/>
    <w:qFormat/>
    <w:rsid w:val="00190516"/>
    <w:rPr>
      <w:i/>
      <w:iCs/>
    </w:rPr>
  </w:style>
  <w:style w:type="character" w:styleId="a6">
    <w:name w:val="Strong"/>
    <w:basedOn w:val="a0"/>
    <w:uiPriority w:val="22"/>
    <w:qFormat/>
    <w:rsid w:val="00190516"/>
    <w:rPr>
      <w:b/>
      <w:bCs/>
    </w:rPr>
  </w:style>
  <w:style w:type="paragraph" w:styleId="a7">
    <w:name w:val="No Spacing"/>
    <w:link w:val="a8"/>
    <w:uiPriority w:val="1"/>
    <w:qFormat/>
    <w:rsid w:val="00CC42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CC4228"/>
    <w:rPr>
      <w:rFonts w:ascii="Calibri" w:eastAsia="Calibri" w:hAnsi="Calibri" w:cs="Times New Roman"/>
    </w:rPr>
  </w:style>
  <w:style w:type="paragraph" w:customStyle="1" w:styleId="Iauiue">
    <w:name w:val="Iau?iue"/>
    <w:rsid w:val="00153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0516"/>
    <w:rPr>
      <w:color w:val="0000FF"/>
      <w:u w:val="single"/>
    </w:rPr>
  </w:style>
  <w:style w:type="character" w:styleId="a5">
    <w:name w:val="Emphasis"/>
    <w:basedOn w:val="a0"/>
    <w:uiPriority w:val="20"/>
    <w:qFormat/>
    <w:rsid w:val="00190516"/>
    <w:rPr>
      <w:i/>
      <w:iCs/>
    </w:rPr>
  </w:style>
  <w:style w:type="character" w:styleId="a6">
    <w:name w:val="Strong"/>
    <w:basedOn w:val="a0"/>
    <w:uiPriority w:val="22"/>
    <w:qFormat/>
    <w:rsid w:val="00190516"/>
    <w:rPr>
      <w:b/>
      <w:bCs/>
    </w:rPr>
  </w:style>
  <w:style w:type="paragraph" w:styleId="a7">
    <w:name w:val="No Spacing"/>
    <w:link w:val="a8"/>
    <w:uiPriority w:val="1"/>
    <w:qFormat/>
    <w:rsid w:val="00CC42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CC4228"/>
    <w:rPr>
      <w:rFonts w:ascii="Calibri" w:eastAsia="Calibri" w:hAnsi="Calibri" w:cs="Times New Roman"/>
    </w:rPr>
  </w:style>
  <w:style w:type="paragraph" w:customStyle="1" w:styleId="Iauiue">
    <w:name w:val="Iau?iue"/>
    <w:rsid w:val="00153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12EA5C9DB38744B51079717EC76399" ma:contentTypeVersion="49" ma:contentTypeDescription="Создание документа." ma:contentTypeScope="" ma:versionID="c8624d7f6df39beb5eef66b0d47620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AWJJH2MPE6E2-113767176-67</_dlc_DocId>
    <_dlc_DocIdUrl xmlns="4a252ca3-5a62-4c1c-90a6-29f4710e47f8">
      <Url>http://edu-sps.koiro.local/Kostroma_EDU/gcoko/profilaktika/www.eduportal44.ru_проект/_layouts/15/DocIdRedir.aspx?ID=AWJJH2MPE6E2-113767176-67</Url>
      <Description>AWJJH2MPE6E2-113767176-67</Description>
    </_dlc_DocIdUrl>
  </documentManagement>
</p:properties>
</file>

<file path=customXml/itemProps1.xml><?xml version="1.0" encoding="utf-8"?>
<ds:datastoreItem xmlns:ds="http://schemas.openxmlformats.org/officeDocument/2006/customXml" ds:itemID="{9AA78FAD-4684-4B30-A164-EAC3F3F1BCD6}"/>
</file>

<file path=customXml/itemProps2.xml><?xml version="1.0" encoding="utf-8"?>
<ds:datastoreItem xmlns:ds="http://schemas.openxmlformats.org/officeDocument/2006/customXml" ds:itemID="{8D4B8248-7CF7-416C-AF89-5E273AE2BE5D}"/>
</file>

<file path=customXml/itemProps3.xml><?xml version="1.0" encoding="utf-8"?>
<ds:datastoreItem xmlns:ds="http://schemas.openxmlformats.org/officeDocument/2006/customXml" ds:itemID="{38116CD6-5EFA-48BB-9832-BB6929636691}"/>
</file>

<file path=customXml/itemProps4.xml><?xml version="1.0" encoding="utf-8"?>
<ds:datastoreItem xmlns:ds="http://schemas.openxmlformats.org/officeDocument/2006/customXml" ds:itemID="{B2E88765-CAD6-4072-9C76-BCCC61370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МГ</dc:creator>
  <cp:lastModifiedBy>Елизавета</cp:lastModifiedBy>
  <cp:revision>4</cp:revision>
  <dcterms:created xsi:type="dcterms:W3CDTF">2020-08-27T12:27:00Z</dcterms:created>
  <dcterms:modified xsi:type="dcterms:W3CDTF">2020-09-01T12:14:00Z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0x0101004412EA5C9DB38744B51079717EC76399</vt:lpwstr>
  </property>
  <property fmtid="{D5CDD505-2E9C-101B-9397-08002B2CF9AE}" pid="3" name="_dlc_DocIdItemGuid">
    <vt:lpwstr>d5c5fdc9-d1bb-4a8f-ae49-6b5fb59552c3</vt:lpwstr>
  </property>
</Properties>
</file>