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E4" w:rsidRPr="006F46E4" w:rsidRDefault="006F46E4" w:rsidP="006F46E4">
      <w:pPr>
        <w:jc w:val="center"/>
        <w:rPr>
          <w:rFonts w:ascii="Times New Roman" w:hAnsi="Times New Roman" w:cs="Times New Roman"/>
          <w:color w:val="00B050"/>
        </w:rPr>
      </w:pPr>
      <w:bookmarkStart w:id="0" w:name="_GoBack"/>
      <w:r w:rsidRPr="006F46E4">
        <w:rPr>
          <w:rFonts w:ascii="Times New Roman" w:hAnsi="Times New Roman" w:cs="Times New Roman"/>
          <w:b/>
          <w:bCs/>
          <w:color w:val="00B050"/>
        </w:rPr>
        <w:t>Памятка «Правила здорового питания»</w:t>
      </w:r>
    </w:p>
    <w:bookmarkEnd w:id="0"/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1.Соблюдай режим питания! Питание в определенные часы улучшает работу органов пищеварения.</w:t>
      </w:r>
    </w:p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2. Питайся разнообразно! Разнообразие питательных веществ и витаминов обеспечивает сбалансированное поступление в твой организм необходимых веществ.</w:t>
      </w:r>
    </w:p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3. Тщательно пережевывай пищу! Пережевывание подготавливает пищу для прохождения по желудочно-кишечному тракту. Измельчённая пища легче переваривается.</w:t>
      </w:r>
    </w:p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4. Не переедай! С избытком пищи не справляется пищеварительная система; пища подвергается брожению и гниению, организм отравляется.</w:t>
      </w:r>
    </w:p>
    <w:p w:rsidR="006F46E4" w:rsidRPr="006F46E4" w:rsidRDefault="006F46E4" w:rsidP="006F46E4">
      <w:pPr>
        <w:ind w:firstLine="284"/>
        <w:jc w:val="both"/>
        <w:rPr>
          <w:rFonts w:ascii="Times New Roman" w:hAnsi="Times New Roman" w:cs="Times New Roman"/>
        </w:rPr>
      </w:pPr>
      <w:r w:rsidRPr="006F46E4">
        <w:rPr>
          <w:rFonts w:ascii="Times New Roman" w:hAnsi="Times New Roman" w:cs="Times New Roman"/>
        </w:rPr>
        <w:t>5. Не спеши во время еды! Продолжительность трапезы должна составлять не менее 20 минут при одном блюде и 30–40 – при двух. Так достигается насыщение без переедания.</w:t>
      </w:r>
    </w:p>
    <w:p w:rsidR="00B72B83" w:rsidRDefault="00B72B83"/>
    <w:sectPr w:rsidR="00B7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E4"/>
    <w:rsid w:val="006F46E4"/>
    <w:rsid w:val="00B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789337572BC64EAFDB772809D38FC3" ma:contentTypeVersion="49" ma:contentTypeDescription="Создание документа." ma:contentTypeScope="" ma:versionID="ad1ecac2090767094cbc348391889e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AWJJH2MPE6E2-1520724965-74</_dlc_DocId>
    <_dlc_DocIdUrl xmlns="4a252ca3-5a62-4c1c-90a6-29f4710e47f8">
      <Url>http://edu-sps.koiro.local/Kostroma_EDU/gcoko/pitanie/_layouts/15/DocIdRedir.aspx?ID=AWJJH2MPE6E2-1520724965-74</Url>
      <Description>AWJJH2MPE6E2-1520724965-74</Description>
    </_dlc_DocIdUrl>
  </documentManagement>
</p:properties>
</file>

<file path=customXml/itemProps1.xml><?xml version="1.0" encoding="utf-8"?>
<ds:datastoreItem xmlns:ds="http://schemas.openxmlformats.org/officeDocument/2006/customXml" ds:itemID="{C6751973-74DC-4CE7-B27B-69BA76C05198}"/>
</file>

<file path=customXml/itemProps2.xml><?xml version="1.0" encoding="utf-8"?>
<ds:datastoreItem xmlns:ds="http://schemas.openxmlformats.org/officeDocument/2006/customXml" ds:itemID="{507AB4AA-BECA-4CF2-84CC-1098B546BC4E}"/>
</file>

<file path=customXml/itemProps3.xml><?xml version="1.0" encoding="utf-8"?>
<ds:datastoreItem xmlns:ds="http://schemas.openxmlformats.org/officeDocument/2006/customXml" ds:itemID="{88933BF8-7815-456C-A36B-1A6095B44454}"/>
</file>

<file path=customXml/itemProps4.xml><?xml version="1.0" encoding="utf-8"?>
<ds:datastoreItem xmlns:ds="http://schemas.openxmlformats.org/officeDocument/2006/customXml" ds:itemID="{8FF4DB25-43CC-4131-A7DA-7D11CB17A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2020-01-09T11:47:00Z</dcterms:created>
  <dcterms:modified xsi:type="dcterms:W3CDTF">2020-01-09T11:52:00Z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0x010100FE789337572BC64EAFDB772809D38FC3</vt:lpwstr>
  </property>
  <property fmtid="{D5CDD505-2E9C-101B-9397-08002B2CF9AE}" pid="3" name="_dlc_DocIdItemGuid">
    <vt:lpwstr>bddb1455-f098-4f8c-a4da-62f29626b76a</vt:lpwstr>
  </property>
</Properties>
</file>