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39" w:rsidRPr="007F5D22" w:rsidRDefault="005C2439" w:rsidP="005C2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22">
        <w:rPr>
          <w:rFonts w:ascii="Times New Roman" w:hAnsi="Times New Roman"/>
          <w:b/>
          <w:sz w:val="28"/>
          <w:szCs w:val="28"/>
        </w:rPr>
        <w:t>Отчет о выполнении плана действий по реализации проекта «Муниципальная программа поддержки школ, находящихся в сложных социальных  условиях»</w:t>
      </w:r>
    </w:p>
    <w:p w:rsidR="005C2439" w:rsidRPr="007F5D22" w:rsidRDefault="005C2439" w:rsidP="005C243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F5D2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7F5D22">
        <w:rPr>
          <w:rFonts w:ascii="Times New Roman" w:hAnsi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</w:rPr>
        <w:t>5</w:t>
      </w:r>
      <w:r w:rsidRPr="007F5D2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C2439" w:rsidRDefault="005C2439" w:rsidP="005C243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7F5D22">
        <w:rPr>
          <w:rFonts w:ascii="Times New Roman" w:hAnsi="Times New Roman"/>
          <w:b/>
          <w:sz w:val="28"/>
          <w:szCs w:val="28"/>
        </w:rPr>
        <w:t>Информация о проекте и участниках проекта</w:t>
      </w:r>
    </w:p>
    <w:p w:rsidR="005C2439" w:rsidRDefault="005C2439" w:rsidP="005C24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разработан и реализуется с сентября 2013 года </w:t>
      </w:r>
      <w:r w:rsidRPr="007F5D22">
        <w:rPr>
          <w:rFonts w:ascii="Times New Roman" w:hAnsi="Times New Roman"/>
          <w:sz w:val="28"/>
          <w:szCs w:val="28"/>
        </w:rPr>
        <w:t>(муниципальная инновационная площадка). Статус</w:t>
      </w:r>
      <w:r>
        <w:rPr>
          <w:rFonts w:ascii="Times New Roman" w:hAnsi="Times New Roman"/>
          <w:sz w:val="28"/>
          <w:szCs w:val="28"/>
        </w:rPr>
        <w:t xml:space="preserve"> региональной инновационной площадки присвоен приказом департамента образования и науки Костромской области № 1624 от 8 сентября 2014 года</w:t>
      </w:r>
    </w:p>
    <w:p w:rsidR="005C2439" w:rsidRPr="007F5D22" w:rsidRDefault="005C2439" w:rsidP="005C24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F5D22">
        <w:rPr>
          <w:rFonts w:ascii="Times New Roman" w:hAnsi="Times New Roman"/>
          <w:b/>
          <w:sz w:val="28"/>
          <w:szCs w:val="28"/>
        </w:rPr>
        <w:t xml:space="preserve">Разработчик проекта: </w:t>
      </w:r>
      <w:r w:rsidRPr="007F5D22">
        <w:rPr>
          <w:rFonts w:ascii="Times New Roman" w:hAnsi="Times New Roman"/>
          <w:sz w:val="28"/>
          <w:szCs w:val="28"/>
        </w:rPr>
        <w:t>Муниципальное бюджетное  учреждение города Костромы «Городской центр обеспечения  качества образования» (Скачкова Т.Н., заведующий МБУ города Костромы «Городской центр обеспечения качества образования»)</w:t>
      </w:r>
    </w:p>
    <w:p w:rsidR="005C2439" w:rsidRDefault="005C2439" w:rsidP="005C2439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информация.</w:t>
      </w:r>
    </w:p>
    <w:p w:rsidR="005C2439" w:rsidRDefault="005C2439" w:rsidP="005C243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156007, город Кострома, ул. Ленина, д.84.</w:t>
      </w:r>
    </w:p>
    <w:p w:rsidR="005C2439" w:rsidRPr="004F5E30" w:rsidRDefault="005C2439" w:rsidP="005C243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8(4942)45-72-60. </w:t>
      </w:r>
      <w:proofErr w:type="spellStart"/>
      <w:r w:rsidRPr="004F5E30">
        <w:rPr>
          <w:rFonts w:ascii="Times New Roman" w:hAnsi="Times New Roman"/>
          <w:b/>
          <w:sz w:val="28"/>
          <w:szCs w:val="28"/>
        </w:rPr>
        <w:t>Эл</w:t>
      </w:r>
      <w:proofErr w:type="gramStart"/>
      <w:r w:rsidRPr="004F5E30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4F5E30">
        <w:rPr>
          <w:rFonts w:ascii="Times New Roman" w:hAnsi="Times New Roman"/>
          <w:b/>
          <w:sz w:val="28"/>
          <w:szCs w:val="28"/>
        </w:rPr>
        <w:t>очта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F5E30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oko</w:t>
      </w:r>
      <w:proofErr w:type="spellEnd"/>
      <w:r w:rsidRPr="004F5E30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kmtn</w:t>
      </w:r>
      <w:proofErr w:type="spellEnd"/>
      <w:r w:rsidRPr="004F5E3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C2439" w:rsidRPr="008559CF" w:rsidRDefault="005C2439" w:rsidP="005C243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559CF"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5C2439" w:rsidRPr="00F92804" w:rsidRDefault="005C2439" w:rsidP="005C24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804">
        <w:rPr>
          <w:rFonts w:ascii="Times New Roman" w:hAnsi="Times New Roman"/>
          <w:b/>
          <w:sz w:val="28"/>
          <w:szCs w:val="28"/>
        </w:rPr>
        <w:t xml:space="preserve">Заказчик: </w:t>
      </w:r>
      <w:r w:rsidRPr="00F92804">
        <w:rPr>
          <w:rFonts w:ascii="Times New Roman" w:hAnsi="Times New Roman"/>
          <w:sz w:val="28"/>
          <w:szCs w:val="28"/>
        </w:rPr>
        <w:t>Комитет образования, культуры, спорта и работы с молодежью Администрации города Костромы  (</w:t>
      </w:r>
      <w:r>
        <w:rPr>
          <w:rFonts w:ascii="Times New Roman" w:hAnsi="Times New Roman"/>
          <w:sz w:val="28"/>
          <w:szCs w:val="28"/>
        </w:rPr>
        <w:t xml:space="preserve">Соловьева М.Н., </w:t>
      </w:r>
      <w:bookmarkStart w:id="0" w:name="_GoBack"/>
      <w:bookmarkEnd w:id="0"/>
      <w:r w:rsidRPr="00F92804">
        <w:rPr>
          <w:rFonts w:ascii="Times New Roman" w:hAnsi="Times New Roman"/>
          <w:sz w:val="28"/>
          <w:szCs w:val="28"/>
        </w:rPr>
        <w:t xml:space="preserve"> заместитель главы Администрации города Костромы – председатель Комитета)</w:t>
      </w:r>
    </w:p>
    <w:p w:rsidR="005C2439" w:rsidRPr="00F92804" w:rsidRDefault="005C2439" w:rsidP="005C24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804">
        <w:rPr>
          <w:rFonts w:ascii="Times New Roman" w:hAnsi="Times New Roman"/>
          <w:b/>
          <w:sz w:val="28"/>
          <w:szCs w:val="28"/>
        </w:rPr>
        <w:t xml:space="preserve">Научный руководитель: </w:t>
      </w:r>
      <w:r w:rsidRPr="00F92804">
        <w:rPr>
          <w:rFonts w:ascii="Times New Roman" w:hAnsi="Times New Roman"/>
          <w:sz w:val="28"/>
          <w:szCs w:val="28"/>
        </w:rPr>
        <w:t>ОГБОУ ДПО «Костромской областной институт развития образования», факультет образовательных инноваций (</w:t>
      </w:r>
      <w:proofErr w:type="spellStart"/>
      <w:r w:rsidRPr="00F92804">
        <w:rPr>
          <w:rFonts w:ascii="Times New Roman" w:hAnsi="Times New Roman"/>
          <w:sz w:val="28"/>
          <w:szCs w:val="28"/>
        </w:rPr>
        <w:t>Лошакова</w:t>
      </w:r>
      <w:proofErr w:type="spellEnd"/>
      <w:r w:rsidRPr="00F92804">
        <w:rPr>
          <w:rFonts w:ascii="Times New Roman" w:hAnsi="Times New Roman"/>
          <w:sz w:val="28"/>
          <w:szCs w:val="28"/>
        </w:rPr>
        <w:t xml:space="preserve"> Л.А., декан факультета образовательных инноваций)</w:t>
      </w:r>
    </w:p>
    <w:p w:rsidR="005C2439" w:rsidRPr="00F92804" w:rsidRDefault="005C2439" w:rsidP="005C24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804">
        <w:rPr>
          <w:rFonts w:ascii="Times New Roman" w:hAnsi="Times New Roman"/>
          <w:b/>
          <w:sz w:val="28"/>
          <w:szCs w:val="28"/>
        </w:rPr>
        <w:t>Координатор: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2804">
        <w:rPr>
          <w:rFonts w:ascii="Times New Roman" w:hAnsi="Times New Roman"/>
          <w:sz w:val="28"/>
          <w:szCs w:val="28"/>
        </w:rPr>
        <w:t>Муниципальное бюджетное  учреждение города Костромы «Городской центр обеспечения  качества образования»</w:t>
      </w:r>
    </w:p>
    <w:p w:rsidR="005C2439" w:rsidRPr="00F92804" w:rsidRDefault="005C2439" w:rsidP="005C24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Партнеры</w:t>
      </w:r>
      <w:r w:rsidRPr="00F92804">
        <w:rPr>
          <w:rFonts w:ascii="Times New Roman" w:hAnsi="Times New Roman"/>
          <w:b/>
          <w:sz w:val="28"/>
          <w:szCs w:val="28"/>
        </w:rPr>
        <w:t xml:space="preserve">: </w:t>
      </w:r>
      <w:r w:rsidRPr="00F92804">
        <w:rPr>
          <w:rFonts w:ascii="Times New Roman" w:hAnsi="Times New Roman"/>
          <w:sz w:val="28"/>
          <w:szCs w:val="28"/>
        </w:rPr>
        <w:t>муниципальные образовательные учреждения:</w:t>
      </w:r>
    </w:p>
    <w:p w:rsidR="005C2439" w:rsidRPr="00F92804" w:rsidRDefault="005C2439" w:rsidP="005C24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804">
        <w:rPr>
          <w:rFonts w:ascii="Times New Roman" w:hAnsi="Times New Roman"/>
          <w:sz w:val="28"/>
          <w:szCs w:val="28"/>
        </w:rPr>
        <w:t>МБОУ города Костромы «Средня</w:t>
      </w:r>
      <w:r>
        <w:rPr>
          <w:rFonts w:ascii="Times New Roman" w:hAnsi="Times New Roman"/>
          <w:sz w:val="28"/>
          <w:szCs w:val="28"/>
        </w:rPr>
        <w:t>я общеобразовательная школа №8».</w:t>
      </w:r>
      <w:r w:rsidRPr="00F92804">
        <w:rPr>
          <w:rFonts w:ascii="Times New Roman" w:hAnsi="Times New Roman"/>
          <w:sz w:val="28"/>
          <w:szCs w:val="28"/>
        </w:rPr>
        <w:t xml:space="preserve">(директор </w:t>
      </w:r>
      <w:r>
        <w:rPr>
          <w:rFonts w:ascii="Times New Roman" w:hAnsi="Times New Roman"/>
          <w:sz w:val="28"/>
          <w:szCs w:val="28"/>
        </w:rPr>
        <w:t>Кузнецов Эдуард Николаевич).</w:t>
      </w:r>
    </w:p>
    <w:p w:rsidR="005C2439" w:rsidRDefault="005C2439" w:rsidP="005C24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804">
        <w:rPr>
          <w:sz w:val="28"/>
          <w:szCs w:val="28"/>
        </w:rPr>
        <w:t xml:space="preserve">МБОУ города Костромы «Средняя общеобразовательная школа №10» </w:t>
      </w:r>
      <w:r w:rsidRPr="00774638">
        <w:rPr>
          <w:sz w:val="28"/>
          <w:szCs w:val="28"/>
        </w:rPr>
        <w:t>(</w:t>
      </w:r>
      <w:r w:rsidRPr="00F92804"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Статина</w:t>
      </w:r>
      <w:proofErr w:type="spellEnd"/>
      <w:r>
        <w:rPr>
          <w:sz w:val="28"/>
          <w:szCs w:val="28"/>
        </w:rPr>
        <w:t xml:space="preserve"> Татьяна Викторовна</w:t>
      </w:r>
      <w:r w:rsidRPr="00F92804">
        <w:rPr>
          <w:sz w:val="28"/>
          <w:szCs w:val="28"/>
        </w:rPr>
        <w:t>);</w:t>
      </w:r>
    </w:p>
    <w:p w:rsidR="005C2439" w:rsidRPr="009A0267" w:rsidRDefault="005C2439" w:rsidP="005C243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804">
        <w:rPr>
          <w:sz w:val="28"/>
          <w:szCs w:val="28"/>
        </w:rPr>
        <w:t>МБОУ города Костромы «Средняя общеобразовательная школа №14» (</w:t>
      </w:r>
      <w:r w:rsidRPr="009A0267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Малая Ольга Николаевна</w:t>
      </w:r>
      <w:r w:rsidRPr="009A0267">
        <w:rPr>
          <w:sz w:val="28"/>
          <w:szCs w:val="28"/>
        </w:rPr>
        <w:t>);</w:t>
      </w:r>
    </w:p>
    <w:p w:rsidR="005C2439" w:rsidRDefault="005C2439" w:rsidP="005C24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804">
        <w:rPr>
          <w:rFonts w:ascii="Times New Roman" w:hAnsi="Times New Roman"/>
          <w:sz w:val="28"/>
          <w:szCs w:val="28"/>
        </w:rPr>
        <w:t xml:space="preserve">МБОУ города Костромы «Средняя общеобразовательная школа №23» (директор </w:t>
      </w:r>
      <w:r>
        <w:rPr>
          <w:rFonts w:ascii="Times New Roman" w:hAnsi="Times New Roman"/>
          <w:sz w:val="28"/>
          <w:szCs w:val="28"/>
        </w:rPr>
        <w:t xml:space="preserve">Григорьева </w:t>
      </w:r>
      <w:proofErr w:type="spellStart"/>
      <w:r>
        <w:rPr>
          <w:rFonts w:ascii="Times New Roman" w:hAnsi="Times New Roman"/>
          <w:sz w:val="28"/>
          <w:szCs w:val="28"/>
        </w:rPr>
        <w:t>Илона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Леонидовна</w:t>
      </w:r>
      <w:r w:rsidRPr="00F92804">
        <w:rPr>
          <w:rFonts w:ascii="Times New Roman" w:hAnsi="Times New Roman"/>
          <w:sz w:val="28"/>
          <w:szCs w:val="28"/>
        </w:rPr>
        <w:t>)</w:t>
      </w:r>
    </w:p>
    <w:p w:rsidR="005C2439" w:rsidRPr="009A0267" w:rsidRDefault="005C2439" w:rsidP="005C24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0267">
        <w:rPr>
          <w:rFonts w:ascii="Times New Roman" w:hAnsi="Times New Roman"/>
          <w:sz w:val="28"/>
          <w:szCs w:val="28"/>
        </w:rPr>
        <w:t>МБОУ города Костромы «Средняя общеобразовательная школа №31» (директор Богомолова Ирина Петровна)</w:t>
      </w:r>
    </w:p>
    <w:p w:rsidR="005C2439" w:rsidRDefault="005C2439" w:rsidP="005C2439">
      <w:pPr>
        <w:pStyle w:val="Default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2804">
        <w:rPr>
          <w:b/>
          <w:sz w:val="28"/>
          <w:szCs w:val="28"/>
        </w:rPr>
        <w:t>Цель проекта: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разработка, апробация  и  закрепление в муниципальной образовательной системе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Костромы типовых  управленческих  решений по </w:t>
      </w:r>
      <w:r w:rsidRPr="00F92804">
        <w:rPr>
          <w:rFonts w:eastAsia="Calibri"/>
          <w:sz w:val="28"/>
          <w:szCs w:val="28"/>
        </w:rPr>
        <w:t>обеспечени</w:t>
      </w:r>
      <w:r>
        <w:rPr>
          <w:rFonts w:eastAsia="Calibri"/>
          <w:sz w:val="28"/>
          <w:szCs w:val="28"/>
        </w:rPr>
        <w:t>ю</w:t>
      </w:r>
      <w:r w:rsidRPr="00F92804">
        <w:rPr>
          <w:sz w:val="28"/>
          <w:szCs w:val="28"/>
        </w:rPr>
        <w:t xml:space="preserve"> эффективной работы школ, находящихся в сложных социальных  условиях.</w:t>
      </w:r>
    </w:p>
    <w:p w:rsidR="005C2439" w:rsidRDefault="005C2439" w:rsidP="005C243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804">
        <w:rPr>
          <w:rFonts w:ascii="Times New Roman" w:hAnsi="Times New Roman"/>
          <w:sz w:val="28"/>
          <w:szCs w:val="28"/>
        </w:rPr>
        <w:lastRenderedPageBreak/>
        <w:t>Проект предполагает разработку надежных методов и инструментов, которые позволяют идентифицировать такие школы, определить наиболее эффективные и адресные формы поддержки.</w:t>
      </w:r>
    </w:p>
    <w:p w:rsidR="005C2439" w:rsidRPr="00F92804" w:rsidRDefault="005C2439" w:rsidP="005C24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2804">
        <w:rPr>
          <w:rFonts w:ascii="Times New Roman" w:hAnsi="Times New Roman"/>
          <w:b/>
          <w:sz w:val="28"/>
          <w:szCs w:val="28"/>
        </w:rPr>
        <w:tab/>
        <w:t>Задачи проекта:</w:t>
      </w:r>
    </w:p>
    <w:p w:rsidR="005C2439" w:rsidRPr="00F92804" w:rsidRDefault="005C2439" w:rsidP="005C243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804">
        <w:rPr>
          <w:rFonts w:ascii="Times New Roman" w:hAnsi="Times New Roman"/>
          <w:sz w:val="28"/>
          <w:szCs w:val="28"/>
        </w:rPr>
        <w:t>создать и апробировать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804">
        <w:rPr>
          <w:rFonts w:ascii="Times New Roman" w:hAnsi="Times New Roman"/>
          <w:sz w:val="28"/>
          <w:szCs w:val="28"/>
        </w:rPr>
        <w:t>программу  поддержки общеобразовательных учреждений, имеющих невысокие  образовательные результаты, включающую школьные  проекты по переводу в эффективный режим развития;</w:t>
      </w:r>
    </w:p>
    <w:p w:rsidR="005C2439" w:rsidRPr="00F92804" w:rsidRDefault="005C2439" w:rsidP="005C243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804">
        <w:rPr>
          <w:rFonts w:ascii="Times New Roman" w:hAnsi="Times New Roman"/>
          <w:sz w:val="28"/>
          <w:szCs w:val="28"/>
        </w:rPr>
        <w:t xml:space="preserve">разработать  нормативную базу и показатели для  </w:t>
      </w:r>
      <w:proofErr w:type="spellStart"/>
      <w:r w:rsidRPr="00F9280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92804">
        <w:rPr>
          <w:rFonts w:ascii="Times New Roman" w:hAnsi="Times New Roman"/>
          <w:sz w:val="28"/>
          <w:szCs w:val="28"/>
        </w:rPr>
        <w:t>образовательной деятельности организаций, находящихся в сложных социальных  условиях;</w:t>
      </w:r>
    </w:p>
    <w:p w:rsidR="005C2439" w:rsidRPr="00F92804" w:rsidRDefault="005C2439" w:rsidP="005C243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804">
        <w:rPr>
          <w:rFonts w:ascii="Times New Roman" w:hAnsi="Times New Roman"/>
          <w:sz w:val="28"/>
          <w:szCs w:val="28"/>
        </w:rPr>
        <w:t>создать и организовать работу проблемной группы руководителей образовательных организаций – участников проекта, направленную на развитие школьного менеджмента и лидерства;</w:t>
      </w:r>
    </w:p>
    <w:p w:rsidR="005C2439" w:rsidRPr="00F92804" w:rsidRDefault="005C2439" w:rsidP="005C243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804">
        <w:rPr>
          <w:rFonts w:ascii="Times New Roman" w:hAnsi="Times New Roman"/>
          <w:sz w:val="28"/>
          <w:szCs w:val="28"/>
        </w:rPr>
        <w:t>разработать и реализовать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804">
        <w:rPr>
          <w:rFonts w:ascii="Times New Roman" w:hAnsi="Times New Roman"/>
          <w:sz w:val="28"/>
          <w:szCs w:val="28"/>
        </w:rPr>
        <w:t>повышения квалификации и профессиональной компетентности педагогов ОУ, в том числе путем создания обучающихся команд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804">
        <w:rPr>
          <w:rFonts w:ascii="Times New Roman" w:hAnsi="Times New Roman"/>
          <w:sz w:val="28"/>
          <w:szCs w:val="28"/>
        </w:rPr>
        <w:t xml:space="preserve">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 </w:t>
      </w:r>
    </w:p>
    <w:p w:rsidR="005C2439" w:rsidRPr="00F92804" w:rsidRDefault="005C2439" w:rsidP="005C243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804">
        <w:rPr>
          <w:rFonts w:ascii="Times New Roman" w:hAnsi="Times New Roman"/>
          <w:sz w:val="28"/>
          <w:szCs w:val="28"/>
        </w:rPr>
        <w:t>разработать и реализовать комплекс мер по развитию социального и образовательного партнерства  в целях повышения включенности общественности и родителей обучающихся в образовательный процесс школ – участников проекта;</w:t>
      </w:r>
    </w:p>
    <w:p w:rsidR="005C2439" w:rsidRPr="00F92804" w:rsidRDefault="005C2439" w:rsidP="005C243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804">
        <w:rPr>
          <w:rFonts w:ascii="Times New Roman" w:hAnsi="Times New Roman"/>
          <w:sz w:val="28"/>
          <w:szCs w:val="28"/>
        </w:rPr>
        <w:t>реализовать комплекс мониторинговых процедур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804">
        <w:rPr>
          <w:rFonts w:ascii="Times New Roman" w:hAnsi="Times New Roman"/>
          <w:sz w:val="28"/>
          <w:szCs w:val="28"/>
        </w:rPr>
        <w:t>для оценки результативности реализации образовательными организациями  программ улучшений;</w:t>
      </w:r>
    </w:p>
    <w:p w:rsidR="005C2439" w:rsidRDefault="005C2439" w:rsidP="005C243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2804">
        <w:rPr>
          <w:rFonts w:ascii="Times New Roman" w:hAnsi="Times New Roman"/>
          <w:sz w:val="28"/>
          <w:szCs w:val="28"/>
        </w:rPr>
        <w:t>разработать и реализовать комплекс мер по развитию информационно-образовательной среды образовательных организаций – участников проекта;</w:t>
      </w:r>
    </w:p>
    <w:p w:rsidR="005C2439" w:rsidRDefault="005C2439" w:rsidP="005C243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управленческое исследование  с целью разработки комплекса мер по повышению уровня образовательной организации при проведении внешних мониторинговых процедур; </w:t>
      </w:r>
    </w:p>
    <w:p w:rsidR="005C2439" w:rsidRPr="008559CF" w:rsidRDefault="005C2439" w:rsidP="005C2439">
      <w:pPr>
        <w:pStyle w:val="Default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92804">
        <w:rPr>
          <w:sz w:val="28"/>
          <w:szCs w:val="28"/>
        </w:rPr>
        <w:t xml:space="preserve">стимулирование (создание условий) и поддержка участия школ, работающих в сложном социальном контексте, в конкурсах и проектах регионального и муниципального уровнях. </w:t>
      </w:r>
    </w:p>
    <w:p w:rsidR="005C2439" w:rsidRDefault="005C2439" w:rsidP="005C24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5D22">
        <w:rPr>
          <w:rFonts w:ascii="Times New Roman" w:hAnsi="Times New Roman"/>
          <w:sz w:val="28"/>
          <w:szCs w:val="28"/>
        </w:rPr>
        <w:t>Инструментами  реализации проектных действий являются комплексные планы, единичные проекты ГЦОКО и школ, индивидуальные планы и проекты.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D22">
        <w:rPr>
          <w:rFonts w:ascii="Times New Roman" w:hAnsi="Times New Roman"/>
          <w:sz w:val="28"/>
          <w:szCs w:val="28"/>
        </w:rPr>
        <w:t xml:space="preserve">Комплексные планы разрабатываются на учебный год </w:t>
      </w:r>
      <w:r w:rsidRPr="007F5D22">
        <w:rPr>
          <w:rFonts w:ascii="Times New Roman" w:hAnsi="Times New Roman"/>
          <w:sz w:val="28"/>
          <w:szCs w:val="28"/>
        </w:rPr>
        <w:lastRenderedPageBreak/>
        <w:t>проектной группой в составе сотрудников Управления образования МБУ города Костромы «Городской центр обеспечения качества образования».</w:t>
      </w:r>
    </w:p>
    <w:p w:rsidR="005C2439" w:rsidRPr="007F5D22" w:rsidRDefault="005C2439" w:rsidP="005C24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комплексном плане на 2014-15 учебный год и временной срез его реализации в приложении.</w:t>
      </w:r>
    </w:p>
    <w:p w:rsidR="00DA6C51" w:rsidRDefault="00DA6C51"/>
    <w:sectPr w:rsidR="00DA6C51" w:rsidSect="0094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5D2D"/>
    <w:multiLevelType w:val="hybridMultilevel"/>
    <w:tmpl w:val="4F643C2E"/>
    <w:lvl w:ilvl="0" w:tplc="F90CD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10AC0"/>
    <w:multiLevelType w:val="hybridMultilevel"/>
    <w:tmpl w:val="DEA4D2A8"/>
    <w:lvl w:ilvl="0" w:tplc="941ECC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A0BCC"/>
    <w:multiLevelType w:val="hybridMultilevel"/>
    <w:tmpl w:val="8702DDA0"/>
    <w:lvl w:ilvl="0" w:tplc="BD364E5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439"/>
    <w:rsid w:val="005C2439"/>
    <w:rsid w:val="00DA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2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C24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E0048EAB9B64DB70A3427ED07C3E5" ma:contentTypeVersion="49" ma:contentTypeDescription="Создание документа." ma:contentTypeScope="" ma:versionID="8f9b85e9a38e541602a7ec13c72295e0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AWJJH2MPE6E2-356027759-10</_dlc_DocId>
    <_dlc_DocIdUrl xmlns="4a252ca3-5a62-4c1c-90a6-29f4710e47f8">
      <Url>https://xn--44-6kcadhwnl3cfdx.xn--p1ai/Kostroma_EDU/gcoko/Progect/_layouts/15/DocIdRedir.aspx?ID=AWJJH2MPE6E2-356027759-10</Url>
      <Description>AWJJH2MPE6E2-356027759-10</Description>
    </_dlc_DocIdUrl>
  </documentManagement>
</p:properties>
</file>

<file path=customXml/itemProps1.xml><?xml version="1.0" encoding="utf-8"?>
<ds:datastoreItem xmlns:ds="http://schemas.openxmlformats.org/officeDocument/2006/customXml" ds:itemID="{B4912909-0F04-4ABA-B826-DDA5B1B83A9A}"/>
</file>

<file path=customXml/itemProps2.xml><?xml version="1.0" encoding="utf-8"?>
<ds:datastoreItem xmlns:ds="http://schemas.openxmlformats.org/officeDocument/2006/customXml" ds:itemID="{8E4FFD56-2116-4CA3-B930-48D4BB93A87F}"/>
</file>

<file path=customXml/itemProps3.xml><?xml version="1.0" encoding="utf-8"?>
<ds:datastoreItem xmlns:ds="http://schemas.openxmlformats.org/officeDocument/2006/customXml" ds:itemID="{C31F9B1B-6B5E-430E-8309-78C6D6832B7F}"/>
</file>

<file path=customXml/itemProps4.xml><?xml version="1.0" encoding="utf-8"?>
<ds:datastoreItem xmlns:ds="http://schemas.openxmlformats.org/officeDocument/2006/customXml" ds:itemID="{988C874E-E5CD-44A8-A12C-4CE4D4C5F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646</Words>
  <Characters>3687</Characters>
  <Application>Microsoft Office Word</Application>
  <DocSecurity>0</DocSecurity>
  <Lines>30</Lines>
  <Paragraphs>8</Paragraphs>
  <ScaleCrop>false</ScaleCrop>
  <Company>ГЦОКО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2015-12-07T07:31:00Z</dcterms:created>
  <dcterms:modified xsi:type="dcterms:W3CDTF">2015-12-07T07:41:00Z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0x0101006A8E0048EAB9B64DB70A3427ED07C3E5</vt:lpwstr>
  </property>
  <property fmtid="{D5CDD505-2E9C-101B-9397-08002B2CF9AE}" pid="3" name="_dlc_DocIdItemGuid">
    <vt:lpwstr>0721ec2a-a6d9-4890-a355-7b42f65ffa38</vt:lpwstr>
  </property>
</Properties>
</file>