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67" w:rsidRDefault="00A24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23684" cy="5342573"/>
            <wp:effectExtent l="0" t="895350" r="0" b="8680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П программа Хореография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25419" cy="534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FB7B20" w:rsidRDefault="00FB7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A24C67" w:rsidRPr="007A1032" w:rsidRDefault="00831319" w:rsidP="007A1032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7A1032">
        <w:rPr>
          <w:rFonts w:eastAsia="Times New Roman"/>
          <w:i w:val="0"/>
          <w:color w:val="000000"/>
          <w:sz w:val="28"/>
          <w:szCs w:val="28"/>
        </w:rPr>
        <w:t xml:space="preserve">Муниципальное  </w:t>
      </w:r>
      <w:r w:rsidR="007A1032">
        <w:rPr>
          <w:rFonts w:eastAsia="Times New Roman"/>
          <w:i w:val="0"/>
          <w:color w:val="000000"/>
          <w:sz w:val="28"/>
          <w:szCs w:val="28"/>
        </w:rPr>
        <w:t xml:space="preserve">бюджетное </w:t>
      </w:r>
      <w:r w:rsidRPr="007A1032">
        <w:rPr>
          <w:rFonts w:eastAsia="Times New Roman"/>
          <w:i w:val="0"/>
          <w:color w:val="000000"/>
          <w:sz w:val="28"/>
          <w:szCs w:val="28"/>
        </w:rPr>
        <w:t>дошкольное образовательное учреждение</w:t>
      </w:r>
      <w:r w:rsidR="007A1032">
        <w:rPr>
          <w:rFonts w:eastAsia="Times New Roman"/>
          <w:i w:val="0"/>
          <w:color w:val="000000"/>
          <w:sz w:val="28"/>
          <w:szCs w:val="28"/>
        </w:rPr>
        <w:t xml:space="preserve"> города Костромы  </w:t>
      </w:r>
      <w:r w:rsidRPr="007A1032">
        <w:rPr>
          <w:rFonts w:eastAsia="Times New Roman"/>
          <w:i w:val="0"/>
          <w:color w:val="000000"/>
          <w:sz w:val="28"/>
          <w:szCs w:val="28"/>
        </w:rPr>
        <w:t>«Детский сад №</w:t>
      </w:r>
      <w:r w:rsidR="00AF5343" w:rsidRPr="007A1032">
        <w:rPr>
          <w:rFonts w:eastAsia="Times New Roman"/>
          <w:i w:val="0"/>
          <w:color w:val="000000"/>
          <w:sz w:val="28"/>
          <w:szCs w:val="28"/>
        </w:rPr>
        <w:t>55</w:t>
      </w:r>
      <w:r w:rsidRPr="007A1032">
        <w:rPr>
          <w:rFonts w:eastAsia="Times New Roman"/>
          <w:i w:val="0"/>
          <w:color w:val="000000"/>
          <w:sz w:val="28"/>
          <w:szCs w:val="28"/>
        </w:rPr>
        <w:t>»</w:t>
      </w:r>
    </w:p>
    <w:p w:rsidR="00A24C67" w:rsidRDefault="00A24C67">
      <w:pPr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A24C67" w:rsidRDefault="00A24C67">
      <w:pPr>
        <w:spacing w:line="240" w:lineRule="auto"/>
        <w:rPr>
          <w:rFonts w:eastAsia="Times New Roman"/>
          <w:color w:val="000000"/>
        </w:rPr>
      </w:pPr>
    </w:p>
    <w:p w:rsidR="007A1032" w:rsidRDefault="007A1032">
      <w:pPr>
        <w:spacing w:line="240" w:lineRule="auto"/>
        <w:rPr>
          <w:rFonts w:eastAsia="Times New Roman"/>
          <w:color w:val="000000"/>
        </w:rPr>
      </w:pPr>
    </w:p>
    <w:p w:rsidR="007A1032" w:rsidRDefault="007A1032">
      <w:pPr>
        <w:spacing w:line="240" w:lineRule="auto"/>
        <w:rPr>
          <w:rFonts w:eastAsia="Times New Roman"/>
          <w:color w:val="000000"/>
        </w:rPr>
      </w:pPr>
    </w:p>
    <w:tbl>
      <w:tblPr>
        <w:tblStyle w:val="a9"/>
        <w:tblW w:w="93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A24C67">
        <w:trPr>
          <w:trHeight w:val="920"/>
        </w:trPr>
        <w:tc>
          <w:tcPr>
            <w:tcW w:w="4680" w:type="dxa"/>
          </w:tcPr>
          <w:p w:rsidR="00A24C67" w:rsidRDefault="007A103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ПРИНЯТО</w:t>
            </w:r>
          </w:p>
          <w:p w:rsidR="00A24C67" w:rsidRDefault="0083131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Педагогическим советом </w:t>
            </w:r>
          </w:p>
          <w:p w:rsidR="00A24C67" w:rsidRDefault="0083131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МДОУ «Детский сад №</w:t>
            </w:r>
            <w:r w:rsidR="00AF5343">
              <w:rPr>
                <w:rFonts w:eastAsia="Times New Roman"/>
                <w:color w:val="000000"/>
                <w:sz w:val="23"/>
                <w:szCs w:val="23"/>
              </w:rPr>
              <w:t>55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» </w:t>
            </w:r>
          </w:p>
          <w:p w:rsidR="00A24C67" w:rsidRDefault="0083131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Протокол № ___ от ___________г.                 </w:t>
            </w:r>
          </w:p>
        </w:tc>
        <w:tc>
          <w:tcPr>
            <w:tcW w:w="4680" w:type="dxa"/>
          </w:tcPr>
          <w:p w:rsidR="00A24C67" w:rsidRDefault="0083131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УТВЕРЖДАЮ </w:t>
            </w:r>
          </w:p>
          <w:p w:rsidR="00A24C67" w:rsidRDefault="0083131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Заведующий МДОУ «Детский сад №</w:t>
            </w:r>
            <w:r w:rsidR="00AF5343">
              <w:rPr>
                <w:rFonts w:eastAsia="Times New Roman"/>
                <w:color w:val="000000"/>
                <w:sz w:val="23"/>
                <w:szCs w:val="23"/>
              </w:rPr>
              <w:t>55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» </w:t>
            </w:r>
          </w:p>
          <w:p w:rsidR="00A24C67" w:rsidRDefault="0083131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/_________/ </w:t>
            </w:r>
            <w:r w:rsidR="00AF5343">
              <w:rPr>
                <w:rFonts w:eastAsia="Times New Roman"/>
                <w:color w:val="000000"/>
                <w:sz w:val="23"/>
                <w:szCs w:val="23"/>
              </w:rPr>
              <w:t>Д</w:t>
            </w:r>
            <w:r>
              <w:rPr>
                <w:rFonts w:eastAsia="Times New Roman"/>
                <w:color w:val="000000"/>
                <w:sz w:val="23"/>
                <w:szCs w:val="23"/>
              </w:rPr>
              <w:t>.С. К</w:t>
            </w:r>
            <w:r w:rsidR="00AF5343">
              <w:rPr>
                <w:rFonts w:eastAsia="Times New Roman"/>
                <w:color w:val="000000"/>
                <w:sz w:val="23"/>
                <w:szCs w:val="23"/>
              </w:rPr>
              <w:t>ожевникова</w:t>
            </w:r>
          </w:p>
          <w:p w:rsidR="00A24C67" w:rsidRDefault="0083131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Введено в действие приказом № __________</w:t>
            </w:r>
          </w:p>
          <w:p w:rsidR="00A24C67" w:rsidRDefault="0083131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от _________________</w:t>
            </w:r>
          </w:p>
        </w:tc>
      </w:tr>
    </w:tbl>
    <w:p w:rsidR="00A24C67" w:rsidRDefault="00A24C67">
      <w:pPr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A24C67" w:rsidRDefault="00A24C67">
      <w:pPr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A24C67" w:rsidRDefault="00A24C67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:rsidR="00A24C67" w:rsidRDefault="00A24C67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:rsidR="00A24C67" w:rsidRDefault="00A24C67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:rsidR="00A24C67" w:rsidRDefault="00A24C67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:rsidR="00A24C67" w:rsidRDefault="00831319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 xml:space="preserve">Дополнительная общеобразовательная </w:t>
      </w:r>
    </w:p>
    <w:p w:rsidR="00A24C67" w:rsidRDefault="00831319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общеразвивающая программа</w:t>
      </w:r>
    </w:p>
    <w:p w:rsidR="00A24C67" w:rsidRDefault="00831319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эстетического</w:t>
      </w:r>
      <w:r>
        <w:rPr>
          <w:rFonts w:eastAsia="Times New Roman"/>
          <w:b/>
          <w:color w:val="000000"/>
          <w:sz w:val="36"/>
          <w:szCs w:val="36"/>
        </w:rPr>
        <w:t xml:space="preserve"> </w:t>
      </w:r>
      <w:r>
        <w:rPr>
          <w:rFonts w:eastAsia="Times New Roman"/>
          <w:b/>
          <w:sz w:val="36"/>
          <w:szCs w:val="36"/>
        </w:rPr>
        <w:t>развития</w:t>
      </w:r>
    </w:p>
    <w:p w:rsidR="00A24C67" w:rsidRDefault="00831319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«</w:t>
      </w:r>
      <w:r>
        <w:rPr>
          <w:rFonts w:eastAsia="Times New Roman"/>
          <w:b/>
          <w:sz w:val="36"/>
          <w:szCs w:val="36"/>
        </w:rPr>
        <w:t>Хореография</w:t>
      </w:r>
      <w:r>
        <w:rPr>
          <w:rFonts w:eastAsia="Times New Roman"/>
          <w:b/>
          <w:color w:val="000000"/>
          <w:sz w:val="36"/>
          <w:szCs w:val="36"/>
        </w:rPr>
        <w:t>»</w:t>
      </w:r>
    </w:p>
    <w:p w:rsidR="00A24C67" w:rsidRDefault="00831319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Срок реализации: 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color w:val="000000"/>
          <w:sz w:val="28"/>
          <w:szCs w:val="28"/>
        </w:rPr>
        <w:t xml:space="preserve"> год</w:t>
      </w:r>
    </w:p>
    <w:p w:rsidR="00A24C67" w:rsidRDefault="00831319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Возраст:  3-5 лет</w:t>
      </w:r>
    </w:p>
    <w:p w:rsidR="00A24C67" w:rsidRDefault="00831319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A24C67" w:rsidRDefault="00A24C67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A24C67" w:rsidRDefault="00A24C67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A24C67" w:rsidRDefault="00A24C67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A24C67" w:rsidRDefault="00A24C67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A24C67" w:rsidRDefault="00A24C67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A24C67" w:rsidRDefault="00A24C67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A24C67" w:rsidRPr="007A1032" w:rsidRDefault="00831319">
      <w:pPr>
        <w:spacing w:line="240" w:lineRule="auto"/>
        <w:jc w:val="right"/>
        <w:rPr>
          <w:rFonts w:eastAsia="Times New Roman"/>
          <w:i w:val="0"/>
          <w:color w:val="000000"/>
          <w:sz w:val="28"/>
          <w:szCs w:val="28"/>
        </w:rPr>
      </w:pPr>
      <w:r w:rsidRPr="007A1032">
        <w:rPr>
          <w:rFonts w:eastAsia="Times New Roman"/>
          <w:i w:val="0"/>
          <w:color w:val="000000"/>
          <w:sz w:val="28"/>
          <w:szCs w:val="28"/>
        </w:rPr>
        <w:t xml:space="preserve"> Автор – составитель:</w:t>
      </w:r>
    </w:p>
    <w:p w:rsidR="00A24C67" w:rsidRPr="007A1032" w:rsidRDefault="00831319">
      <w:pPr>
        <w:spacing w:line="240" w:lineRule="auto"/>
        <w:jc w:val="right"/>
        <w:rPr>
          <w:rFonts w:eastAsia="Times New Roman"/>
          <w:i w:val="0"/>
          <w:color w:val="00000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>педагог по хореографии</w:t>
      </w:r>
    </w:p>
    <w:p w:rsidR="00A24C67" w:rsidRPr="007A1032" w:rsidRDefault="00AF5343">
      <w:pPr>
        <w:spacing w:line="240" w:lineRule="auto"/>
        <w:jc w:val="right"/>
        <w:rPr>
          <w:rFonts w:eastAsia="Times New Roman"/>
          <w:i w:val="0"/>
          <w:color w:val="000000"/>
          <w:sz w:val="28"/>
          <w:szCs w:val="28"/>
        </w:rPr>
      </w:pPr>
      <w:r w:rsidRPr="007A1032">
        <w:rPr>
          <w:rFonts w:eastAsia="Times New Roman"/>
          <w:i w:val="0"/>
          <w:color w:val="000000"/>
          <w:sz w:val="28"/>
          <w:szCs w:val="28"/>
        </w:rPr>
        <w:t>Никола</w:t>
      </w:r>
      <w:r w:rsidR="003915CB" w:rsidRPr="007A1032">
        <w:rPr>
          <w:rFonts w:eastAsia="Times New Roman"/>
          <w:i w:val="0"/>
          <w:color w:val="000000"/>
          <w:sz w:val="28"/>
          <w:szCs w:val="28"/>
        </w:rPr>
        <w:t>ев</w:t>
      </w:r>
      <w:r w:rsidR="007A1032" w:rsidRPr="007A1032">
        <w:rPr>
          <w:rFonts w:eastAsia="Times New Roman"/>
          <w:i w:val="0"/>
          <w:color w:val="000000"/>
          <w:sz w:val="28"/>
          <w:szCs w:val="28"/>
        </w:rPr>
        <w:t>а Галина Вячеславовна</w:t>
      </w:r>
      <w:r w:rsidRPr="007A1032">
        <w:rPr>
          <w:rFonts w:eastAsia="Times New Roman"/>
          <w:i w:val="0"/>
          <w:color w:val="000000"/>
          <w:sz w:val="28"/>
          <w:szCs w:val="28"/>
        </w:rPr>
        <w:t>.</w:t>
      </w:r>
    </w:p>
    <w:p w:rsidR="00A24C67" w:rsidRDefault="00A24C67">
      <w:pPr>
        <w:spacing w:before="280" w:after="280" w:line="240" w:lineRule="auto"/>
        <w:jc w:val="right"/>
        <w:rPr>
          <w:rFonts w:eastAsia="Times New Roman"/>
          <w:color w:val="000000"/>
          <w:sz w:val="28"/>
          <w:szCs w:val="28"/>
        </w:rPr>
      </w:pPr>
    </w:p>
    <w:p w:rsidR="00A24C67" w:rsidRDefault="00A24C67">
      <w:pPr>
        <w:spacing w:before="280" w:after="280" w:line="240" w:lineRule="auto"/>
        <w:ind w:left="0"/>
        <w:jc w:val="left"/>
        <w:rPr>
          <w:rFonts w:eastAsia="Times New Roman"/>
          <w:color w:val="000000"/>
          <w:sz w:val="28"/>
          <w:szCs w:val="28"/>
        </w:rPr>
      </w:pPr>
    </w:p>
    <w:p w:rsidR="007A1032" w:rsidRDefault="007A1032">
      <w:pPr>
        <w:spacing w:before="280" w:after="280" w:line="240" w:lineRule="auto"/>
        <w:ind w:left="0"/>
        <w:jc w:val="left"/>
        <w:rPr>
          <w:rFonts w:eastAsia="Times New Roman"/>
          <w:color w:val="000000"/>
          <w:sz w:val="28"/>
          <w:szCs w:val="28"/>
        </w:rPr>
      </w:pPr>
    </w:p>
    <w:p w:rsidR="00A24C67" w:rsidRPr="007A1032" w:rsidRDefault="00AF5343" w:rsidP="007A1032">
      <w:pPr>
        <w:spacing w:before="280" w:after="280"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Кострома</w:t>
      </w:r>
      <w:r w:rsidR="00831319">
        <w:rPr>
          <w:rFonts w:eastAsia="Times New Roman"/>
          <w:color w:val="000000"/>
          <w:sz w:val="28"/>
          <w:szCs w:val="28"/>
        </w:rPr>
        <w:t xml:space="preserve"> 20</w:t>
      </w:r>
      <w:r>
        <w:rPr>
          <w:rFonts w:eastAsia="Times New Roman"/>
          <w:color w:val="000000"/>
          <w:sz w:val="28"/>
          <w:szCs w:val="28"/>
        </w:rPr>
        <w:t>20</w:t>
      </w:r>
      <w:r w:rsidR="00831319">
        <w:rPr>
          <w:rFonts w:eastAsia="Times New Roman"/>
          <w:color w:val="000000"/>
          <w:sz w:val="28"/>
          <w:szCs w:val="28"/>
        </w:rPr>
        <w:t xml:space="preserve"> год</w:t>
      </w:r>
    </w:p>
    <w:p w:rsidR="00A24C67" w:rsidRPr="007A1032" w:rsidRDefault="00831319">
      <w:p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>Содержание</w:t>
      </w:r>
    </w:p>
    <w:p w:rsidR="00A24C67" w:rsidRPr="007A1032" w:rsidRDefault="00831319">
      <w:pPr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Паспорт программы </w:t>
      </w:r>
    </w:p>
    <w:p w:rsidR="00A24C67" w:rsidRPr="007A1032" w:rsidRDefault="00831319">
      <w:pPr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 Пояснительная записка</w:t>
      </w:r>
    </w:p>
    <w:p w:rsidR="00A24C67" w:rsidRPr="007A1032" w:rsidRDefault="00831319">
      <w:pPr>
        <w:keepNext/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Педагогическая целесообразность </w:t>
      </w:r>
    </w:p>
    <w:p w:rsidR="00A24C67" w:rsidRPr="007A1032" w:rsidRDefault="00831319">
      <w:pPr>
        <w:keepNext/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Описание вариативных форм, способов и методов реализации дополнительной общеразвивающей программы «Хореография» </w:t>
      </w:r>
    </w:p>
    <w:p w:rsidR="00A24C67" w:rsidRPr="007A1032" w:rsidRDefault="00831319">
      <w:pPr>
        <w:keepNext/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Отличительные особенности дополнительной общеразвивающей программы «Хореография» </w:t>
      </w:r>
    </w:p>
    <w:p w:rsidR="00A24C67" w:rsidRPr="007A1032" w:rsidRDefault="00831319">
      <w:pPr>
        <w:keepNext/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Условия реализации программы </w:t>
      </w:r>
    </w:p>
    <w:p w:rsidR="00A24C67" w:rsidRPr="007A1032" w:rsidRDefault="00831319">
      <w:pPr>
        <w:keepNext/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Материально-техническое оснащение программы </w:t>
      </w:r>
    </w:p>
    <w:p w:rsidR="00A24C67" w:rsidRPr="007A1032" w:rsidRDefault="00831319">
      <w:pPr>
        <w:keepNext/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Обеспечение методическими материалами </w:t>
      </w:r>
    </w:p>
    <w:p w:rsidR="00A24C67" w:rsidRPr="007A1032" w:rsidRDefault="00831319">
      <w:pPr>
        <w:keepNext/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Требования к кадровым условиям реализации дополнительной общеразвивающей программы </w:t>
      </w:r>
    </w:p>
    <w:p w:rsidR="00A24C67" w:rsidRPr="007A1032" w:rsidRDefault="00831319">
      <w:pPr>
        <w:keepNext/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Планируемые результаты освоения программы </w:t>
      </w:r>
    </w:p>
    <w:p w:rsidR="00A24C67" w:rsidRPr="007A1032" w:rsidRDefault="00831319">
      <w:pPr>
        <w:keepNext/>
        <w:numPr>
          <w:ilvl w:val="0"/>
          <w:numId w:val="11"/>
        </w:numPr>
        <w:rPr>
          <w:rFonts w:eastAsia="Times New Roman"/>
          <w:i w:val="0"/>
          <w:sz w:val="28"/>
          <w:szCs w:val="28"/>
        </w:rPr>
      </w:pPr>
      <w:r w:rsidRPr="007A1032">
        <w:rPr>
          <w:rFonts w:eastAsia="Times New Roman"/>
          <w:i w:val="0"/>
          <w:sz w:val="28"/>
          <w:szCs w:val="28"/>
        </w:rPr>
        <w:t xml:space="preserve"> Заключение </w:t>
      </w:r>
    </w:p>
    <w:p w:rsidR="00A24C67" w:rsidRPr="007A1032" w:rsidRDefault="00831319">
      <w:pPr>
        <w:keepNext/>
        <w:ind w:left="0"/>
        <w:rPr>
          <w:i w:val="0"/>
          <w:sz w:val="28"/>
          <w:szCs w:val="28"/>
        </w:rPr>
      </w:pPr>
      <w:r w:rsidRPr="007A1032">
        <w:rPr>
          <w:i w:val="0"/>
          <w:sz w:val="28"/>
          <w:szCs w:val="28"/>
        </w:rPr>
        <w:t>Приложение 1: Календарно-тематический план возрастной группы 3-4 года, 4-5 лет</w:t>
      </w:r>
    </w:p>
    <w:p w:rsidR="00A24C67" w:rsidRPr="007A1032" w:rsidRDefault="00A24C67">
      <w:pPr>
        <w:keepNext/>
        <w:ind w:left="0"/>
        <w:rPr>
          <w:i w:val="0"/>
          <w:sz w:val="28"/>
          <w:szCs w:val="28"/>
        </w:rPr>
      </w:pPr>
    </w:p>
    <w:p w:rsidR="00A24C67" w:rsidRDefault="00A24C67">
      <w:pPr>
        <w:rPr>
          <w:rFonts w:eastAsia="Times New Roman"/>
          <w:sz w:val="28"/>
          <w:szCs w:val="28"/>
        </w:rPr>
      </w:pPr>
    </w:p>
    <w:p w:rsidR="00A24C67" w:rsidRDefault="00831319">
      <w:pPr>
        <w:rPr>
          <w:rFonts w:eastAsia="Times New Roman"/>
          <w:b/>
        </w:rPr>
      </w:pPr>
      <w:r>
        <w:br w:type="page"/>
      </w:r>
    </w:p>
    <w:p w:rsidR="00A24C67" w:rsidRDefault="00831319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1. Паспорт программы</w:t>
      </w:r>
    </w:p>
    <w:tbl>
      <w:tblPr>
        <w:tblStyle w:val="aa"/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620"/>
      </w:tblGrid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программы</w:t>
            </w:r>
          </w:p>
        </w:tc>
        <w:tc>
          <w:tcPr>
            <w:tcW w:w="7620" w:type="dxa"/>
          </w:tcPr>
          <w:p w:rsidR="00A24C67" w:rsidRPr="007A1032" w:rsidRDefault="00831319">
            <w:pPr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>Программа  эстетического развития “Хореография” (категория детей 3-5 лет)</w:t>
            </w: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для</w:t>
            </w:r>
          </w:p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разработки программы</w:t>
            </w:r>
          </w:p>
        </w:tc>
        <w:tc>
          <w:tcPr>
            <w:tcW w:w="7620" w:type="dxa"/>
          </w:tcPr>
          <w:p w:rsidR="00A24C67" w:rsidRPr="007A1032" w:rsidRDefault="00831319">
            <w:pPr>
              <w:numPr>
                <w:ilvl w:val="0"/>
                <w:numId w:val="9"/>
              </w:numPr>
              <w:tabs>
                <w:tab w:val="left" w:pos="144"/>
              </w:tabs>
              <w:ind w:left="0" w:right="11" w:firstLine="0"/>
              <w:rPr>
                <w:rFonts w:eastAsia="Times New Roman"/>
                <w:i w:val="0"/>
                <w:color w:val="00330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color w:val="333333"/>
                <w:sz w:val="28"/>
                <w:szCs w:val="28"/>
                <w:highlight w:val="white"/>
              </w:rPr>
              <w:t xml:space="preserve">Федеральный закон от 29.12.2012 N 273-ФЗ «Об образовании в Российской Федерации»; </w:t>
            </w:r>
          </w:p>
          <w:p w:rsidR="00A24C67" w:rsidRPr="007A1032" w:rsidRDefault="00831319">
            <w:pPr>
              <w:numPr>
                <w:ilvl w:val="0"/>
                <w:numId w:val="9"/>
              </w:numPr>
              <w:tabs>
                <w:tab w:val="left" w:pos="144"/>
              </w:tabs>
              <w:ind w:left="0" w:right="11" w:firstLine="0"/>
              <w:rPr>
                <w:rFonts w:eastAsia="Times New Roman"/>
                <w:i w:val="0"/>
                <w:color w:val="00330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>Постановление Главного государственного санитарного врача РФ от 04.07.2014 № 41 «Об утверждении СанПиН 2.4.4.3172-14 «</w:t>
            </w:r>
            <w:proofErr w:type="spellStart"/>
            <w:r w:rsidRPr="007A1032">
              <w:rPr>
                <w:rFonts w:eastAsia="Times New Roman"/>
                <w:i w:val="0"/>
                <w:sz w:val="28"/>
                <w:szCs w:val="28"/>
              </w:rPr>
              <w:t>Санитарноэпидемиологические</w:t>
            </w:r>
            <w:proofErr w:type="spellEnd"/>
            <w:r w:rsidRPr="007A1032">
              <w:rPr>
                <w:rFonts w:eastAsia="Times New Roman"/>
                <w:i w:val="0"/>
                <w:sz w:val="28"/>
                <w:szCs w:val="28"/>
              </w:rP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 </w:t>
            </w:r>
          </w:p>
          <w:p w:rsidR="00A24C67" w:rsidRPr="007A1032" w:rsidRDefault="00831319">
            <w:pPr>
              <w:numPr>
                <w:ilvl w:val="0"/>
                <w:numId w:val="9"/>
              </w:numPr>
              <w:tabs>
                <w:tab w:val="left" w:pos="144"/>
              </w:tabs>
              <w:ind w:left="0" w:right="11" w:firstLine="0"/>
              <w:rPr>
                <w:rFonts w:eastAsia="Times New Roman"/>
                <w:i w:val="0"/>
                <w:color w:val="00330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>Письмо Минобрнауки России от 11.12.2006 г. № 06-1844 «О примерных требованиях к программам дополнительного образования детей»</w:t>
            </w:r>
          </w:p>
          <w:p w:rsidR="00A24C67" w:rsidRPr="007A1032" w:rsidRDefault="00831319">
            <w:pPr>
              <w:numPr>
                <w:ilvl w:val="0"/>
                <w:numId w:val="9"/>
              </w:numPr>
              <w:tabs>
                <w:tab w:val="left" w:pos="144"/>
              </w:tabs>
              <w:ind w:left="0" w:right="11" w:firstLine="0"/>
              <w:rPr>
                <w:rFonts w:eastAsia="Times New Roman"/>
                <w:i w:val="0"/>
                <w:color w:val="00330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>Приказ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A24C67" w:rsidRPr="007A1032" w:rsidRDefault="00831319">
            <w:pPr>
              <w:numPr>
                <w:ilvl w:val="0"/>
                <w:numId w:val="9"/>
              </w:numPr>
              <w:tabs>
                <w:tab w:val="left" w:pos="540"/>
              </w:tabs>
              <w:ind w:left="0" w:right="12" w:firstLine="0"/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 xml:space="preserve">Программа развития МДОУ «Детский сад № 55» </w:t>
            </w:r>
          </w:p>
          <w:p w:rsidR="00A24C67" w:rsidRPr="007A1032" w:rsidRDefault="00831319">
            <w:pPr>
              <w:numPr>
                <w:ilvl w:val="0"/>
                <w:numId w:val="9"/>
              </w:numPr>
              <w:tabs>
                <w:tab w:val="left" w:pos="540"/>
              </w:tabs>
              <w:ind w:left="0" w:right="12" w:firstLine="0"/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>Основная образовательная программа МДОУ «Детский сад № 55» г. Кострома</w:t>
            </w:r>
          </w:p>
        </w:tc>
      </w:tr>
      <w:tr w:rsidR="00A24C67">
        <w:trPr>
          <w:trHeight w:val="540"/>
        </w:trPr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исполнитель</w:t>
            </w:r>
          </w:p>
        </w:tc>
        <w:tc>
          <w:tcPr>
            <w:tcW w:w="7620" w:type="dxa"/>
          </w:tcPr>
          <w:p w:rsidR="00A24C67" w:rsidRPr="007A1032" w:rsidRDefault="00831319">
            <w:pPr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 xml:space="preserve">Муниципальное </w:t>
            </w:r>
            <w:r w:rsidR="007A1032" w:rsidRPr="007A1032">
              <w:rPr>
                <w:rFonts w:eastAsia="Times New Roman"/>
                <w:i w:val="0"/>
                <w:sz w:val="28"/>
                <w:szCs w:val="28"/>
              </w:rPr>
              <w:t xml:space="preserve">бюджетное </w:t>
            </w:r>
            <w:r w:rsidRPr="007A1032">
              <w:rPr>
                <w:rFonts w:eastAsia="Times New Roman"/>
                <w:i w:val="0"/>
                <w:sz w:val="28"/>
                <w:szCs w:val="28"/>
              </w:rPr>
              <w:t>дошкольное образовательное учреждение «Детский сад №55» город Кострома</w:t>
            </w: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организации исполнителя</w:t>
            </w:r>
          </w:p>
        </w:tc>
        <w:tc>
          <w:tcPr>
            <w:tcW w:w="7620" w:type="dxa"/>
          </w:tcPr>
          <w:p w:rsidR="00831319" w:rsidRPr="007A1032" w:rsidRDefault="00831319" w:rsidP="00831319">
            <w:pPr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i w:val="0"/>
                <w:color w:val="444444"/>
                <w:sz w:val="28"/>
                <w:szCs w:val="28"/>
              </w:rPr>
              <w:t xml:space="preserve">156016 город </w:t>
            </w:r>
            <w:proofErr w:type="spellStart"/>
            <w:proofErr w:type="gramStart"/>
            <w:r w:rsidRPr="007A1032">
              <w:rPr>
                <w:i w:val="0"/>
                <w:color w:val="444444"/>
                <w:sz w:val="28"/>
                <w:szCs w:val="28"/>
              </w:rPr>
              <w:t>Кострома,м</w:t>
            </w:r>
            <w:proofErr w:type="spellEnd"/>
            <w:proofErr w:type="gramEnd"/>
            <w:r w:rsidRPr="007A1032">
              <w:rPr>
                <w:i w:val="0"/>
                <w:color w:val="444444"/>
                <w:sz w:val="28"/>
                <w:szCs w:val="28"/>
              </w:rPr>
              <w:t xml:space="preserve">/р-н </w:t>
            </w:r>
            <w:proofErr w:type="spellStart"/>
            <w:r w:rsidRPr="007A1032">
              <w:rPr>
                <w:i w:val="0"/>
                <w:color w:val="444444"/>
                <w:sz w:val="28"/>
                <w:szCs w:val="28"/>
              </w:rPr>
              <w:t>Давыдовский</w:t>
            </w:r>
            <w:proofErr w:type="spellEnd"/>
            <w:r w:rsidRPr="007A1032">
              <w:rPr>
                <w:i w:val="0"/>
                <w:color w:val="444444"/>
                <w:sz w:val="28"/>
                <w:szCs w:val="28"/>
              </w:rPr>
              <w:t xml:space="preserve"> -1,д.22А</w:t>
            </w:r>
          </w:p>
          <w:p w:rsidR="00A24C67" w:rsidRPr="007A1032" w:rsidRDefault="00A24C67">
            <w:pPr>
              <w:rPr>
                <w:rFonts w:eastAsia="Times New Roman"/>
                <w:i w:val="0"/>
                <w:sz w:val="28"/>
                <w:szCs w:val="28"/>
              </w:rPr>
            </w:pP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Контактный телефон</w:t>
            </w:r>
          </w:p>
        </w:tc>
        <w:tc>
          <w:tcPr>
            <w:tcW w:w="7620" w:type="dxa"/>
          </w:tcPr>
          <w:p w:rsidR="00831319" w:rsidRPr="007A1032" w:rsidRDefault="00831319" w:rsidP="00831319">
            <w:pPr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i w:val="0"/>
                <w:color w:val="444444"/>
                <w:sz w:val="28"/>
                <w:szCs w:val="28"/>
              </w:rPr>
              <w:t>8(4942)22-73-02</w:t>
            </w:r>
          </w:p>
          <w:p w:rsidR="00A24C67" w:rsidRPr="007A1032" w:rsidRDefault="00A24C67">
            <w:pPr>
              <w:rPr>
                <w:rFonts w:eastAsia="Times New Roman"/>
                <w:i w:val="0"/>
                <w:sz w:val="28"/>
                <w:szCs w:val="28"/>
              </w:rPr>
            </w:pP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Факс</w:t>
            </w:r>
          </w:p>
        </w:tc>
        <w:tc>
          <w:tcPr>
            <w:tcW w:w="7620" w:type="dxa"/>
          </w:tcPr>
          <w:p w:rsidR="00A24C67" w:rsidRPr="007A1032" w:rsidRDefault="00A24C67">
            <w:pPr>
              <w:rPr>
                <w:rFonts w:eastAsia="Times New Roman"/>
                <w:i w:val="0"/>
                <w:sz w:val="28"/>
                <w:szCs w:val="28"/>
              </w:rPr>
            </w:pP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Автор программы</w:t>
            </w:r>
          </w:p>
        </w:tc>
        <w:tc>
          <w:tcPr>
            <w:tcW w:w="7620" w:type="dxa"/>
          </w:tcPr>
          <w:p w:rsidR="00A24C67" w:rsidRPr="007A1032" w:rsidRDefault="00831319">
            <w:pPr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>Николаева Галина Вячеславовна – педагог хореографии</w:t>
            </w: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Территория реализации программы</w:t>
            </w:r>
          </w:p>
        </w:tc>
        <w:tc>
          <w:tcPr>
            <w:tcW w:w="7620" w:type="dxa"/>
          </w:tcPr>
          <w:p w:rsidR="00A24C67" w:rsidRPr="007A1032" w:rsidRDefault="00831319">
            <w:pPr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>город Кострома</w:t>
            </w: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группы</w:t>
            </w:r>
          </w:p>
        </w:tc>
        <w:tc>
          <w:tcPr>
            <w:tcW w:w="7620" w:type="dxa"/>
          </w:tcPr>
          <w:p w:rsidR="00A24C67" w:rsidRPr="007A1032" w:rsidRDefault="00831319">
            <w:pPr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>Дети дошкольного возраста 3-5 лет</w:t>
            </w:r>
          </w:p>
          <w:p w:rsidR="00A24C67" w:rsidRPr="007A1032" w:rsidRDefault="00831319">
            <w:pPr>
              <w:rPr>
                <w:rFonts w:eastAsia="Times New Roman"/>
                <w:i w:val="0"/>
                <w:sz w:val="28"/>
                <w:szCs w:val="28"/>
              </w:rPr>
            </w:pPr>
            <w:r w:rsidRPr="007A1032">
              <w:rPr>
                <w:rFonts w:eastAsia="Times New Roman"/>
                <w:i w:val="0"/>
                <w:sz w:val="28"/>
                <w:szCs w:val="28"/>
              </w:rPr>
              <w:t xml:space="preserve">Форма реализации: подгрупповая 3-4 года, 4-5 </w:t>
            </w:r>
            <w:proofErr w:type="gramStart"/>
            <w:r w:rsidRPr="007A1032">
              <w:rPr>
                <w:rFonts w:eastAsia="Times New Roman"/>
                <w:i w:val="0"/>
                <w:sz w:val="28"/>
                <w:szCs w:val="28"/>
              </w:rPr>
              <w:t>лет(</w:t>
            </w:r>
            <w:proofErr w:type="gramEnd"/>
            <w:r w:rsidRPr="007A1032">
              <w:rPr>
                <w:rFonts w:eastAsia="Times New Roman"/>
                <w:i w:val="0"/>
                <w:sz w:val="28"/>
                <w:szCs w:val="28"/>
              </w:rPr>
              <w:t>по 10-25 человек)</w:t>
            </w: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Цель программы</w:t>
            </w:r>
          </w:p>
        </w:tc>
        <w:tc>
          <w:tcPr>
            <w:tcW w:w="7620" w:type="dxa"/>
          </w:tcPr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Эстетическое развитие  детей (формирование знаний, умений,    навыков, способностей и качеств личности) средствами музыки и танца.</w:t>
            </w: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Задачи программы</w:t>
            </w:r>
          </w:p>
        </w:tc>
        <w:tc>
          <w:tcPr>
            <w:tcW w:w="7620" w:type="dxa"/>
          </w:tcPr>
          <w:p w:rsidR="00A24C67" w:rsidRPr="007A1032" w:rsidRDefault="00831319">
            <w:pPr>
              <w:keepNext/>
              <w:numPr>
                <w:ilvl w:val="0"/>
                <w:numId w:val="8"/>
              </w:numPr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Образовательные: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через образы дать возможность выразить собственное восприятие музыки;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lastRenderedPageBreak/>
              <w:t>- расширение музыкального кругозора, пополнение словарного запаса;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умение отмечать в движении метр (сильную долю такта), простейший ритмический рисунок;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умение менять движения в соответствии с двух- и трехчастной формой, и музыкальными фразами.</w:t>
            </w:r>
          </w:p>
          <w:p w:rsidR="00A24C67" w:rsidRPr="007A1032" w:rsidRDefault="00831319">
            <w:pPr>
              <w:keepNext/>
              <w:numPr>
                <w:ilvl w:val="0"/>
                <w:numId w:val="8"/>
              </w:numPr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Развивающие: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развитие координации, гибкости, пластичности, выразительности и точности движений;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умение ритмично двигаться в соответствии с различным характером музыки, динамикой;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координация и укрепление опорно-двигательного аппарата;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приобщение к совместному движению с педагогом.</w:t>
            </w:r>
          </w:p>
          <w:p w:rsidR="00A24C67" w:rsidRPr="007A1032" w:rsidRDefault="00831319">
            <w:pPr>
              <w:keepNext/>
              <w:numPr>
                <w:ilvl w:val="0"/>
                <w:numId w:val="8"/>
              </w:numPr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Воспитательные: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воспитание у детей интереса к занятиям хореографией путем создания положительного эмоционального настроя;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психологическое раскрепощение ребенка;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воспитание умения работать в паре, коллективе,</w:t>
            </w:r>
          </w:p>
          <w:p w:rsidR="00A24C67" w:rsidRPr="007A1032" w:rsidRDefault="00831319">
            <w:pPr>
              <w:keepNext/>
              <w:rPr>
                <w:i w:val="0"/>
                <w:sz w:val="28"/>
                <w:szCs w:val="28"/>
              </w:rPr>
            </w:pPr>
            <w:r w:rsidRPr="007A1032">
              <w:rPr>
                <w:i w:val="0"/>
                <w:sz w:val="28"/>
                <w:szCs w:val="28"/>
              </w:rPr>
              <w:t>- понимание и исполнение ритмических движений, названия которых даются педагогом на французском языке.</w:t>
            </w:r>
          </w:p>
          <w:p w:rsidR="00A24C67" w:rsidRPr="007A1032" w:rsidRDefault="00A24C67">
            <w:pPr>
              <w:rPr>
                <w:rFonts w:eastAsia="Times New Roman"/>
                <w:i w:val="0"/>
                <w:sz w:val="28"/>
                <w:szCs w:val="28"/>
              </w:rPr>
            </w:pPr>
          </w:p>
          <w:p w:rsidR="00A24C67" w:rsidRPr="007A1032" w:rsidRDefault="00A24C67">
            <w:pPr>
              <w:rPr>
                <w:rFonts w:eastAsia="Times New Roman"/>
                <w:i w:val="0"/>
                <w:sz w:val="28"/>
                <w:szCs w:val="28"/>
              </w:rPr>
            </w:pP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20" w:type="dxa"/>
          </w:tcPr>
          <w:p w:rsidR="00A24C67" w:rsidRDefault="00831319">
            <w:pPr>
              <w:keepNext/>
              <w:numPr>
                <w:ilvl w:val="0"/>
                <w:numId w:val="2"/>
              </w:numPr>
              <w:rPr>
                <w:i w:val="0"/>
              </w:rPr>
            </w:pPr>
            <w:r>
              <w:rPr>
                <w:i w:val="0"/>
              </w:rPr>
              <w:t>Овладение навыками искусства танца, способностью и желанием продолжать занятия хореографией после освоения программы.</w:t>
            </w:r>
          </w:p>
          <w:p w:rsidR="00A24C67" w:rsidRDefault="00831319">
            <w:pPr>
              <w:keepNext/>
              <w:numPr>
                <w:ilvl w:val="0"/>
                <w:numId w:val="2"/>
              </w:numPr>
              <w:rPr>
                <w:i w:val="0"/>
              </w:rPr>
            </w:pPr>
            <w:r>
              <w:rPr>
                <w:i w:val="0"/>
              </w:rPr>
              <w:t>Выявить индивидуальность ребенка, его инициативность, эмоционально осознанное восприятие.</w:t>
            </w:r>
          </w:p>
          <w:p w:rsidR="00A24C67" w:rsidRDefault="00831319">
            <w:pPr>
              <w:keepNext/>
              <w:numPr>
                <w:ilvl w:val="0"/>
                <w:numId w:val="2"/>
              </w:numPr>
              <w:rPr>
                <w:i w:val="0"/>
              </w:rPr>
            </w:pPr>
            <w:r>
              <w:rPr>
                <w:i w:val="0"/>
              </w:rPr>
              <w:t>Развить чувство ритма, понимание музыкальной формы, танцевальную выразительность.</w:t>
            </w: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реализации</w:t>
            </w:r>
          </w:p>
        </w:tc>
        <w:tc>
          <w:tcPr>
            <w:tcW w:w="7620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t xml:space="preserve">1 </w:t>
            </w:r>
            <w:r>
              <w:rPr>
                <w:rFonts w:eastAsia="Times New Roman"/>
              </w:rPr>
              <w:t>года</w:t>
            </w: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программы</w:t>
            </w:r>
          </w:p>
        </w:tc>
        <w:tc>
          <w:tcPr>
            <w:tcW w:w="7620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Модифицированная</w:t>
            </w:r>
          </w:p>
        </w:tc>
      </w:tr>
      <w:tr w:rsidR="00A24C67">
        <w:tc>
          <w:tcPr>
            <w:tcW w:w="2552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Уровень реализации </w:t>
            </w:r>
          </w:p>
        </w:tc>
        <w:tc>
          <w:tcPr>
            <w:tcW w:w="7620" w:type="dxa"/>
          </w:tcPr>
          <w:p w:rsidR="00A24C67" w:rsidRDefault="008313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</w:tr>
    </w:tbl>
    <w:p w:rsidR="00A24C67" w:rsidRDefault="00831319">
      <w:pPr>
        <w:rPr>
          <w:b/>
        </w:rPr>
      </w:pPr>
      <w:r>
        <w:br w:type="page"/>
      </w:r>
    </w:p>
    <w:p w:rsidR="00A24C67" w:rsidRDefault="00831319">
      <w:pPr>
        <w:keepNext/>
        <w:numPr>
          <w:ilvl w:val="0"/>
          <w:numId w:val="12"/>
        </w:numPr>
        <w:spacing w:line="291" w:lineRule="auto"/>
        <w:ind w:hanging="359"/>
        <w:rPr>
          <w:b/>
          <w:i w:val="0"/>
        </w:rPr>
      </w:pPr>
      <w:r>
        <w:rPr>
          <w:b/>
          <w:i w:val="0"/>
        </w:rPr>
        <w:lastRenderedPageBreak/>
        <w:t xml:space="preserve">Пояснительная записка </w:t>
      </w:r>
    </w:p>
    <w:p w:rsidR="00A24C67" w:rsidRDefault="00A24C67">
      <w:pPr>
        <w:keepNext/>
        <w:spacing w:line="291" w:lineRule="auto"/>
        <w:rPr>
          <w:i w:val="0"/>
        </w:rPr>
      </w:pP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  Программа по хореографии, адаптированная для  работы в детских дошкольных учреждениях, представляет собой систему комплексных занятий, направленных на эстетическое развитие личности ребенка.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Направленность образовательной программы: художественно- эстетическая. </w:t>
      </w:r>
    </w:p>
    <w:p w:rsidR="00A24C67" w:rsidRDefault="00831319">
      <w:pPr>
        <w:keepNext/>
        <w:rPr>
          <w:i w:val="0"/>
        </w:rPr>
      </w:pPr>
      <w:r>
        <w:rPr>
          <w:i w:val="0"/>
          <w:color w:val="262626"/>
          <w:highlight w:val="white"/>
        </w:rPr>
        <w:t xml:space="preserve">Актуальность разработки программы обусловлена поиском более эффективных способов </w:t>
      </w:r>
      <w:r>
        <w:rPr>
          <w:i w:val="0"/>
        </w:rPr>
        <w:t>воздействий в физическом и умственном воспитании детей дошкольного возраста.</w:t>
      </w:r>
    </w:p>
    <w:p w:rsidR="00A24C67" w:rsidRDefault="00831319">
      <w:pPr>
        <w:keepNext/>
        <w:rPr>
          <w:i w:val="0"/>
        </w:rPr>
      </w:pPr>
      <w:r>
        <w:rPr>
          <w:i w:val="0"/>
          <w:color w:val="262626"/>
          <w:highlight w:val="white"/>
        </w:rPr>
        <w:t>В годы дошкольного возраста закладываются основы здоровья, гармоничного, умственного, нравственного и физического развития ребёнка, формируется его личность.</w:t>
      </w:r>
    </w:p>
    <w:p w:rsidR="00A24C67" w:rsidRDefault="00831319">
      <w:pPr>
        <w:keepNext/>
        <w:rPr>
          <w:i w:val="0"/>
        </w:rPr>
      </w:pPr>
      <w:r>
        <w:rPr>
          <w:i w:val="0"/>
          <w:color w:val="262626"/>
          <w:highlight w:val="white"/>
        </w:rPr>
        <w:t>Одной из важнейших задач учебно-воспитательного процесса является художественно-эстетическое и культурное развитие детей. Кроме того, в этот период дети интенсивно растут и развиваются, движения становятся их потребностью, поэтому физическое воспитание особенно важно в этот возрастной период, поэтому важна организация двигательного режима детей, который обеспечивает активный отдых и удовлетворяет естественные потребности в движениях.</w:t>
      </w:r>
    </w:p>
    <w:p w:rsidR="00A24C67" w:rsidRDefault="00831319">
      <w:pPr>
        <w:keepNext/>
        <w:rPr>
          <w:i w:val="0"/>
        </w:rPr>
      </w:pPr>
      <w:r>
        <w:rPr>
          <w:i w:val="0"/>
          <w:color w:val="262626"/>
          <w:highlight w:val="white"/>
        </w:rPr>
        <w:t>Решение вышеизложенных задач возможно реализовать в процессе хореографического образования детей дошкольного возраста.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Программой предусмотрено построение образовательного процесса на основе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как одного из важнейших принципов организации работы с </w:t>
      </w:r>
    </w:p>
    <w:p w:rsidR="00A24C67" w:rsidRDefault="00831319" w:rsidP="007A1032">
      <w:pPr>
        <w:keepNext/>
        <w:rPr>
          <w:i w:val="0"/>
        </w:rPr>
      </w:pPr>
      <w:r>
        <w:rPr>
          <w:i w:val="0"/>
        </w:rPr>
        <w:t xml:space="preserve">дошкольниками в соответствии с федеральным государственным образовательным стандартом дошкольного образования. </w:t>
      </w:r>
    </w:p>
    <w:p w:rsidR="00A24C67" w:rsidRDefault="00831319">
      <w:pPr>
        <w:keepNext/>
        <w:numPr>
          <w:ilvl w:val="0"/>
          <w:numId w:val="13"/>
        </w:numPr>
        <w:spacing w:line="291" w:lineRule="auto"/>
        <w:ind w:hanging="359"/>
        <w:rPr>
          <w:b/>
          <w:i w:val="0"/>
        </w:rPr>
      </w:pPr>
      <w:r>
        <w:rPr>
          <w:b/>
          <w:i w:val="0"/>
        </w:rPr>
        <w:t xml:space="preserve">Педагогическая целесообразность </w:t>
      </w:r>
    </w:p>
    <w:p w:rsidR="00A24C67" w:rsidRDefault="00831319">
      <w:pPr>
        <w:keepNext/>
        <w:spacing w:line="291" w:lineRule="auto"/>
        <w:rPr>
          <w:i w:val="0"/>
        </w:rPr>
      </w:pPr>
      <w:r>
        <w:rPr>
          <w:b/>
          <w:i w:val="0"/>
        </w:rPr>
        <w:t xml:space="preserve"> 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Методики, приемы и технологии, используемые в процессе реализации программы, подобраны из числа адаптированных к особенностям физиологии и психологии дошкольников. Образовательную деятельность предполагается осуществлять средствами игры, являющейся основной формой работы с детьми дошкольного возраста и ведущим видом деятельности, на основе физического воспитания. Роль педагога заключается в создании игровой ситуации и организации игровой предметно-пространственной среды. Педагогическая технология опирается на </w:t>
      </w:r>
      <w:r>
        <w:rPr>
          <w:i w:val="0"/>
        </w:rPr>
        <w:lastRenderedPageBreak/>
        <w:t xml:space="preserve">принцип активности воспитанников, характеризуемый высоким уровнем мотивации, наличием творческой и эмоциональной составляющих. Педагогически значимым итогом освоения программы 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является содействие всестороннему, гармоничному развитию детей среднего/старшего дошкольного возраста. </w:t>
      </w:r>
    </w:p>
    <w:p w:rsidR="00A24C67" w:rsidRDefault="00831319">
      <w:pPr>
        <w:keepNext/>
        <w:rPr>
          <w:i w:val="0"/>
        </w:rPr>
      </w:pPr>
      <w:r>
        <w:rPr>
          <w:b/>
        </w:rPr>
        <w:t>Цель программы:</w:t>
      </w:r>
      <w:r>
        <w:rPr>
          <w:i w:val="0"/>
        </w:rPr>
        <w:t xml:space="preserve"> </w:t>
      </w:r>
      <w:r>
        <w:rPr>
          <w:i w:val="0"/>
          <w:color w:val="262626"/>
          <w:highlight w:val="white"/>
        </w:rPr>
        <w:t>Содействие всестороннему развитию детей (формирование знаний, умений, навыков, способностей и качеств личности) средствами музыки и танца</w:t>
      </w:r>
    </w:p>
    <w:p w:rsidR="00A24C67" w:rsidRDefault="00831319">
      <w:pPr>
        <w:keepNext/>
        <w:rPr>
          <w:i w:val="0"/>
        </w:rPr>
      </w:pPr>
      <w:r>
        <w:rPr>
          <w:b/>
        </w:rPr>
        <w:t>Задачи программы:</w:t>
      </w:r>
    </w:p>
    <w:p w:rsidR="00A24C67" w:rsidRDefault="00831319">
      <w:pPr>
        <w:keepNext/>
        <w:rPr>
          <w:i w:val="0"/>
        </w:rPr>
      </w:pPr>
      <w:r>
        <w:t>Образовательные: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через образы дать возможность выразить собственное восприятие музыки;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расширение музыкального кругозора, пополнение словарного запаса;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умение отмечать в движении метр (сильную долю такта), простейший ритмический рисунок;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умение менять движения в соответствии с двух- и трехчастной формой, и музыкальными фразами.</w:t>
      </w:r>
    </w:p>
    <w:p w:rsidR="00A24C67" w:rsidRDefault="00831319">
      <w:pPr>
        <w:keepNext/>
        <w:rPr>
          <w:i w:val="0"/>
        </w:rPr>
      </w:pPr>
      <w:r>
        <w:t>Развивающие: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развитие координации, гибкости, пластичности, выразительности и точности движений;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умение ритмично двигаться в соответствии с различным характером музыки, динамикой;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координация и укрепление опорно-двигательного аппарата;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приобщение к совместному движению с педагогом.</w:t>
      </w:r>
    </w:p>
    <w:p w:rsidR="00A24C67" w:rsidRDefault="00831319">
      <w:pPr>
        <w:keepNext/>
        <w:rPr>
          <w:i w:val="0"/>
        </w:rPr>
      </w:pPr>
      <w:r>
        <w:t>Воспитательные: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воспитание у детей интереса к занятиям хореографией путем создания положительного эмоционального настроя;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психологическое раскрепощение ребенка;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воспитание умения работать в паре, коллективе,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понимание и исполнение ритмических движений, названия которых даются педагогом на французском языке.</w:t>
      </w:r>
    </w:p>
    <w:p w:rsidR="00A24C67" w:rsidRDefault="00831319" w:rsidP="007A1032">
      <w:pPr>
        <w:keepNext/>
        <w:rPr>
          <w:i w:val="0"/>
        </w:rPr>
      </w:pPr>
      <w:r>
        <w:rPr>
          <w:i w:val="0"/>
        </w:rPr>
        <w:t>Успешное решение поставленных задач на занятиях хореографией с дошкольниками возможно только при использовании педагогических принципов и методов обучения</w:t>
      </w:r>
    </w:p>
    <w:p w:rsidR="00A24C67" w:rsidRDefault="00831319">
      <w:pPr>
        <w:keepNext/>
        <w:numPr>
          <w:ilvl w:val="0"/>
          <w:numId w:val="18"/>
        </w:numPr>
        <w:ind w:hanging="359"/>
        <w:rPr>
          <w:b/>
          <w:i w:val="0"/>
        </w:rPr>
      </w:pPr>
      <w:r>
        <w:rPr>
          <w:b/>
          <w:i w:val="0"/>
        </w:rPr>
        <w:t>Описание вариативных форм, способов и методов реализации дополнительной общеразвивающей программы «Хореография»</w:t>
      </w:r>
      <w:r>
        <w:rPr>
          <w:b/>
        </w:rPr>
        <w:t xml:space="preserve"> </w:t>
      </w:r>
    </w:p>
    <w:p w:rsidR="00A24C67" w:rsidRDefault="00A24C67">
      <w:pPr>
        <w:keepNext/>
        <w:rPr>
          <w:i w:val="0"/>
        </w:rPr>
      </w:pP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 Целостный процесс обучения танцам можно условно разделить на три этапа:</w:t>
      </w:r>
    </w:p>
    <w:p w:rsidR="00A24C67" w:rsidRDefault="00831319">
      <w:pPr>
        <w:keepNext/>
        <w:rPr>
          <w:i w:val="0"/>
        </w:rPr>
      </w:pPr>
      <w:r>
        <w:t>Начальный этап</w:t>
      </w:r>
      <w:r>
        <w:rPr>
          <w:i w:val="0"/>
        </w:rPr>
        <w:t xml:space="preserve"> — обучение упражнению (отдельному движению);</w:t>
      </w:r>
    </w:p>
    <w:p w:rsidR="00A24C67" w:rsidRDefault="00831319">
      <w:pPr>
        <w:keepNext/>
        <w:rPr>
          <w:i w:val="0"/>
        </w:rPr>
      </w:pPr>
      <w:r>
        <w:t>Этап углубленного разучивания упражнения</w:t>
      </w:r>
      <w:r>
        <w:rPr>
          <w:i w:val="0"/>
        </w:rPr>
        <w:t>;</w:t>
      </w:r>
    </w:p>
    <w:p w:rsidR="00A24C67" w:rsidRDefault="00831319">
      <w:pPr>
        <w:keepNext/>
        <w:rPr>
          <w:i w:val="0"/>
        </w:rPr>
      </w:pPr>
      <w:r>
        <w:t>Этап закрепления и совершенствования упражнения</w:t>
      </w:r>
      <w:r>
        <w:rPr>
          <w:i w:val="0"/>
        </w:rPr>
        <w:t>.</w:t>
      </w:r>
    </w:p>
    <w:p w:rsidR="00A24C67" w:rsidRDefault="00831319">
      <w:pPr>
        <w:keepNext/>
        <w:rPr>
          <w:i w:val="0"/>
        </w:rPr>
      </w:pPr>
      <w:r>
        <w:t>Начальный этап</w:t>
      </w:r>
      <w:r>
        <w:rPr>
          <w:i w:val="0"/>
        </w:rPr>
        <w:t xml:space="preserve"> 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пробуют упражнение, подражая педагогу.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Название упражнений,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Показ упражнения, для данного возраста, происходит в зеркальном изображении.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Объяснение техники исполнения упражнения дополняет ту информацию, которую ребенок получил при просмотре. Первые попытки опробования упражнения имеют большое значение при дальнейшем формировании двигательного навыка.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При обучении несложным упражнениям (например, основные движения руками, ногами, головой, туловищем, простейшие прыжки и др.) начальный этап обучения может закончиться уже на первых попытках. При обучении сложным движениям (например, разнонаправленные движения руками, ногами, головой в упражнениях танцевального характера) педагог должен выбрать наиболее рациональные методы и приемы дальнейшего формирования представления о технической основе упражнения. Если упражнение можно разделить на составные части, целесообразно применять расчлененный метод. Например: изучить сначала движение только ногами, затем руками, далее соединить эти движения вместе и только после этого продолжить дальнейшее обучение упражнению.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:rsidR="00A24C67" w:rsidRDefault="00831319">
      <w:pPr>
        <w:keepNext/>
        <w:rPr>
          <w:i w:val="0"/>
        </w:rPr>
      </w:pPr>
      <w:r>
        <w:t>Этап углубленного разучивания</w:t>
      </w:r>
      <w:r>
        <w:rPr>
          <w:i w:val="0"/>
        </w:rPr>
        <w:t xml:space="preserve"> упражнения характеризуется уточнением и совершенствованием деталей техники его выполнения. Основная задача этапа сводится к уточнению двигательных действий, пониманию закономерностей движения, усовершенствования ритма, свободного и слитного выполнения упражнения.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lastRenderedPageBreak/>
        <w:t>Главным условием обучения на этом этапе является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возможности самостоятельно выполнять выученные упражнения в целом.</w:t>
      </w:r>
    </w:p>
    <w:p w:rsidR="00A24C67" w:rsidRDefault="00831319">
      <w:pPr>
        <w:keepNext/>
        <w:rPr>
          <w:i w:val="0"/>
        </w:rPr>
      </w:pPr>
      <w:r>
        <w:t>Этап закрепления и совершенствования</w:t>
      </w:r>
      <w:r>
        <w:rPr>
          <w:i w:val="0"/>
        </w:rPr>
        <w:t xml:space="preserve"> характеризуется образованием двигательного навыка, переходом его к творческому самовыражению в движении под музыку.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Задача педагога на этом этапе состоит не только в закреплении двигательного навыка у детей, но и в создании условий для формирования движений более высокого уровня, выполнение которых можно было бы использовать в комбинации с другими упражнениями.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На этом этапе необходимо совершенствовать качество исполнения упражнения и формировать у детей индивидуальный стиль.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Этап совершенствования упражнения можно считать завершенным лишь только тогда, когда дети начнут свободно двигаться с полной эмоциональной и эстетической отдачей. Только после этого данное упражнение можно применить с другими, ранее изученными упражнениями, в различных комбинациях, комплексах и танцах. На занятиях хореографией подбор упражнений соответствует возможности и подготовленности детей.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В процессе изучения курса дети знакомятся с основами танцевального искусства, осваивают репертуар, показывают свое мастерство на детских праздниках и концертах. Репертуар к программе подобран для каждого возраста детей.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Главным возбудителем фантазии ребенка является музыка. Поэтому музыкальный материал подбирается особенно тщательно, по следующим принципам:</w:t>
      </w:r>
    </w:p>
    <w:p w:rsidR="00A24C67" w:rsidRDefault="00831319">
      <w:pPr>
        <w:keepNext/>
        <w:numPr>
          <w:ilvl w:val="0"/>
          <w:numId w:val="10"/>
        </w:numPr>
        <w:ind w:hanging="359"/>
        <w:rPr>
          <w:rFonts w:eastAsia="Times New Roman"/>
          <w:i w:val="0"/>
        </w:rPr>
      </w:pPr>
      <w:r>
        <w:rPr>
          <w:i w:val="0"/>
        </w:rPr>
        <w:t xml:space="preserve"> соответствие возрасту;</w:t>
      </w:r>
    </w:p>
    <w:p w:rsidR="00A24C67" w:rsidRDefault="00831319">
      <w:pPr>
        <w:keepNext/>
        <w:numPr>
          <w:ilvl w:val="0"/>
          <w:numId w:val="6"/>
        </w:numPr>
        <w:ind w:hanging="359"/>
        <w:rPr>
          <w:rFonts w:eastAsia="Times New Roman"/>
          <w:i w:val="0"/>
        </w:rPr>
      </w:pPr>
      <w:r>
        <w:rPr>
          <w:i w:val="0"/>
        </w:rPr>
        <w:t>художественность музыкальных произведений, яркость, динамичность их образов;</w:t>
      </w:r>
    </w:p>
    <w:p w:rsidR="00A24C67" w:rsidRDefault="00831319">
      <w:pPr>
        <w:keepNext/>
        <w:numPr>
          <w:ilvl w:val="0"/>
          <w:numId w:val="6"/>
        </w:numPr>
        <w:ind w:hanging="359"/>
        <w:rPr>
          <w:rFonts w:eastAsia="Times New Roman"/>
          <w:i w:val="0"/>
        </w:rPr>
      </w:pPr>
      <w:r>
        <w:rPr>
          <w:i w:val="0"/>
        </w:rPr>
        <w:t>моторный характер музыкального произведения, побуждающий к движениям;</w:t>
      </w:r>
    </w:p>
    <w:p w:rsidR="00A24C67" w:rsidRDefault="00831319">
      <w:pPr>
        <w:keepNext/>
        <w:numPr>
          <w:ilvl w:val="0"/>
          <w:numId w:val="6"/>
        </w:numPr>
        <w:ind w:hanging="359"/>
        <w:rPr>
          <w:rFonts w:eastAsia="Times New Roman"/>
          <w:i w:val="0"/>
        </w:rPr>
      </w:pPr>
      <w:r>
        <w:rPr>
          <w:i w:val="0"/>
        </w:rPr>
        <w:t>разнообразие тематики, жанров, характера музыкальных произведений на примерах народной, классической и современной музыки, детских песен, музыки из мультфильмов.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На основе подобранного музыкального материала создается танцевальный репертуар.</w:t>
      </w:r>
    </w:p>
    <w:p w:rsidR="00A24C67" w:rsidRDefault="00831319" w:rsidP="007A1032">
      <w:pPr>
        <w:keepNext/>
        <w:rPr>
          <w:i w:val="0"/>
        </w:rPr>
      </w:pPr>
      <w:r>
        <w:rPr>
          <w:i w:val="0"/>
        </w:rPr>
        <w:lastRenderedPageBreak/>
        <w:t>Важно, чтобы в процессе занятий по хореографии, приобретение знаний, умений и навыков не являлось самоцелью, а развивало музыкально-танцевальные и общие способности, творчество, формировало основы духовной культуры детей.</w:t>
      </w:r>
    </w:p>
    <w:p w:rsidR="00A24C67" w:rsidRDefault="00831319">
      <w:pPr>
        <w:keepNext/>
        <w:spacing w:line="291" w:lineRule="auto"/>
        <w:ind w:left="0"/>
        <w:rPr>
          <w:i w:val="0"/>
        </w:rPr>
      </w:pPr>
      <w:r>
        <w:rPr>
          <w:i w:val="0"/>
        </w:rPr>
        <w:t xml:space="preserve"> </w:t>
      </w:r>
    </w:p>
    <w:p w:rsidR="00A24C67" w:rsidRDefault="00831319">
      <w:pPr>
        <w:keepNext/>
        <w:numPr>
          <w:ilvl w:val="0"/>
          <w:numId w:val="7"/>
        </w:numPr>
        <w:spacing w:line="291" w:lineRule="auto"/>
        <w:ind w:hanging="359"/>
        <w:jc w:val="left"/>
        <w:rPr>
          <w:b/>
          <w:i w:val="0"/>
        </w:rPr>
      </w:pPr>
      <w:r>
        <w:rPr>
          <w:b/>
          <w:i w:val="0"/>
        </w:rPr>
        <w:t xml:space="preserve">Отличительные особенности дополнительной общеразвивающей программы «Хореография» </w:t>
      </w:r>
    </w:p>
    <w:p w:rsidR="00A24C67" w:rsidRDefault="00831319">
      <w:pPr>
        <w:keepNext/>
        <w:spacing w:line="291" w:lineRule="auto"/>
        <w:rPr>
          <w:i w:val="0"/>
        </w:rPr>
      </w:pPr>
      <w:r>
        <w:rPr>
          <w:b/>
          <w:i w:val="0"/>
        </w:rPr>
        <w:t xml:space="preserve"> 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Отличительной особенностью 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развитие воображения ребёнка через особые формы двигательной активности (изучение простейших танцевальных движений, составляющих основу детских танцев);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-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A24C67" w:rsidRDefault="00A24C67">
      <w:pPr>
        <w:keepNext/>
        <w:rPr>
          <w:i w:val="0"/>
        </w:rPr>
      </w:pPr>
    </w:p>
    <w:p w:rsidR="00A24C67" w:rsidRDefault="00831319">
      <w:pPr>
        <w:keepNext/>
        <w:rPr>
          <w:i w:val="0"/>
        </w:rPr>
      </w:pPr>
      <w:r>
        <w:rPr>
          <w:b/>
          <w:i w:val="0"/>
        </w:rPr>
        <w:t>Возраст детей:</w:t>
      </w:r>
      <w:r>
        <w:rPr>
          <w:i w:val="0"/>
        </w:rPr>
        <w:t xml:space="preserve"> программа рассчитана на детей дошкольного возраста (3-4, 4-5 лет). 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Набор в группу производится в начале учебного года на свободной основе (по заявлению родителей) из числа детей основной и подготовительной физкультурной групп при отсутствии медицинских противопоказаний. </w:t>
      </w:r>
    </w:p>
    <w:p w:rsidR="00A24C67" w:rsidRDefault="00831319" w:rsidP="007A1032">
      <w:pPr>
        <w:keepNext/>
        <w:rPr>
          <w:i w:val="0"/>
        </w:rPr>
      </w:pPr>
      <w:r>
        <w:rPr>
          <w:b/>
          <w:i w:val="0"/>
        </w:rPr>
        <w:t>Режим занятий:</w:t>
      </w:r>
      <w:r>
        <w:rPr>
          <w:i w:val="0"/>
        </w:rPr>
        <w:t xml:space="preserve"> 2 раза в неделю, продолжительность занятия (группы 3-4 лет - 20 минут, 4-5 лет - 25 минут)</w:t>
      </w:r>
    </w:p>
    <w:p w:rsidR="00A24C67" w:rsidRDefault="00831319">
      <w:pPr>
        <w:keepNext/>
        <w:numPr>
          <w:ilvl w:val="0"/>
          <w:numId w:val="1"/>
        </w:numPr>
        <w:spacing w:line="291" w:lineRule="auto"/>
        <w:ind w:hanging="359"/>
        <w:rPr>
          <w:b/>
          <w:i w:val="0"/>
        </w:rPr>
      </w:pPr>
      <w:r>
        <w:rPr>
          <w:b/>
          <w:i w:val="0"/>
        </w:rPr>
        <w:t xml:space="preserve">Условия реализации программы </w:t>
      </w:r>
    </w:p>
    <w:p w:rsidR="00A24C67" w:rsidRDefault="00831319">
      <w:pPr>
        <w:keepNext/>
        <w:spacing w:line="291" w:lineRule="auto"/>
        <w:rPr>
          <w:i w:val="0"/>
        </w:rPr>
      </w:pPr>
      <w:r>
        <w:rPr>
          <w:b/>
          <w:i w:val="0"/>
        </w:rPr>
        <w:t xml:space="preserve"> 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Занятия организуются в форме кружковой работы и дополняют содержание основной общеобразовательной ДОУ. 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Каждое занятие начинается с разминки, затем в игровой форме переходит к упражнениям на развитие ритма, музыкальности, четкости, выполняются упражнения на поддержание осанки, укрепление опорно-двигательного аппарата, </w:t>
      </w:r>
      <w:r>
        <w:rPr>
          <w:i w:val="0"/>
        </w:rPr>
        <w:lastRenderedPageBreak/>
        <w:t>развитие координации. В заключительной части занятия включены упражнения на расслабление, игры на развитие воображения.</w:t>
      </w:r>
    </w:p>
    <w:p w:rsidR="00A24C67" w:rsidRDefault="00831319" w:rsidP="007A1032">
      <w:pPr>
        <w:keepNext/>
        <w:rPr>
          <w:i w:val="0"/>
        </w:rPr>
      </w:pPr>
      <w:r>
        <w:rPr>
          <w:i w:val="0"/>
        </w:rPr>
        <w:t xml:space="preserve"> Обязательно наличие спортивной формы одежды у детей и соответствующего санитарно-гигиеническим нормам помещения. </w:t>
      </w:r>
    </w:p>
    <w:p w:rsidR="00A24C67" w:rsidRDefault="00831319">
      <w:pPr>
        <w:keepNext/>
        <w:numPr>
          <w:ilvl w:val="0"/>
          <w:numId w:val="15"/>
        </w:numPr>
        <w:spacing w:line="291" w:lineRule="auto"/>
        <w:ind w:hanging="359"/>
        <w:rPr>
          <w:b/>
          <w:i w:val="0"/>
        </w:rPr>
      </w:pPr>
      <w:r>
        <w:rPr>
          <w:b/>
          <w:i w:val="0"/>
        </w:rPr>
        <w:t xml:space="preserve">Материально-техническое оснащение программы </w:t>
      </w:r>
    </w:p>
    <w:p w:rsidR="00A24C67" w:rsidRDefault="00831319">
      <w:pPr>
        <w:keepNext/>
        <w:spacing w:line="291" w:lineRule="auto"/>
        <w:rPr>
          <w:i w:val="0"/>
        </w:rPr>
      </w:pPr>
      <w:r>
        <w:rPr>
          <w:b/>
          <w:i w:val="0"/>
        </w:rPr>
        <w:t xml:space="preserve"> </w:t>
      </w:r>
    </w:p>
    <w:p w:rsidR="00A24C67" w:rsidRDefault="00831319">
      <w:pPr>
        <w:keepNext/>
        <w:spacing w:line="291" w:lineRule="auto"/>
        <w:rPr>
          <w:i w:val="0"/>
        </w:rPr>
      </w:pPr>
      <w:r>
        <w:rPr>
          <w:i w:val="0"/>
        </w:rPr>
        <w:t xml:space="preserve">Программа реализуется на базе спортивного/музыкального зала муниципального дошкольного </w:t>
      </w:r>
    </w:p>
    <w:p w:rsidR="00A24C67" w:rsidRDefault="00831319">
      <w:pPr>
        <w:keepNext/>
        <w:spacing w:line="291" w:lineRule="auto"/>
        <w:rPr>
          <w:i w:val="0"/>
        </w:rPr>
      </w:pPr>
      <w:r>
        <w:rPr>
          <w:i w:val="0"/>
        </w:rPr>
        <w:t xml:space="preserve">образовательного учреждения детский сад общеразвивающего вида № 151. </w:t>
      </w:r>
    </w:p>
    <w:p w:rsidR="00A24C67" w:rsidRDefault="00A24C67">
      <w:pPr>
        <w:keepNext/>
        <w:spacing w:line="291" w:lineRule="auto"/>
        <w:rPr>
          <w:i w:val="0"/>
        </w:rPr>
      </w:pPr>
    </w:p>
    <w:p w:rsidR="00A24C67" w:rsidRDefault="00831319">
      <w:pPr>
        <w:keepNext/>
        <w:spacing w:line="291" w:lineRule="auto"/>
        <w:rPr>
          <w:i w:val="0"/>
        </w:rPr>
      </w:pPr>
      <w:r>
        <w:rPr>
          <w:i w:val="0"/>
        </w:rPr>
        <w:t xml:space="preserve">Перечень основного оборудования физкультурного/музыкального зала, необходимого для </w:t>
      </w:r>
    </w:p>
    <w:p w:rsidR="00A24C67" w:rsidRDefault="00831319" w:rsidP="007A1032">
      <w:pPr>
        <w:keepNext/>
        <w:spacing w:line="291" w:lineRule="auto"/>
        <w:rPr>
          <w:i w:val="0"/>
        </w:rPr>
      </w:pPr>
      <w:r>
        <w:rPr>
          <w:i w:val="0"/>
        </w:rPr>
        <w:t xml:space="preserve">освоения дополнительной общеразвивающей программы: музыкальный центр - 1 </w:t>
      </w:r>
      <w:proofErr w:type="spellStart"/>
      <w:r>
        <w:rPr>
          <w:i w:val="0"/>
        </w:rPr>
        <w:t>шт</w:t>
      </w:r>
      <w:proofErr w:type="spellEnd"/>
      <w:r>
        <w:rPr>
          <w:i w:val="0"/>
        </w:rPr>
        <w:t xml:space="preserve">, </w:t>
      </w:r>
    </w:p>
    <w:p w:rsidR="00A24C67" w:rsidRPr="007A1032" w:rsidRDefault="00831319" w:rsidP="007A1032">
      <w:pPr>
        <w:keepNext/>
        <w:numPr>
          <w:ilvl w:val="0"/>
          <w:numId w:val="3"/>
        </w:numPr>
        <w:spacing w:line="291" w:lineRule="auto"/>
        <w:ind w:hanging="359"/>
        <w:rPr>
          <w:b/>
          <w:i w:val="0"/>
        </w:rPr>
      </w:pPr>
      <w:r>
        <w:rPr>
          <w:b/>
          <w:i w:val="0"/>
        </w:rPr>
        <w:t xml:space="preserve">Обеспечение методическими материалами </w:t>
      </w:r>
    </w:p>
    <w:p w:rsidR="00A24C67" w:rsidRDefault="00831319">
      <w:pPr>
        <w:keepNext/>
        <w:numPr>
          <w:ilvl w:val="0"/>
          <w:numId w:val="19"/>
        </w:numPr>
        <w:ind w:hanging="359"/>
        <w:rPr>
          <w:i w:val="0"/>
        </w:rPr>
      </w:pPr>
      <w:proofErr w:type="spellStart"/>
      <w:r>
        <w:rPr>
          <w:i w:val="0"/>
        </w:rPr>
        <w:t>Степаненкова</w:t>
      </w:r>
      <w:proofErr w:type="spellEnd"/>
      <w:r>
        <w:rPr>
          <w:i w:val="0"/>
        </w:rPr>
        <w:t xml:space="preserve"> Э. Я. Физическое воспитание в детском саду: Методическое пособие. — М.: Мозаика-Синтез, 2005-2010. </w:t>
      </w:r>
    </w:p>
    <w:p w:rsidR="00A24C67" w:rsidRDefault="00831319">
      <w:pPr>
        <w:keepNext/>
        <w:numPr>
          <w:ilvl w:val="0"/>
          <w:numId w:val="5"/>
        </w:numPr>
        <w:ind w:hanging="359"/>
        <w:rPr>
          <w:i w:val="0"/>
        </w:rPr>
      </w:pPr>
      <w:r>
        <w:rPr>
          <w:i w:val="0"/>
        </w:rPr>
        <w:t xml:space="preserve">Новикова И. М. Формирование представлений о здоровом образе жизни у дошкольников: Методическое пособие. — М.: Мозаика-Синтез, 2009. </w:t>
      </w:r>
    </w:p>
    <w:p w:rsidR="00A24C67" w:rsidRDefault="00831319">
      <w:pPr>
        <w:keepNext/>
        <w:numPr>
          <w:ilvl w:val="0"/>
          <w:numId w:val="14"/>
        </w:numPr>
        <w:ind w:hanging="359"/>
        <w:rPr>
          <w:i w:val="0"/>
        </w:rPr>
      </w:pPr>
      <w:proofErr w:type="spellStart"/>
      <w:r>
        <w:rPr>
          <w:i w:val="0"/>
        </w:rPr>
        <w:t>Пензулаева</w:t>
      </w:r>
      <w:proofErr w:type="spellEnd"/>
      <w:r>
        <w:rPr>
          <w:i w:val="0"/>
        </w:rPr>
        <w:t xml:space="preserve"> Л. И. Оздоровительная гимнастика для детей 3-7 лет: Методическое пособие. — М.: Мозаика-Синтез, 2009-2010. </w:t>
      </w:r>
    </w:p>
    <w:p w:rsidR="00A24C67" w:rsidRDefault="00831319">
      <w:pPr>
        <w:keepNext/>
        <w:numPr>
          <w:ilvl w:val="0"/>
          <w:numId w:val="20"/>
        </w:numPr>
        <w:ind w:hanging="359"/>
        <w:rPr>
          <w:i w:val="0"/>
        </w:rPr>
      </w:pPr>
      <w:r>
        <w:rPr>
          <w:i w:val="0"/>
        </w:rPr>
        <w:t>Программа по ритмической пластике для детей «Ритмическая мозаика» под ред. А.И.Буренина</w:t>
      </w:r>
    </w:p>
    <w:p w:rsidR="00A24C67" w:rsidRDefault="00831319">
      <w:pPr>
        <w:keepNext/>
        <w:numPr>
          <w:ilvl w:val="0"/>
          <w:numId w:val="20"/>
        </w:numPr>
        <w:ind w:hanging="359"/>
        <w:rPr>
          <w:i w:val="0"/>
        </w:rPr>
      </w:pPr>
      <w:r>
        <w:rPr>
          <w:i w:val="0"/>
        </w:rPr>
        <w:t>Т. Барышникова «Азбука хореографии» Москва 2001г.</w:t>
      </w:r>
    </w:p>
    <w:p w:rsidR="00A24C67" w:rsidRPr="007A1032" w:rsidRDefault="00831319" w:rsidP="007A1032">
      <w:pPr>
        <w:keepNext/>
        <w:numPr>
          <w:ilvl w:val="0"/>
          <w:numId w:val="16"/>
        </w:numPr>
        <w:ind w:hanging="359"/>
        <w:rPr>
          <w:i w:val="0"/>
        </w:rPr>
      </w:pPr>
      <w:r>
        <w:rPr>
          <w:i w:val="0"/>
        </w:rPr>
        <w:t xml:space="preserve"> Н. Зарецкая, З. </w:t>
      </w:r>
      <w:proofErr w:type="spellStart"/>
      <w:r>
        <w:rPr>
          <w:i w:val="0"/>
        </w:rPr>
        <w:t>Роот</w:t>
      </w:r>
      <w:proofErr w:type="spellEnd"/>
      <w:r>
        <w:rPr>
          <w:i w:val="0"/>
        </w:rPr>
        <w:t xml:space="preserve"> «Танцы в детском саду» Москва 2003г.</w:t>
      </w:r>
    </w:p>
    <w:p w:rsidR="00A24C67" w:rsidRDefault="00A24C67" w:rsidP="007A1032">
      <w:pPr>
        <w:keepNext/>
        <w:ind w:left="0"/>
        <w:rPr>
          <w:i w:val="0"/>
        </w:rPr>
      </w:pPr>
    </w:p>
    <w:p w:rsidR="00A24C67" w:rsidRDefault="00831319">
      <w:pPr>
        <w:keepNext/>
        <w:numPr>
          <w:ilvl w:val="0"/>
          <w:numId w:val="17"/>
        </w:numPr>
        <w:ind w:hanging="359"/>
        <w:rPr>
          <w:b/>
          <w:i w:val="0"/>
        </w:rPr>
      </w:pPr>
      <w:r>
        <w:rPr>
          <w:b/>
          <w:i w:val="0"/>
        </w:rPr>
        <w:t xml:space="preserve">Требования к кадровым условиям реализации дополнительной общеразвивающей программы </w:t>
      </w:r>
    </w:p>
    <w:p w:rsidR="00A24C67" w:rsidRDefault="00831319">
      <w:pPr>
        <w:keepNext/>
        <w:rPr>
          <w:i w:val="0"/>
        </w:rPr>
      </w:pPr>
      <w:r>
        <w:rPr>
          <w:b/>
          <w:i w:val="0"/>
        </w:rPr>
        <w:t xml:space="preserve"> 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>Кружковую работу по художественно-эстетическому развитию дошкольников осуществляет педагог дополнительного образования специализации “Руководитель хореографического кружка, педагог”.</w:t>
      </w:r>
    </w:p>
    <w:p w:rsidR="00A24C67" w:rsidRDefault="00831319">
      <w:pPr>
        <w:keepNext/>
        <w:rPr>
          <w:i w:val="0"/>
        </w:rPr>
      </w:pPr>
      <w:r>
        <w:t>Должностные обязанности педагога кружка «Хореография»:</w:t>
      </w:r>
    </w:p>
    <w:p w:rsidR="00A24C67" w:rsidRDefault="00831319">
      <w:pPr>
        <w:keepNext/>
        <w:numPr>
          <w:ilvl w:val="0"/>
          <w:numId w:val="4"/>
        </w:numPr>
        <w:ind w:hanging="359"/>
        <w:rPr>
          <w:rFonts w:eastAsia="Times New Roman"/>
          <w:i w:val="0"/>
        </w:rPr>
      </w:pPr>
      <w:r>
        <w:rPr>
          <w:i w:val="0"/>
        </w:rPr>
        <w:t xml:space="preserve">Осуществлять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</w:t>
      </w:r>
    </w:p>
    <w:p w:rsidR="00A24C67" w:rsidRDefault="00831319">
      <w:pPr>
        <w:keepNext/>
        <w:numPr>
          <w:ilvl w:val="0"/>
          <w:numId w:val="4"/>
        </w:numPr>
        <w:ind w:hanging="359"/>
        <w:rPr>
          <w:rFonts w:eastAsia="Times New Roman"/>
          <w:i w:val="0"/>
        </w:rPr>
      </w:pPr>
      <w:r>
        <w:rPr>
          <w:i w:val="0"/>
        </w:rPr>
        <w:lastRenderedPageBreak/>
        <w:t xml:space="preserve">Определять содержание занятий кружка с учетом возраста, подготовленности, индивидуальных и психофизических особенностей, интересов обучающихся, воспитанников. </w:t>
      </w:r>
    </w:p>
    <w:p w:rsidR="00A24C67" w:rsidRDefault="00831319">
      <w:pPr>
        <w:keepNext/>
        <w:numPr>
          <w:ilvl w:val="0"/>
          <w:numId w:val="4"/>
        </w:numPr>
        <w:ind w:hanging="359"/>
        <w:rPr>
          <w:rFonts w:eastAsia="Times New Roman"/>
          <w:i w:val="0"/>
        </w:rPr>
      </w:pPr>
      <w:r>
        <w:rPr>
          <w:i w:val="0"/>
        </w:rPr>
        <w:t xml:space="preserve">Обеспечивать безопасность обучающихся, воспитанников при проведении занятий по хореографии. </w:t>
      </w:r>
    </w:p>
    <w:p w:rsidR="00A24C67" w:rsidRDefault="00831319">
      <w:pPr>
        <w:keepNext/>
        <w:numPr>
          <w:ilvl w:val="0"/>
          <w:numId w:val="4"/>
        </w:numPr>
        <w:ind w:hanging="359"/>
        <w:rPr>
          <w:rFonts w:eastAsia="Times New Roman"/>
          <w:i w:val="0"/>
        </w:rPr>
      </w:pPr>
      <w:r>
        <w:rPr>
          <w:i w:val="0"/>
        </w:rPr>
        <w:t xml:space="preserve">Постоянно следить за соблюдением санитарно-гигиенических норм и состоянием спортивного зала. Обеспечивать охрану жизни и здоровья обучающихся, воспитанников во время образовательного процесса.  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Преподаватель дополнительной общеразвивающей программы «Хореография» знает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оздоровительную деятельность; Конвенцию о правах ребенка; педагогику и психологию; возрастную физиологию, анатомию; санитарию и гигиену; правила безопасности современные педагогические технологии продуктивного, дифференцированного, развивающего обучения методы установления контакта с обучающимися, воспитанниками разного возраста, их родителями (лицами, их заменяющими), педагогическими работниками; правила </w:t>
      </w:r>
    </w:p>
    <w:p w:rsidR="00A24C67" w:rsidRDefault="00831319">
      <w:pPr>
        <w:keepNext/>
        <w:rPr>
          <w:i w:val="0"/>
        </w:rPr>
      </w:pPr>
      <w:r>
        <w:rPr>
          <w:i w:val="0"/>
        </w:rPr>
        <w:t xml:space="preserve">по охране труда и пожарной безопасности. </w:t>
      </w:r>
    </w:p>
    <w:p w:rsidR="00A24C67" w:rsidRDefault="00A24C67">
      <w:pPr>
        <w:keepNext/>
        <w:spacing w:line="291" w:lineRule="auto"/>
        <w:rPr>
          <w:i w:val="0"/>
        </w:rPr>
      </w:pPr>
    </w:p>
    <w:p w:rsidR="00A24C67" w:rsidRDefault="00A24C67">
      <w:pPr>
        <w:keepNext/>
        <w:spacing w:line="291" w:lineRule="auto"/>
        <w:rPr>
          <w:b/>
        </w:rPr>
      </w:pPr>
    </w:p>
    <w:p w:rsidR="00A24C67" w:rsidRDefault="00A24C67"/>
    <w:sectPr w:rsidR="00A24C67" w:rsidSect="003348D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D42"/>
    <w:multiLevelType w:val="multilevel"/>
    <w:tmpl w:val="843A3724"/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7974BC8"/>
    <w:multiLevelType w:val="multilevel"/>
    <w:tmpl w:val="04429C6E"/>
    <w:lvl w:ilvl="0">
      <w:start w:val="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7B97E66"/>
    <w:multiLevelType w:val="multilevel"/>
    <w:tmpl w:val="DDACCCAA"/>
    <w:lvl w:ilvl="0">
      <w:start w:val="4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51B627E"/>
    <w:multiLevelType w:val="multilevel"/>
    <w:tmpl w:val="B32E7E2E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7A72327"/>
    <w:multiLevelType w:val="multilevel"/>
    <w:tmpl w:val="6ED0AA40"/>
    <w:lvl w:ilvl="0">
      <w:start w:val="8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22C3593C"/>
    <w:multiLevelType w:val="multilevel"/>
    <w:tmpl w:val="1F346062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38A0D3C"/>
    <w:multiLevelType w:val="multilevel"/>
    <w:tmpl w:val="AC720056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1F549E1"/>
    <w:multiLevelType w:val="multilevel"/>
    <w:tmpl w:val="212A98E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3755902"/>
    <w:multiLevelType w:val="multilevel"/>
    <w:tmpl w:val="E35282AE"/>
    <w:lvl w:ilvl="0">
      <w:start w:val="4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44A35552"/>
    <w:multiLevelType w:val="multilevel"/>
    <w:tmpl w:val="CBC874EA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4CAA47FE"/>
    <w:multiLevelType w:val="multilevel"/>
    <w:tmpl w:val="5FAE0EE6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EC5A89"/>
    <w:multiLevelType w:val="multilevel"/>
    <w:tmpl w:val="150E3B22"/>
    <w:lvl w:ilvl="0">
      <w:start w:val="7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588664D1"/>
    <w:multiLevelType w:val="multilevel"/>
    <w:tmpl w:val="F9667580"/>
    <w:lvl w:ilvl="0">
      <w:start w:val="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5D1822BE"/>
    <w:multiLevelType w:val="multilevel"/>
    <w:tmpl w:val="F948CFEE"/>
    <w:lvl w:ilvl="0">
      <w:start w:val="1"/>
      <w:numFmt w:val="bullet"/>
      <w:lvlText w:val="-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14" w15:restartNumberingAfterBreak="0">
    <w:nsid w:val="637724A0"/>
    <w:multiLevelType w:val="multilevel"/>
    <w:tmpl w:val="8D3261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B63F06"/>
    <w:multiLevelType w:val="multilevel"/>
    <w:tmpl w:val="F1AABEAA"/>
    <w:lvl w:ilvl="0">
      <w:start w:val="1"/>
      <w:numFmt w:val="bullet"/>
      <w:lvlText w:val="-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16" w15:restartNumberingAfterBreak="0">
    <w:nsid w:val="6F706488"/>
    <w:multiLevelType w:val="multilevel"/>
    <w:tmpl w:val="E4FC5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FC06161"/>
    <w:multiLevelType w:val="multilevel"/>
    <w:tmpl w:val="3B800202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75714927"/>
    <w:multiLevelType w:val="multilevel"/>
    <w:tmpl w:val="52E23B40"/>
    <w:lvl w:ilvl="0">
      <w:start w:val="1"/>
      <w:numFmt w:val="bullet"/>
      <w:lvlText w:val="-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19" w15:restartNumberingAfterBreak="0">
    <w:nsid w:val="795D37B8"/>
    <w:multiLevelType w:val="multilevel"/>
    <w:tmpl w:val="BAD056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8"/>
  </w:num>
  <w:num w:numId="5">
    <w:abstractNumId w:val="9"/>
  </w:num>
  <w:num w:numId="6">
    <w:abstractNumId w:val="13"/>
  </w:num>
  <w:num w:numId="7">
    <w:abstractNumId w:val="8"/>
  </w:num>
  <w:num w:numId="8">
    <w:abstractNumId w:val="16"/>
  </w:num>
  <w:num w:numId="9">
    <w:abstractNumId w:val="10"/>
  </w:num>
  <w:num w:numId="10">
    <w:abstractNumId w:val="15"/>
  </w:num>
  <w:num w:numId="11">
    <w:abstractNumId w:val="19"/>
  </w:num>
  <w:num w:numId="12">
    <w:abstractNumId w:val="7"/>
  </w:num>
  <w:num w:numId="13">
    <w:abstractNumId w:val="6"/>
  </w:num>
  <w:num w:numId="14">
    <w:abstractNumId w:val="3"/>
  </w:num>
  <w:num w:numId="15">
    <w:abstractNumId w:val="1"/>
  </w:num>
  <w:num w:numId="16">
    <w:abstractNumId w:val="12"/>
  </w:num>
  <w:num w:numId="17">
    <w:abstractNumId w:val="4"/>
  </w:num>
  <w:num w:numId="18">
    <w:abstractNumId w:val="17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C67"/>
    <w:rsid w:val="001A2B1C"/>
    <w:rsid w:val="003348D3"/>
    <w:rsid w:val="003915CB"/>
    <w:rsid w:val="007A1032"/>
    <w:rsid w:val="00831319"/>
    <w:rsid w:val="00A24C67"/>
    <w:rsid w:val="00AF5343"/>
    <w:rsid w:val="00F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5234"/>
  <w15:docId w15:val="{5E3C9742-AEE9-4857-9CBE-B832D801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i/>
        <w:sz w:val="24"/>
        <w:szCs w:val="24"/>
        <w:lang w:val="ru-RU" w:eastAsia="ru-RU" w:bidi="ar-SA"/>
      </w:rPr>
    </w:rPrDefault>
    <w:pPrDefault>
      <w:pPr>
        <w:spacing w:line="360" w:lineRule="auto"/>
        <w:ind w:left="7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10"/>
    <w:rPr>
      <w:rFonts w:eastAsiaTheme="minorEastAsia"/>
    </w:rPr>
  </w:style>
  <w:style w:type="paragraph" w:styleId="1">
    <w:name w:val="heading 1"/>
    <w:basedOn w:val="a"/>
    <w:next w:val="a"/>
    <w:rsid w:val="003348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348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348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348D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348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348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348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348D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60210"/>
    <w:pPr>
      <w:spacing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60210"/>
    <w:pPr>
      <w:ind w:left="720"/>
      <w:contextualSpacing/>
    </w:pPr>
  </w:style>
  <w:style w:type="paragraph" w:customStyle="1" w:styleId="c1">
    <w:name w:val="c1"/>
    <w:basedOn w:val="a"/>
    <w:rsid w:val="00F6021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2">
    <w:name w:val="c2"/>
    <w:basedOn w:val="a0"/>
    <w:rsid w:val="00F60210"/>
  </w:style>
  <w:style w:type="character" w:styleId="a6">
    <w:name w:val="Strong"/>
    <w:basedOn w:val="a0"/>
    <w:uiPriority w:val="22"/>
    <w:qFormat/>
    <w:rsid w:val="00F60210"/>
    <w:rPr>
      <w:b/>
      <w:bCs/>
    </w:rPr>
  </w:style>
  <w:style w:type="character" w:styleId="a7">
    <w:name w:val="Hyperlink"/>
    <w:basedOn w:val="a0"/>
    <w:uiPriority w:val="99"/>
    <w:semiHidden/>
    <w:unhideWhenUsed/>
    <w:rsid w:val="00F60210"/>
    <w:rPr>
      <w:color w:val="0000FF"/>
      <w:u w:val="single"/>
    </w:rPr>
  </w:style>
  <w:style w:type="paragraph" w:customStyle="1" w:styleId="c48">
    <w:name w:val="c48"/>
    <w:basedOn w:val="a"/>
    <w:rsid w:val="0049061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9">
    <w:name w:val="c19"/>
    <w:basedOn w:val="a0"/>
    <w:rsid w:val="00490610"/>
  </w:style>
  <w:style w:type="paragraph" w:customStyle="1" w:styleId="c17">
    <w:name w:val="c17"/>
    <w:basedOn w:val="a"/>
    <w:rsid w:val="0049061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0">
    <w:name w:val="c10"/>
    <w:basedOn w:val="a0"/>
    <w:rsid w:val="00490610"/>
  </w:style>
  <w:style w:type="character" w:customStyle="1" w:styleId="c69">
    <w:name w:val="c69"/>
    <w:basedOn w:val="a0"/>
    <w:rsid w:val="00490610"/>
  </w:style>
  <w:style w:type="paragraph" w:styleId="a8">
    <w:name w:val="Subtitle"/>
    <w:basedOn w:val="a"/>
    <w:next w:val="a"/>
    <w:rsid w:val="003348D3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9">
    <w:basedOn w:val="TableNormal"/>
    <w:rsid w:val="003348D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348D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oXiS0Mt82zd1G6ZWCM89nSpYw==">AMUW2mXjsd9ieD7e6tPVDKugilXRkIIhcGx/4Rsmwr8Zv/afm/EwxMXUpDmne+HzsUzJtzwlpcm1kJOi47jZzihGiTWamTubrsuq6JuKgUifye/0kfTX89w=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F824DB3C-FE3A-4103-BA43-9A77269C0C39}"/>
</file>

<file path=customXml/itemProps3.xml><?xml version="1.0" encoding="utf-8"?>
<ds:datastoreItem xmlns:ds="http://schemas.openxmlformats.org/officeDocument/2006/customXml" ds:itemID="{D4EC5C5C-282B-4498-B75D-6E355934E1E4}"/>
</file>

<file path=customXml/itemProps4.xml><?xml version="1.0" encoding="utf-8"?>
<ds:datastoreItem xmlns:ds="http://schemas.openxmlformats.org/officeDocument/2006/customXml" ds:itemID="{95508879-375C-41E4-B2A7-FBA26440509E}"/>
</file>

<file path=customXml/itemProps5.xml><?xml version="1.0" encoding="utf-8"?>
<ds:datastoreItem xmlns:ds="http://schemas.openxmlformats.org/officeDocument/2006/customXml" ds:itemID="{773ADE37-A5C3-4BE8-B5F4-43B3882D1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Soft</cp:lastModifiedBy>
  <cp:revision>6</cp:revision>
  <cp:lastPrinted>2020-12-24T11:13:00Z</cp:lastPrinted>
  <dcterms:created xsi:type="dcterms:W3CDTF">2019-09-16T11:26:00Z</dcterms:created>
  <dcterms:modified xsi:type="dcterms:W3CDTF">2021-07-12T14:18:00Z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