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9" w:rsidRPr="00F25179" w:rsidRDefault="00F25179" w:rsidP="007D0190">
      <w:pPr>
        <w:rPr>
          <w:rFonts w:ascii="Skolar PE" w:hAnsi="Skolar PE"/>
        </w:rPr>
      </w:pPr>
    </w:p>
    <w:p w:rsidR="00337502" w:rsidRPr="007D0190" w:rsidRDefault="007D0190" w:rsidP="007D0190">
      <w:pPr>
        <w:rPr>
          <w:rFonts w:ascii="Skolar PE" w:hAnsi="Skolar PE"/>
          <w:b/>
        </w:rPr>
      </w:pPr>
      <w:r w:rsidRPr="007D0190">
        <w:rPr>
          <w:rFonts w:ascii="Skolar PE" w:hAnsi="Skolar PE"/>
          <w:b/>
        </w:rPr>
        <w:t>Уважаемые родители!</w:t>
      </w:r>
    </w:p>
    <w:p w:rsidR="00337502" w:rsidRDefault="00D166D7" w:rsidP="00816458">
      <w:pPr>
        <w:jc w:val="both"/>
        <w:rPr>
          <w:rFonts w:ascii="Skolar PE" w:hAnsi="Skolar PE"/>
        </w:rPr>
      </w:pPr>
      <w:r w:rsidRPr="007D0190">
        <w:rPr>
          <w:rFonts w:ascii="Skolar PE" w:hAnsi="Skolar PE"/>
        </w:rPr>
        <w:t>С 1 сентября</w:t>
      </w:r>
      <w:r w:rsidRPr="00F05AEB">
        <w:rPr>
          <w:rFonts w:ascii="Skolar PE" w:hAnsi="Skolar PE"/>
        </w:rPr>
        <w:t xml:space="preserve"> 2020 </w:t>
      </w:r>
      <w:r>
        <w:rPr>
          <w:rFonts w:ascii="Skolar PE" w:hAnsi="Skolar PE"/>
        </w:rPr>
        <w:t>г.</w:t>
      </w:r>
      <w:r w:rsidRPr="007D0190">
        <w:rPr>
          <w:rFonts w:ascii="Skolar PE" w:hAnsi="Skolar PE"/>
        </w:rPr>
        <w:t xml:space="preserve"> </w:t>
      </w:r>
      <w:r>
        <w:rPr>
          <w:rFonts w:ascii="Skolar PE" w:hAnsi="Skolar PE"/>
        </w:rPr>
        <w:t>на территории СК «Спартак»</w:t>
      </w:r>
      <w:r w:rsidRPr="007D0190">
        <w:rPr>
          <w:rFonts w:ascii="Skolar PE" w:hAnsi="Skolar PE"/>
        </w:rPr>
        <w:t xml:space="preserve"> </w:t>
      </w:r>
      <w:r w:rsidRPr="008D7CB7">
        <w:rPr>
          <w:rFonts w:ascii="Skolar PE" w:hAnsi="Skolar PE"/>
        </w:rPr>
        <w:t>(</w:t>
      </w:r>
      <w:proofErr w:type="spellStart"/>
      <w:r w:rsidRPr="007D0190">
        <w:rPr>
          <w:rFonts w:ascii="Skolar PE" w:hAnsi="Skolar PE"/>
        </w:rPr>
        <w:t>Петрковский</w:t>
      </w:r>
      <w:proofErr w:type="spellEnd"/>
      <w:r w:rsidRPr="007D0190">
        <w:rPr>
          <w:rFonts w:ascii="Skolar PE" w:hAnsi="Skolar PE"/>
        </w:rPr>
        <w:t xml:space="preserve"> бульвар,</w:t>
      </w:r>
      <w:r>
        <w:rPr>
          <w:rFonts w:ascii="Ubuntu" w:hAnsi="Ubuntu"/>
          <w:color w:val="272727"/>
          <w:sz w:val="21"/>
          <w:szCs w:val="21"/>
          <w:shd w:val="clear" w:color="auto" w:fill="FFFFFF"/>
        </w:rPr>
        <w:t xml:space="preserve"> </w:t>
      </w:r>
      <w:r w:rsidRPr="007D0190">
        <w:rPr>
          <w:rFonts w:ascii="Skolar PE" w:hAnsi="Skolar PE"/>
        </w:rPr>
        <w:t>42</w:t>
      </w:r>
      <w:r w:rsidRPr="008D7CB7">
        <w:rPr>
          <w:rFonts w:ascii="Skolar PE" w:hAnsi="Skolar PE"/>
        </w:rPr>
        <w:t>)</w:t>
      </w:r>
      <w:r>
        <w:rPr>
          <w:rFonts w:ascii="Ubuntu" w:hAnsi="Ubuntu"/>
          <w:color w:val="272727"/>
          <w:sz w:val="21"/>
          <w:szCs w:val="21"/>
          <w:shd w:val="clear" w:color="auto" w:fill="FFFFFF"/>
        </w:rPr>
        <w:t xml:space="preserve"> </w:t>
      </w:r>
      <w:r w:rsidRPr="007D0190">
        <w:rPr>
          <w:rFonts w:ascii="Skolar PE" w:hAnsi="Skolar PE"/>
        </w:rPr>
        <w:t>открылась школа классического танца «Русский балет»</w:t>
      </w:r>
      <w:r w:rsidR="007D0190">
        <w:rPr>
          <w:rFonts w:ascii="Skolar PE" w:hAnsi="Skolar PE"/>
        </w:rPr>
        <w:t xml:space="preserve">. </w:t>
      </w:r>
      <w:r w:rsidR="00816458">
        <w:rPr>
          <w:rFonts w:ascii="Skolar PE" w:hAnsi="Skolar PE"/>
        </w:rPr>
        <w:t>Школа «Русский балет» - это современный подход развития таланта. Все педагоги и администраторы школы «Русский балет», это одна танцевальная команда</w:t>
      </w:r>
      <w:r w:rsidR="00044B39">
        <w:rPr>
          <w:rFonts w:ascii="Skolar PE" w:hAnsi="Skolar PE"/>
        </w:rPr>
        <w:t>,</w:t>
      </w:r>
      <w:r w:rsidR="00816458">
        <w:rPr>
          <w:rFonts w:ascii="Skolar PE" w:hAnsi="Skolar PE"/>
        </w:rPr>
        <w:t xml:space="preserve"> разделяющая любовь к детям и</w:t>
      </w:r>
      <w:r w:rsidR="0071120C" w:rsidRPr="0071120C">
        <w:rPr>
          <w:rFonts w:ascii="Skolar PE" w:hAnsi="Skolar PE"/>
        </w:rPr>
        <w:t xml:space="preserve"> </w:t>
      </w:r>
      <w:r w:rsidR="0071120C">
        <w:rPr>
          <w:rFonts w:ascii="Skolar PE" w:hAnsi="Skolar PE"/>
        </w:rPr>
        <w:t>к</w:t>
      </w:r>
      <w:r w:rsidR="00816458">
        <w:rPr>
          <w:rFonts w:ascii="Skolar PE" w:hAnsi="Skolar PE"/>
        </w:rPr>
        <w:t xml:space="preserve"> искусству</w:t>
      </w:r>
      <w:r w:rsidR="0071120C">
        <w:rPr>
          <w:rFonts w:ascii="Skolar PE" w:hAnsi="Skolar PE"/>
        </w:rPr>
        <w:t xml:space="preserve"> танца</w:t>
      </w:r>
      <w:r w:rsidR="00816458">
        <w:rPr>
          <w:rFonts w:ascii="Skolar PE" w:hAnsi="Skolar PE"/>
        </w:rPr>
        <w:t xml:space="preserve">. Наши педагоги имеют профессиональное </w:t>
      </w:r>
      <w:r w:rsidR="0071120C">
        <w:rPr>
          <w:rFonts w:ascii="Skolar PE" w:hAnsi="Skolar PE"/>
        </w:rPr>
        <w:t>образование педагогов-хореографов</w:t>
      </w:r>
      <w:r w:rsidR="00816458">
        <w:rPr>
          <w:rFonts w:ascii="Skolar PE" w:hAnsi="Skolar PE"/>
        </w:rPr>
        <w:t xml:space="preserve"> и</w:t>
      </w:r>
      <w:r w:rsidR="00BF1A1D">
        <w:rPr>
          <w:rFonts w:ascii="Skolar PE" w:hAnsi="Skolar PE"/>
        </w:rPr>
        <w:t xml:space="preserve"> являются действующими артистами </w:t>
      </w:r>
      <w:r w:rsidR="00BF1A1D" w:rsidRPr="00BF1A1D">
        <w:rPr>
          <w:rFonts w:ascii="Skolar PE" w:hAnsi="Skolar PE"/>
        </w:rPr>
        <w:t>«Национального Балета Кострома»</w:t>
      </w:r>
      <w:r w:rsidR="00BF1A1D">
        <w:rPr>
          <w:rFonts w:ascii="Skolar PE" w:hAnsi="Skolar PE"/>
        </w:rPr>
        <w:t>. Наша цель проста – Мы хотим, чтобы</w:t>
      </w:r>
      <w:r w:rsidR="0071120C">
        <w:rPr>
          <w:rFonts w:ascii="Skolar PE" w:hAnsi="Skolar PE"/>
        </w:rPr>
        <w:t xml:space="preserve"> наши</w:t>
      </w:r>
      <w:r w:rsidR="00BF1A1D">
        <w:rPr>
          <w:rFonts w:ascii="Skolar PE" w:hAnsi="Skolar PE"/>
        </w:rPr>
        <w:t xml:space="preserve"> дети </w:t>
      </w:r>
      <w:r w:rsidR="0071120C">
        <w:rPr>
          <w:rFonts w:ascii="Skolar PE" w:hAnsi="Skolar PE"/>
        </w:rPr>
        <w:t>по</w:t>
      </w:r>
      <w:r w:rsidR="00BF1A1D">
        <w:rPr>
          <w:rFonts w:ascii="Skolar PE" w:hAnsi="Skolar PE"/>
        </w:rPr>
        <w:t>любили танец</w:t>
      </w:r>
      <w:r w:rsidR="0071120C">
        <w:rPr>
          <w:rFonts w:ascii="Skolar PE" w:hAnsi="Skolar PE"/>
        </w:rPr>
        <w:t xml:space="preserve"> и смогли развиваться</w:t>
      </w:r>
      <w:r w:rsidR="00BF1A1D">
        <w:rPr>
          <w:rFonts w:ascii="Skolar PE" w:hAnsi="Skolar PE"/>
        </w:rPr>
        <w:t xml:space="preserve"> в нашей школе и физически и личностно, вне зависимости от своей творческой одаренности. В нашей школе и </w:t>
      </w:r>
      <w:proofErr w:type="gramStart"/>
      <w:r w:rsidR="00F25179">
        <w:rPr>
          <w:rFonts w:ascii="Skolar PE" w:hAnsi="Skolar PE"/>
        </w:rPr>
        <w:t>дети</w:t>
      </w:r>
      <w:proofErr w:type="gramEnd"/>
      <w:r w:rsidR="0071120C">
        <w:rPr>
          <w:rFonts w:ascii="Skolar PE" w:hAnsi="Skolar PE"/>
        </w:rPr>
        <w:t xml:space="preserve"> и родители чувствуют внимание, любовь </w:t>
      </w:r>
      <w:r w:rsidR="00BF1A1D">
        <w:rPr>
          <w:rFonts w:ascii="Skolar PE" w:hAnsi="Skolar PE"/>
        </w:rPr>
        <w:t xml:space="preserve">и </w:t>
      </w:r>
      <w:r w:rsidR="0071120C">
        <w:rPr>
          <w:rFonts w:ascii="Skolar PE" w:hAnsi="Skolar PE"/>
        </w:rPr>
        <w:t>заботу</w:t>
      </w:r>
      <w:r w:rsidR="00BF1A1D">
        <w:rPr>
          <w:rFonts w:ascii="Skolar PE" w:hAnsi="Skolar PE"/>
        </w:rPr>
        <w:t xml:space="preserve"> всего коллектива школы «Русский балет»</w:t>
      </w:r>
    </w:p>
    <w:p w:rsidR="00BF1A1D" w:rsidRDefault="00F25179" w:rsidP="00816458">
      <w:pPr>
        <w:jc w:val="both"/>
        <w:rPr>
          <w:rFonts w:ascii="Skolar PE" w:hAnsi="Skolar PE"/>
        </w:rPr>
      </w:pPr>
      <w:r>
        <w:rPr>
          <w:rFonts w:ascii="Skolar PE" w:hAnsi="Skolar PE"/>
        </w:rPr>
        <w:t>Мы ведем набор без конкурса детей с 3-х лет</w:t>
      </w:r>
      <w:r w:rsidR="00BF1A1D">
        <w:rPr>
          <w:rFonts w:ascii="Skolar PE" w:hAnsi="Skolar PE"/>
        </w:rPr>
        <w:t>.</w:t>
      </w:r>
      <w:r>
        <w:rPr>
          <w:rFonts w:ascii="Skolar PE" w:hAnsi="Skolar PE"/>
        </w:rPr>
        <w:t xml:space="preserve"> Приглашае</w:t>
      </w:r>
      <w:bookmarkStart w:id="0" w:name="_GoBack"/>
      <w:bookmarkEnd w:id="0"/>
      <w:r>
        <w:rPr>
          <w:rFonts w:ascii="Skolar PE" w:hAnsi="Skolar PE"/>
        </w:rPr>
        <w:t xml:space="preserve">м вас и ваших детей в нашу </w:t>
      </w:r>
      <w:r w:rsidR="0071120C">
        <w:rPr>
          <w:rFonts w:ascii="Skolar PE" w:hAnsi="Skolar PE"/>
        </w:rPr>
        <w:t>ш</w:t>
      </w:r>
      <w:r>
        <w:rPr>
          <w:rFonts w:ascii="Skolar PE" w:hAnsi="Skolar PE"/>
        </w:rPr>
        <w:t>колу классического танца «Русский балет».</w:t>
      </w:r>
      <w:r w:rsidR="00BF1A1D">
        <w:rPr>
          <w:rFonts w:ascii="Skolar PE" w:hAnsi="Skolar PE"/>
        </w:rPr>
        <w:t xml:space="preserve"> Записаться на пробное занятие можно по телефону </w:t>
      </w:r>
      <w:r w:rsidR="0071120C">
        <w:rPr>
          <w:rFonts w:ascii="Skolar PE" w:hAnsi="Skolar PE"/>
        </w:rPr>
        <w:t>+7 (977) 169-26-56. Так</w:t>
      </w:r>
      <w:r>
        <w:rPr>
          <w:rFonts w:ascii="Skolar PE" w:hAnsi="Skolar PE"/>
        </w:rPr>
        <w:t>же вы можете оставить заявку на бесплатное пробное занятие через наши социальные сети</w:t>
      </w:r>
      <w:r w:rsidRPr="00F25179">
        <w:rPr>
          <w:rFonts w:ascii="Skolar PE" w:hAnsi="Skolar PE"/>
        </w:rPr>
        <w:t>:</w:t>
      </w:r>
    </w:p>
    <w:p w:rsidR="00415252" w:rsidRPr="00415252" w:rsidRDefault="00B24ABD" w:rsidP="00415252">
      <w:pPr>
        <w:jc w:val="both"/>
        <w:rPr>
          <w:rFonts w:ascii="Skolar PE" w:hAnsi="Skolar PE"/>
        </w:rPr>
      </w:pPr>
      <w:hyperlink r:id="rId8" w:history="1">
        <w:r w:rsidR="00415252" w:rsidRPr="00415252">
          <w:t>https://vk.com/publicscholl_ballet_kostroma</w:t>
        </w:r>
      </w:hyperlink>
    </w:p>
    <w:p w:rsidR="00415252" w:rsidRPr="00415252" w:rsidRDefault="00415252" w:rsidP="00415252">
      <w:pPr>
        <w:jc w:val="both"/>
        <w:rPr>
          <w:rFonts w:ascii="Skolar PE" w:hAnsi="Skolar PE"/>
        </w:rPr>
      </w:pPr>
      <w:r>
        <w:rPr>
          <w:rFonts w:ascii="Skolar PE" w:hAnsi="Skolar PE"/>
        </w:rPr>
        <w:t xml:space="preserve">Наш </w:t>
      </w:r>
      <w:proofErr w:type="spellStart"/>
      <w:r>
        <w:rPr>
          <w:rFonts w:ascii="Skolar PE" w:hAnsi="Skolar PE"/>
          <w:lang w:val="en-US"/>
        </w:rPr>
        <w:t>instagram</w:t>
      </w:r>
      <w:proofErr w:type="spellEnd"/>
      <w:r>
        <w:rPr>
          <w:rFonts w:ascii="Skolar PE" w:hAnsi="Skolar PE"/>
        </w:rPr>
        <w:t xml:space="preserve"> - </w:t>
      </w:r>
      <w:r w:rsidRPr="00415252">
        <w:rPr>
          <w:rFonts w:ascii="Skolar PE" w:hAnsi="Skolar PE"/>
        </w:rPr>
        <w:t>@</w:t>
      </w:r>
      <w:proofErr w:type="spellStart"/>
      <w:r w:rsidRPr="00415252">
        <w:rPr>
          <w:rFonts w:ascii="Skolar PE" w:hAnsi="Skolar PE"/>
        </w:rPr>
        <w:t>ballet_kostroma</w:t>
      </w:r>
      <w:proofErr w:type="spellEnd"/>
    </w:p>
    <w:p w:rsidR="00415252" w:rsidRDefault="00415252" w:rsidP="00816458">
      <w:pPr>
        <w:jc w:val="both"/>
        <w:rPr>
          <w:rFonts w:ascii="Skolar PE" w:hAnsi="Skolar PE"/>
        </w:rPr>
      </w:pPr>
    </w:p>
    <w:p w:rsidR="00542839" w:rsidRDefault="00CF2567" w:rsidP="00816458">
      <w:pPr>
        <w:jc w:val="both"/>
        <w:rPr>
          <w:rFonts w:ascii="Skolar PE" w:hAnsi="Skolar PE"/>
        </w:rPr>
      </w:pPr>
      <w:r>
        <w:rPr>
          <w:rFonts w:ascii="Skolar PE" w:hAnsi="Skolar PE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F69B24" wp14:editId="0CAA89A6">
            <wp:simplePos x="0" y="0"/>
            <wp:positionH relativeFrom="margin">
              <wp:posOffset>1698625</wp:posOffset>
            </wp:positionH>
            <wp:positionV relativeFrom="margin">
              <wp:posOffset>3872230</wp:posOffset>
            </wp:positionV>
            <wp:extent cx="2733675" cy="2018665"/>
            <wp:effectExtent l="0" t="0" r="952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839" w:rsidRDefault="00542839" w:rsidP="00816458">
      <w:pPr>
        <w:jc w:val="both"/>
        <w:rPr>
          <w:rFonts w:ascii="Skolar PE" w:hAnsi="Skolar PE"/>
        </w:rPr>
      </w:pPr>
    </w:p>
    <w:p w:rsidR="00542839" w:rsidRDefault="00542839" w:rsidP="00816458">
      <w:pPr>
        <w:jc w:val="both"/>
        <w:rPr>
          <w:rFonts w:ascii="Skolar PE" w:hAnsi="Skolar PE"/>
        </w:rPr>
      </w:pPr>
    </w:p>
    <w:p w:rsidR="00542839" w:rsidRDefault="00542839" w:rsidP="00816458">
      <w:pPr>
        <w:jc w:val="both"/>
        <w:rPr>
          <w:rFonts w:ascii="Skolar PE" w:hAnsi="Skolar PE"/>
        </w:rPr>
      </w:pPr>
    </w:p>
    <w:p w:rsidR="00542839" w:rsidRPr="00463BFA" w:rsidRDefault="00542839" w:rsidP="00816458">
      <w:pPr>
        <w:jc w:val="both"/>
        <w:rPr>
          <w:rFonts w:ascii="Skolar PE" w:hAnsi="Skolar PE"/>
        </w:rPr>
      </w:pPr>
    </w:p>
    <w:p w:rsidR="00F25179" w:rsidRDefault="00F25179" w:rsidP="00816458">
      <w:pPr>
        <w:jc w:val="both"/>
        <w:rPr>
          <w:rFonts w:ascii="Skolar PE" w:hAnsi="Skolar PE"/>
        </w:rPr>
      </w:pPr>
    </w:p>
    <w:p w:rsidR="00542839" w:rsidRDefault="00542839" w:rsidP="00816458">
      <w:pPr>
        <w:jc w:val="both"/>
        <w:rPr>
          <w:rFonts w:ascii="Skolar PE" w:hAnsi="Skolar PE"/>
        </w:rPr>
      </w:pPr>
    </w:p>
    <w:p w:rsidR="00542839" w:rsidRDefault="00542839" w:rsidP="00816458">
      <w:pPr>
        <w:jc w:val="both"/>
        <w:rPr>
          <w:rFonts w:ascii="Skolar PE" w:hAnsi="Skolar PE"/>
        </w:rPr>
      </w:pPr>
    </w:p>
    <w:p w:rsidR="00542839" w:rsidRPr="007D0190" w:rsidRDefault="00542839" w:rsidP="00816458">
      <w:pPr>
        <w:jc w:val="both"/>
        <w:rPr>
          <w:rFonts w:ascii="Skolar PE" w:hAnsi="Skolar PE"/>
        </w:rPr>
      </w:pPr>
    </w:p>
    <w:p w:rsidR="007D0190" w:rsidRPr="00542839" w:rsidRDefault="00542839" w:rsidP="00542839">
      <w:pPr>
        <w:jc w:val="center"/>
        <w:rPr>
          <w:rFonts w:ascii="Lora" w:hAnsi="Lora" w:cs="Open Sans"/>
          <w:b/>
          <w:color w:val="FF9999"/>
          <w:sz w:val="40"/>
          <w:szCs w:val="40"/>
        </w:rPr>
      </w:pPr>
      <w:r w:rsidRPr="00542839">
        <w:rPr>
          <w:rFonts w:ascii="Lora" w:hAnsi="Lora" w:cs="Open Sans"/>
          <w:b/>
          <w:color w:val="FF9999"/>
          <w:sz w:val="40"/>
          <w:szCs w:val="40"/>
        </w:rPr>
        <w:t>Ждем вас и ваших детей в школе «Русский балет»</w:t>
      </w:r>
    </w:p>
    <w:p w:rsidR="007D0190" w:rsidRPr="007D0190" w:rsidRDefault="007D0190" w:rsidP="005778F0">
      <w:pPr>
        <w:rPr>
          <w:rFonts w:ascii="Lora" w:hAnsi="Lora" w:cs="Open Sans"/>
          <w:b/>
          <w:color w:val="FF9999"/>
          <w:sz w:val="32"/>
          <w:szCs w:val="36"/>
        </w:rPr>
      </w:pPr>
    </w:p>
    <w:sectPr w:rsidR="007D0190" w:rsidRPr="007D0190" w:rsidSect="00CF40B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7" w:right="850" w:bottom="2127" w:left="1134" w:header="12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BD" w:rsidRDefault="00B24ABD" w:rsidP="000062DA">
      <w:pPr>
        <w:spacing w:after="0" w:line="240" w:lineRule="auto"/>
      </w:pPr>
      <w:r>
        <w:separator/>
      </w:r>
    </w:p>
  </w:endnote>
  <w:endnote w:type="continuationSeparator" w:id="0">
    <w:p w:rsidR="00B24ABD" w:rsidRDefault="00B24ABD" w:rsidP="0000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r PE">
    <w:altName w:val="Arial"/>
    <w:panose1 w:val="00000000000000000000"/>
    <w:charset w:val="00"/>
    <w:family w:val="modern"/>
    <w:notTrueType/>
    <w:pitch w:val="variable"/>
    <w:sig w:usb0="00000001" w:usb1="00000021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Lora">
    <w:altName w:val="Corbel"/>
    <w:charset w:val="CC"/>
    <w:family w:val="auto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FC" w:rsidRPr="00460AFC" w:rsidRDefault="00460AFC" w:rsidP="00460AFC">
    <w:pPr>
      <w:pStyle w:val="a9"/>
      <w:tabs>
        <w:tab w:val="clear" w:pos="9355"/>
        <w:tab w:val="right" w:pos="9922"/>
      </w:tabs>
      <w:rPr>
        <w:rFonts w:ascii="Segoe UI" w:hAnsi="Segoe UI" w:cs="Segoe UI"/>
        <w:color w:val="63575B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FA" w:rsidRPr="00463BFA" w:rsidRDefault="00463BFA">
    <w:pPr>
      <w:pStyle w:val="a9"/>
      <w:rPr>
        <w:sz w:val="40"/>
      </w:rPr>
    </w:pPr>
    <w:r w:rsidRPr="00463BFA">
      <w:rPr>
        <w:rFonts w:ascii="Skolar PE" w:hAnsi="Skolar PE"/>
        <w:sz w:val="40"/>
      </w:rPr>
      <w:t>+7 (977) 169-26-56.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BD" w:rsidRDefault="00B24ABD" w:rsidP="000062DA">
      <w:pPr>
        <w:spacing w:after="0" w:line="240" w:lineRule="auto"/>
      </w:pPr>
      <w:r>
        <w:separator/>
      </w:r>
    </w:p>
  </w:footnote>
  <w:footnote w:type="continuationSeparator" w:id="0">
    <w:p w:rsidR="00B24ABD" w:rsidRDefault="00B24ABD" w:rsidP="0000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2B" w:rsidRDefault="00B24AB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2443" o:spid="_x0000_s2066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РБ Фирменный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2B" w:rsidRDefault="00BA172B" w:rsidP="00460AF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2B" w:rsidRDefault="00B24AB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2442" o:spid="_x0000_s2065" type="#_x0000_t75" style="position:absolute;margin-left:-57.95pt;margin-top:-147.85pt;width:595.15pt;height:841.85pt;z-index:-251658240;mso-position-horizontal-relative:margin;mso-position-vertical-relative:margin" o:allowincell="f">
          <v:imagedata r:id="rId1" o:title="РБ Фирменный 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E1"/>
    <w:multiLevelType w:val="multilevel"/>
    <w:tmpl w:val="C08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6C83"/>
    <w:multiLevelType w:val="multilevel"/>
    <w:tmpl w:val="51A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611A"/>
    <w:multiLevelType w:val="hybridMultilevel"/>
    <w:tmpl w:val="E3E0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6DB6"/>
    <w:multiLevelType w:val="hybridMultilevel"/>
    <w:tmpl w:val="587E6126"/>
    <w:lvl w:ilvl="0" w:tplc="72386586">
      <w:start w:val="1"/>
      <w:numFmt w:val="decimal"/>
      <w:lvlText w:val="%1."/>
      <w:lvlJc w:val="left"/>
      <w:pPr>
        <w:ind w:left="720" w:hanging="360"/>
      </w:pPr>
      <w:rPr>
        <w:rFonts w:hint="default"/>
        <w:color w:val="FC8C7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63DE"/>
    <w:multiLevelType w:val="hybridMultilevel"/>
    <w:tmpl w:val="B030D7EC"/>
    <w:lvl w:ilvl="0" w:tplc="3EEAE3BE">
      <w:numFmt w:val="bullet"/>
      <w:lvlText w:val="•"/>
      <w:lvlJc w:val="left"/>
      <w:pPr>
        <w:ind w:left="1065" w:hanging="705"/>
      </w:pPr>
      <w:rPr>
        <w:rFonts w:ascii="Open Sans" w:eastAsia="Calibri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907C2"/>
    <w:multiLevelType w:val="multilevel"/>
    <w:tmpl w:val="B39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A"/>
    <w:rsid w:val="000062DA"/>
    <w:rsid w:val="00042142"/>
    <w:rsid w:val="00044B39"/>
    <w:rsid w:val="0005134F"/>
    <w:rsid w:val="00060C80"/>
    <w:rsid w:val="00082C90"/>
    <w:rsid w:val="0009541A"/>
    <w:rsid w:val="00097A03"/>
    <w:rsid w:val="000A7955"/>
    <w:rsid w:val="000C5922"/>
    <w:rsid w:val="00180B43"/>
    <w:rsid w:val="001B735D"/>
    <w:rsid w:val="0024742E"/>
    <w:rsid w:val="00311EC5"/>
    <w:rsid w:val="00337502"/>
    <w:rsid w:val="00376549"/>
    <w:rsid w:val="004150F0"/>
    <w:rsid w:val="00415252"/>
    <w:rsid w:val="004167BB"/>
    <w:rsid w:val="00460AFC"/>
    <w:rsid w:val="00463BFA"/>
    <w:rsid w:val="00493037"/>
    <w:rsid w:val="004969E4"/>
    <w:rsid w:val="004A4AD9"/>
    <w:rsid w:val="004E6B18"/>
    <w:rsid w:val="004F7E39"/>
    <w:rsid w:val="00542839"/>
    <w:rsid w:val="0055182E"/>
    <w:rsid w:val="005778F0"/>
    <w:rsid w:val="005F041C"/>
    <w:rsid w:val="00617696"/>
    <w:rsid w:val="0069454E"/>
    <w:rsid w:val="0071120C"/>
    <w:rsid w:val="007114EB"/>
    <w:rsid w:val="00715C60"/>
    <w:rsid w:val="00736A3A"/>
    <w:rsid w:val="00736FDF"/>
    <w:rsid w:val="00751D60"/>
    <w:rsid w:val="007D0190"/>
    <w:rsid w:val="007E24D4"/>
    <w:rsid w:val="00807B7A"/>
    <w:rsid w:val="0081032C"/>
    <w:rsid w:val="00816458"/>
    <w:rsid w:val="008A247C"/>
    <w:rsid w:val="008C259D"/>
    <w:rsid w:val="008D7CB7"/>
    <w:rsid w:val="008F4AD1"/>
    <w:rsid w:val="009125AD"/>
    <w:rsid w:val="00931256"/>
    <w:rsid w:val="00996789"/>
    <w:rsid w:val="00A74D9C"/>
    <w:rsid w:val="00A83CA9"/>
    <w:rsid w:val="00A848E2"/>
    <w:rsid w:val="00AA1929"/>
    <w:rsid w:val="00AB585D"/>
    <w:rsid w:val="00B208AD"/>
    <w:rsid w:val="00B24ABD"/>
    <w:rsid w:val="00BA172B"/>
    <w:rsid w:val="00BF1A1D"/>
    <w:rsid w:val="00C66E26"/>
    <w:rsid w:val="00C81414"/>
    <w:rsid w:val="00CA7F6D"/>
    <w:rsid w:val="00CD6BAB"/>
    <w:rsid w:val="00CF2567"/>
    <w:rsid w:val="00CF40B2"/>
    <w:rsid w:val="00D04E8D"/>
    <w:rsid w:val="00D166D7"/>
    <w:rsid w:val="00D86903"/>
    <w:rsid w:val="00D87E83"/>
    <w:rsid w:val="00DD3ED2"/>
    <w:rsid w:val="00E3733D"/>
    <w:rsid w:val="00EA3E84"/>
    <w:rsid w:val="00EC2709"/>
    <w:rsid w:val="00F23C53"/>
    <w:rsid w:val="00F25179"/>
    <w:rsid w:val="00F66104"/>
    <w:rsid w:val="00F9277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6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6A3A"/>
    <w:rPr>
      <w:b/>
      <w:bCs/>
    </w:rPr>
  </w:style>
  <w:style w:type="paragraph" w:styleId="a4">
    <w:name w:val="List Paragraph"/>
    <w:basedOn w:val="a"/>
    <w:uiPriority w:val="34"/>
    <w:qFormat/>
    <w:rsid w:val="00736A3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36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3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36A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0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2DA"/>
  </w:style>
  <w:style w:type="paragraph" w:styleId="a9">
    <w:name w:val="footer"/>
    <w:basedOn w:val="a"/>
    <w:link w:val="aa"/>
    <w:uiPriority w:val="99"/>
    <w:unhideWhenUsed/>
    <w:rsid w:val="0000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2DA"/>
  </w:style>
  <w:style w:type="character" w:styleId="ab">
    <w:name w:val="FollowedHyperlink"/>
    <w:uiPriority w:val="99"/>
    <w:semiHidden/>
    <w:unhideWhenUsed/>
    <w:rsid w:val="00751D60"/>
    <w:rPr>
      <w:color w:val="954F72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1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6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6A3A"/>
    <w:rPr>
      <w:b/>
      <w:bCs/>
    </w:rPr>
  </w:style>
  <w:style w:type="paragraph" w:styleId="a4">
    <w:name w:val="List Paragraph"/>
    <w:basedOn w:val="a"/>
    <w:uiPriority w:val="34"/>
    <w:qFormat/>
    <w:rsid w:val="00736A3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36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3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36A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0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2DA"/>
  </w:style>
  <w:style w:type="paragraph" w:styleId="a9">
    <w:name w:val="footer"/>
    <w:basedOn w:val="a"/>
    <w:link w:val="aa"/>
    <w:uiPriority w:val="99"/>
    <w:unhideWhenUsed/>
    <w:rsid w:val="0000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2DA"/>
  </w:style>
  <w:style w:type="character" w:styleId="ab">
    <w:name w:val="FollowedHyperlink"/>
    <w:uiPriority w:val="99"/>
    <w:semiHidden/>
    <w:unhideWhenUsed/>
    <w:rsid w:val="00751D60"/>
    <w:rPr>
      <w:color w:val="954F72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1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210">
          <w:marLeft w:val="200"/>
          <w:marRight w:val="200"/>
          <w:marTop w:val="1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195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798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56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492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41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scholl_ballet_kostrom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B772A04F61474487535E170B07C2D1" ma:contentTypeVersion="49" ma:contentTypeDescription="Создание документа." ma:contentTypeScope="" ma:versionID="ce38a6e86cdd34c9c2fb60a0262520c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19FF9-934D-4A0A-B034-CA2F640096F0}"/>
</file>

<file path=customXml/itemProps2.xml><?xml version="1.0" encoding="utf-8"?>
<ds:datastoreItem xmlns:ds="http://schemas.openxmlformats.org/officeDocument/2006/customXml" ds:itemID="{4631D800-80CF-47DD-B13B-17512B12912B}"/>
</file>

<file path=customXml/itemProps3.xml><?xml version="1.0" encoding="utf-8"?>
<ds:datastoreItem xmlns:ds="http://schemas.openxmlformats.org/officeDocument/2006/customXml" ds:itemID="{FE70B73C-7B4D-46D8-ABF3-2C7DB5B60DED}"/>
</file>

<file path=customXml/itemProps4.xml><?xml version="1.0" encoding="utf-8"?>
<ds:datastoreItem xmlns:ds="http://schemas.openxmlformats.org/officeDocument/2006/customXml" ds:itemID="{33CE6354-81E1-4236-BFB0-8744D1050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1235</CharactersWithSpaces>
  <SharedDoc>false</SharedDoc>
  <HLinks>
    <vt:vector size="30" baseType="variant">
      <vt:variant>
        <vt:i4>5242920</vt:i4>
      </vt:variant>
      <vt:variant>
        <vt:i4>12</vt:i4>
      </vt:variant>
      <vt:variant>
        <vt:i4>0</vt:i4>
      </vt:variant>
      <vt:variant>
        <vt:i4>5</vt:i4>
      </vt:variant>
      <vt:variant>
        <vt:lpwstr>mailto:design@education-erp.com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https://drive.google.com/file/d/0B6rlevZKumzvc190cjVxc1BrUG8/view?usp=sharing</vt:lpwstr>
      </vt:variant>
      <vt:variant>
        <vt:lpwstr/>
      </vt:variant>
      <vt:variant>
        <vt:i4>5242911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https://docs.google.com/document/d/18pzqo_Dm-0ccJAFQqjo0eoDHmnzF1k2KgEkdC_wGi3I/edit?usp=sharing</vt:lpwstr>
      </vt:variant>
      <vt:variant>
        <vt:lpwstr/>
      </vt:variant>
      <vt:variant>
        <vt:i4>5242920</vt:i4>
      </vt:variant>
      <vt:variant>
        <vt:i4>3</vt:i4>
      </vt:variant>
      <vt:variant>
        <vt:i4>0</vt:i4>
      </vt:variant>
      <vt:variant>
        <vt:i4>5</vt:i4>
      </vt:variant>
      <vt:variant>
        <vt:lpwstr>mailto:design@education-erp.com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https://education-erp.com/ru/informationmaterials/index/4125?schoolTypeId=2&amp;type=Design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Роман Тихомиров</cp:lastModifiedBy>
  <cp:revision>4</cp:revision>
  <dcterms:created xsi:type="dcterms:W3CDTF">2020-09-08T11:11:00Z</dcterms:created>
  <dcterms:modified xsi:type="dcterms:W3CDTF">2020-09-08T13:33:00Z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0x010100C0B772A04F61474487535E170B07C2D1</vt:lpwstr>
  </property>
</Properties>
</file>