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73CDF" w:rsidRP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Костромы</w:t>
      </w:r>
    </w:p>
    <w:p w:rsidR="000F11A2" w:rsidRPr="00E73CDF" w:rsidRDefault="000F11A2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DF" w:rsidRP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Смирнов</w:t>
      </w:r>
    </w:p>
    <w:p w:rsid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73CDF" w:rsidRP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418"/>
        <w:gridCol w:w="3544"/>
        <w:gridCol w:w="6100"/>
        <w:gridCol w:w="4248"/>
      </w:tblGrid>
      <w:tr w:rsidR="008B6A8F" w:rsidTr="000F11A2">
        <w:tc>
          <w:tcPr>
            <w:tcW w:w="15310" w:type="dxa"/>
            <w:gridSpan w:val="4"/>
            <w:tcBorders>
              <w:top w:val="nil"/>
              <w:left w:val="nil"/>
              <w:right w:val="nil"/>
            </w:tcBorders>
          </w:tcPr>
          <w:p w:rsidR="008B6A8F" w:rsidRDefault="008B6A8F" w:rsidP="008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7">
              <w:rPr>
                <w:rFonts w:ascii="Times New Roman" w:hAnsi="Times New Roman" w:cs="Times New Roman"/>
                <w:b/>
                <w:sz w:val="24"/>
                <w:szCs w:val="24"/>
              </w:rPr>
              <w:t>План центральных мероприятий, посвященных празднованию 75-й годовщины Победы в Великой Отечественной войне 1941-1945 гг.</w:t>
            </w:r>
          </w:p>
          <w:p w:rsidR="003E3DD7" w:rsidRPr="003E3DD7" w:rsidRDefault="003E3DD7" w:rsidP="008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8F" w:rsidTr="000F11A2">
        <w:tc>
          <w:tcPr>
            <w:tcW w:w="1418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Дата проведения акции</w:t>
            </w:r>
          </w:p>
        </w:tc>
        <w:tc>
          <w:tcPr>
            <w:tcW w:w="3544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Название акции</w:t>
            </w:r>
          </w:p>
        </w:tc>
        <w:tc>
          <w:tcPr>
            <w:tcW w:w="6100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248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B6A8F" w:rsidTr="000F11A2">
        <w:tc>
          <w:tcPr>
            <w:tcW w:w="1418" w:type="dxa"/>
          </w:tcPr>
          <w:p w:rsidR="0075625B" w:rsidRDefault="0075625B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</w:p>
          <w:p w:rsidR="008B6A8F" w:rsidRPr="001279BF" w:rsidRDefault="008B6A8F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544" w:type="dxa"/>
          </w:tcPr>
          <w:p w:rsidR="008B6A8F" w:rsidRPr="001279BF" w:rsidRDefault="008B6A8F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 онлайн»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 акции заполняет форму с информацией и фото родственника-ветерана и своим фото на сайте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Бессмертного полка России polkrf.ru и одной из партнёрских площадок: сайте проекта «Банк Памяти»,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социальные сети «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и «Одноклассниках».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Создается единая база данных, из которой автоматически формируется видеоряд из фотографий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участника войны и его родственника с символикой акции.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Трансляция «Шествия» запланирована на 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медиаэкранах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России, в том числе г.Москвы, различных</w:t>
            </w:r>
          </w:p>
          <w:p w:rsidR="008B6A8F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online-платформах и на портале «Бессмертного полка России».</w:t>
            </w:r>
          </w:p>
        </w:tc>
        <w:tc>
          <w:tcPr>
            <w:tcW w:w="4248" w:type="dxa"/>
          </w:tcPr>
          <w:p w:rsidR="007A739C" w:rsidRDefault="00B10E36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(М.Л. Соколова)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A8F" w:rsidRDefault="007A739C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сквера 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М.С. Малинина</w:t>
            </w:r>
          </w:p>
        </w:tc>
        <w:tc>
          <w:tcPr>
            <w:tcW w:w="6100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СМИ</w:t>
            </w:r>
          </w:p>
        </w:tc>
        <w:tc>
          <w:tcPr>
            <w:tcW w:w="424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и дорожной деятельности 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(Е.Л. Колобов), отдел по работе со СМИ (О.Н. Кокоулина)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парка Победы,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6100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СМИ</w:t>
            </w:r>
          </w:p>
        </w:tc>
        <w:tc>
          <w:tcPr>
            <w:tcW w:w="424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капитального ремонта 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(С.Г. Соловьева), Управление благоустройства и дорожной деятельности (Е.Л. Колобов), отдел по работе со СМИ (О.Н. Кокоулина)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«Аллеи костромичей-героев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 (дополнение аллеи). Возложение цветов.</w:t>
            </w:r>
          </w:p>
        </w:tc>
        <w:tc>
          <w:tcPr>
            <w:tcW w:w="6100" w:type="dxa"/>
          </w:tcPr>
          <w:p w:rsidR="000F11A2" w:rsidRPr="00DB070B" w:rsidRDefault="000F11A2" w:rsidP="005729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Съемка СМИ</w:t>
            </w:r>
          </w:p>
        </w:tc>
        <w:tc>
          <w:tcPr>
            <w:tcW w:w="4248" w:type="dxa"/>
          </w:tcPr>
          <w:p w:rsidR="007A739C" w:rsidRDefault="000F11A2" w:rsidP="000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и дорожной деятельности 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Костромы, отдел по работе со СМИ </w:t>
            </w:r>
          </w:p>
          <w:p w:rsidR="000F11A2" w:rsidRDefault="000F11A2" w:rsidP="000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(О.Н. Кокоулина)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музыкальных произведений </w:t>
            </w:r>
          </w:p>
        </w:tc>
        <w:tc>
          <w:tcPr>
            <w:tcW w:w="6100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систему голосового оповещения (колокольчики)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(Объявление минуты молчания в 10.00)</w:t>
            </w:r>
          </w:p>
        </w:tc>
        <w:tc>
          <w:tcPr>
            <w:tcW w:w="4248" w:type="dxa"/>
          </w:tcPr>
          <w:p w:rsidR="000F11A2" w:rsidRDefault="000F11A2" w:rsidP="007A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ресурсов и связи (Е.В. Моряков)</w:t>
            </w:r>
          </w:p>
        </w:tc>
      </w:tr>
      <w:tr w:rsidR="00D805BA" w:rsidTr="000F11A2">
        <w:tc>
          <w:tcPr>
            <w:tcW w:w="1418" w:type="dxa"/>
            <w:vMerge w:val="restart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6100" w:type="dxa"/>
          </w:tcPr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Запланированные к раздаче ленты будут размещены в местах, доступных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посещения гражданами: продуктовых магазинах, аптеках, на АЗС и др.,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также переданы для распространения структурам, осуществляющим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A7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работу в данный период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всех местах будет обеспечена выдача Георгиевских лент с соблюдением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установленных правил безопасности. Каждый регион оповещает жителей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местах, где можно получить Георгиевские ленты, через СМИ и социальные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сети.</w:t>
            </w:r>
          </w:p>
          <w:p w:rsidR="00D805BA" w:rsidRPr="001279BF" w:rsidRDefault="000A7FC7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Георгиевские 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имвол воинской славы, который граждане надевают у сердца в знак уважения подвигу победителей.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 xml:space="preserve"> «Пале»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по всей России проводят акцию «Письмо Победы».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Активисты Движения вместе со студентами и школьниками напишут ветеранам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Великой Отечественной войны поздравления с предстоящим праздником.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Любой желающий может присоединиться к акции и написать слова благодарности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ветеранам, проявить заботу и внимание.</w:t>
            </w:r>
          </w:p>
          <w:p w:rsidR="00D805BA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и другие заинтересованные организации готовят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разносят поздравления ветеранам по адресам (в почтовые ящики).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Письма доставляются Волонтерами Победы до почтового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ящика ветерана 8-9 мая.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(И.А. Молчанов)</w:t>
            </w:r>
          </w:p>
        </w:tc>
      </w:tr>
      <w:tr w:rsidR="00D529A0" w:rsidTr="000F11A2">
        <w:tc>
          <w:tcPr>
            <w:tcW w:w="1418" w:type="dxa"/>
            <w:vMerge/>
          </w:tcPr>
          <w:p w:rsidR="00D529A0" w:rsidRPr="001279BF" w:rsidRDefault="00D529A0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29A0" w:rsidRPr="007A739C" w:rsidRDefault="00D529A0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9C">
              <w:rPr>
                <w:rFonts w:ascii="Times New Roman" w:hAnsi="Times New Roman" w:cs="Times New Roman"/>
                <w:sz w:val="24"/>
                <w:szCs w:val="24"/>
              </w:rPr>
              <w:t>«Однополчане»</w:t>
            </w:r>
          </w:p>
        </w:tc>
        <w:tc>
          <w:tcPr>
            <w:tcW w:w="6100" w:type="dxa"/>
          </w:tcPr>
          <w:p w:rsidR="00D529A0" w:rsidRPr="007A739C" w:rsidRDefault="00D529A0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 «Волонтеры Победы» помогут организовать коллективную видеосвязь ветеранов с однополчанами и друзьями из разных уголков страны.</w:t>
            </w:r>
          </w:p>
          <w:p w:rsidR="00D529A0" w:rsidRPr="007A739C" w:rsidRDefault="00D529A0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Персональный подход к подключению каждого ветерана через 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skype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zoom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WhatsApp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48" w:type="dxa"/>
          </w:tcPr>
          <w:p w:rsidR="00D529A0" w:rsidRPr="007A739C" w:rsidRDefault="007A73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3E3DD7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Мирные </w:t>
            </w: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окна»</w:t>
            </w:r>
          </w:p>
        </w:tc>
        <w:tc>
          <w:tcPr>
            <w:tcW w:w="6100" w:type="dxa"/>
          </w:tcPr>
          <w:p w:rsidR="00E15E88" w:rsidRPr="00EB5BE1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Вместе с ребенком с использованием кистей и красок, карандашей, фломастеров или</w:t>
            </w:r>
            <w:r w:rsidR="000A7FC7"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мелков сделать рисунок, отражающий участие семьи (прадедушки, прабабушки)</w:t>
            </w:r>
            <w:r w:rsidR="000A7FC7"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Великой Отечественной войне. Можно сделать рисунок на военную тему, либо</w:t>
            </w:r>
            <w:r w:rsidR="000A7FC7"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 мотивам недавно просмотренного фильма или прочитанной вместе с ребенком книги.</w:t>
            </w:r>
          </w:p>
          <w:p w:rsidR="00D805BA" w:rsidRPr="00EB5BE1" w:rsidRDefault="000A7FC7" w:rsidP="000A7F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Рисунок размещается в</w:t>
            </w:r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окне дома, чтобы прохожие видели рисунок.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5BA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Тысячи окон по всей стране могут сказать «спасибо». </w:t>
            </w:r>
          </w:p>
        </w:tc>
        <w:tc>
          <w:tcPr>
            <w:tcW w:w="4248" w:type="dxa"/>
          </w:tcPr>
          <w:p w:rsidR="00D805BA" w:rsidRPr="00EB5BE1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 w:rsidRPr="00EB5BE1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сетях:</w:t>
            </w:r>
          </w:p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«Мы все равно скажем спасибо»</w:t>
            </w:r>
          </w:p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6100" w:type="dxa"/>
          </w:tcPr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сетях.</w:t>
            </w:r>
          </w:p>
          <w:p w:rsidR="00D805BA" w:rsidRPr="00EB5BE1" w:rsidRDefault="007764EB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Желающие присылают</w:t>
            </w:r>
            <w:r w:rsidR="00D805BA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видеообращения со словами благодарности ветеранам и павшим воинам. </w:t>
            </w:r>
          </w:p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сетях.</w:t>
            </w:r>
          </w:p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Видеоролики: дети исполняют военные песни, стихи о войне и Победе.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67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 w:rsidRPr="00EB5BE1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39C" w:rsidRPr="00EB5BE1" w:rsidRDefault="007A73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</w:p>
        </w:tc>
        <w:tc>
          <w:tcPr>
            <w:tcW w:w="6100" w:type="dxa"/>
          </w:tcPr>
          <w:p w:rsidR="00D805BA" w:rsidRPr="00EB5BE1" w:rsidRDefault="000A7FC7" w:rsidP="007A739C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Каждый житель нашей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страны может записать видеоролик 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Герое Советского Союза, Герое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социалистического труда или Полном кавалере</w:t>
            </w:r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ордена Славы. Запись видео осуществляется с использованием единой концепции начала и конца ролика. Все созданные ролики размещаются на </w:t>
            </w:r>
            <w:proofErr w:type="spellStart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канале проекта «Памяти Героев». Помимо этого, каждый желающий может записать видеоролик о Герое своей семьи и выложить его в любую социальную сеть с </w:t>
            </w:r>
            <w:proofErr w:type="spellStart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хештегом</w:t>
            </w:r>
            <w:proofErr w:type="spellEnd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памятигероев</w:t>
            </w:r>
            <w:proofErr w:type="spellEnd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A73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так о проекте узнает большее количество людей и большее количество историй Героев будет сохранено на долгие годы.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0A7FC7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 w:rsidRPr="00EB5BE1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39C" w:rsidRPr="00EB5BE1" w:rsidRDefault="007A73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BA517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солдата»</w:t>
            </w:r>
          </w:p>
        </w:tc>
        <w:tc>
          <w:tcPr>
            <w:tcW w:w="6100" w:type="dxa"/>
          </w:tcPr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участия в проекте необходимо оставить заявку, заполнив онлайн-форму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сайте «Поискового движения России» rf-poisk.ru, или через официальные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аккаунты «Поискового движения России» в социальных сетях vk.com/rfpoisk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instagram.com/poiskrf.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заполнении заявки важно максимально полно указать всю известную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информацию о том человеке, чью судьбу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необходимо установить – ФИО, год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место рождения, год и место призыва, последнее место службы и т.д. – все,</w:t>
            </w:r>
          </w:p>
          <w:p w:rsidR="00D805BA" w:rsidRPr="00550CBE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известно. Например, номер полевой почты, если у вас сохранились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фронтовые письма. Любая информация поможет в поиске.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Официальный </w:t>
            </w:r>
            <w:proofErr w:type="spellStart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хештег</w:t>
            </w:r>
            <w:proofErr w:type="spellEnd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акции #</w:t>
            </w:r>
            <w:proofErr w:type="spellStart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Судьбасолдата</w:t>
            </w:r>
            <w:proofErr w:type="spellEnd"/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образования, культуры, спорта и работы с молодежью Администрации города Костромы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410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89" w:rsidRDefault="00410889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«Знаменосцы Победы»</w:t>
            </w:r>
          </w:p>
        </w:tc>
        <w:tc>
          <w:tcPr>
            <w:tcW w:w="6100" w:type="dxa"/>
          </w:tcPr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рамках проекта помимо обширной информационной составляющей реализуются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конкурсы и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флешмобы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онлайн формате. На страницах Движения polkrf.ru в социальных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сетях Одноклассники,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проводится конкурс фотографии, конкурс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репостов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конкурс стихов. Победители получают призы с фирменной символикой.</w:t>
            </w:r>
          </w:p>
          <w:p w:rsidR="00D805BA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поддержку проекта запущен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флешмоб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«Я Знаменосец Победы»! Каждый пользователь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социальных сетей может снять свой видеоролик, в котором расскажет, кто в его семье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был Знаменосцем Победы, и что он сам делает, чтобы и сегодня быть достойным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правнуком.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DA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410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89" w:rsidRDefault="00410889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210D9C" w:rsidTr="000F11A2">
        <w:tc>
          <w:tcPr>
            <w:tcW w:w="1418" w:type="dxa"/>
            <w:vMerge/>
          </w:tcPr>
          <w:p w:rsidR="00210D9C" w:rsidRPr="001279BF" w:rsidRDefault="00210D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0D9C" w:rsidRDefault="00210D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6100" w:type="dxa"/>
          </w:tcPr>
          <w:p w:rsidR="00210D9C" w:rsidRDefault="00210D9C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10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всей территории Российской Федерации будет высажено 27 млн. деревьев в память о 27 млн. погибших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10D9C" w:rsidRDefault="00210D9C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Каждый желающий принять участие в акции может высадить на своем приусадебном участке дерево, после чего разместить фотографию в социальных сетях с одним общим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СадПамятиДома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Зафиксировать посадку можно на сайте садпамяти2020.рф</w:t>
            </w:r>
          </w:p>
          <w:p w:rsidR="00210D9C" w:rsidRPr="00210D9C" w:rsidRDefault="00210D9C" w:rsidP="002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Можно принять участие в акции онлайн, нарисовать дерево, сделать поделку или аппликацию и посвятить ее своим героям. Далее рисунок разместить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социальных сетях с одним общим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СадПамяти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рассказав историю подвига героя.</w:t>
            </w:r>
          </w:p>
        </w:tc>
        <w:tc>
          <w:tcPr>
            <w:tcW w:w="4248" w:type="dxa"/>
          </w:tcPr>
          <w:p w:rsidR="00410889" w:rsidRDefault="00410889" w:rsidP="004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 (М.Л. Соколова),</w:t>
            </w:r>
          </w:p>
          <w:p w:rsidR="00210D9C" w:rsidRDefault="00410889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территории перед окнами ветерана с высадкой растений </w:t>
            </w:r>
          </w:p>
        </w:tc>
        <w:tc>
          <w:tcPr>
            <w:tcW w:w="6100" w:type="dxa"/>
          </w:tcPr>
          <w:p w:rsidR="00550CBE" w:rsidRPr="00550CBE" w:rsidRDefault="000A7FC7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тветственный за подготовку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проведение торжественных мероприятий, связанных с празднованием 75-летнего юбилея Победы,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совместно с ВОД «Волонтеры Победы» и органами исполнительной власти, ответственными за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социальную защиту населения и благоустройство территорий определяют места работ для волонтеров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уполномоченных организаций.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ВОД «Волонтеры Победы» во взаимодействии с ветераном или его представителем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 телефонном режиме) определяют объем необходимого благоустройства.</w:t>
            </w:r>
          </w:p>
          <w:p w:rsidR="00D805BA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 исполнительной власти и участники мероприятия определяют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обеспечивают необходимые ресурсы (инструменты, посадочные материалы,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 вывоза мусора собранного при благоустройстве территории).</w:t>
            </w:r>
          </w:p>
        </w:tc>
        <w:tc>
          <w:tcPr>
            <w:tcW w:w="4248" w:type="dxa"/>
          </w:tcPr>
          <w:p w:rsidR="00410889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благоустройства и дорожной деятельности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402" w:rsidRDefault="00573402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(Е.Л. Колобов)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, Управление ЖКХ</w:t>
            </w:r>
          </w:p>
          <w:p w:rsidR="00D805BA" w:rsidRDefault="00573402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(О.О. Кургинова)</w:t>
            </w:r>
          </w:p>
        </w:tc>
      </w:tr>
      <w:tr w:rsidR="00D805BA" w:rsidTr="000F11A2">
        <w:tc>
          <w:tcPr>
            <w:tcW w:w="141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C7" w:rsidRDefault="000A7FC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C7" w:rsidRDefault="000A7FC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«Минута молчания»</w:t>
            </w:r>
          </w:p>
        </w:tc>
        <w:tc>
          <w:tcPr>
            <w:tcW w:w="6100" w:type="dxa"/>
          </w:tcPr>
          <w:p w:rsidR="00CF181D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 xml:space="preserve"> В. В. Путина.</w:t>
            </w:r>
          </w:p>
          <w:p w:rsidR="00D805BA" w:rsidRDefault="00CF181D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минуты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 xml:space="preserve"> молчания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81D" w:rsidRDefault="00CF181D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Многочасовой Всероссийский телемарафон чествования ветеранов в разных уголках нашей страны.</w:t>
            </w:r>
          </w:p>
          <w:p w:rsid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F181D" w:rsidRP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 ч.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эфиры основных теле и радиоканалов прервутся для трансляции «Минуты молчания».</w:t>
            </w:r>
          </w:p>
          <w:p w:rsidR="00D805BA" w:rsidRPr="00CF181D" w:rsidRDefault="00CF181D" w:rsidP="0041088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её окончании ведущие предложат выйти на балконы или встать у окна, держа в руках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традиционные штандарты либо просто фотографии с портретами своего родственника -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участника Великой Отечественной войны или труженика тыла. Гражданам предлагается в это же</w:t>
            </w:r>
            <w:r w:rsidR="0041088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время всей семьей исполнить песню Давида </w:t>
            </w:r>
            <w:proofErr w:type="spellStart"/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Тухманова</w:t>
            </w:r>
            <w:proofErr w:type="spellEnd"/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стихи Владимира Харитонова «День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Победы», вспомнив павших за Родину и сказать спасибо живым.</w:t>
            </w:r>
          </w:p>
        </w:tc>
        <w:tc>
          <w:tcPr>
            <w:tcW w:w="4248" w:type="dxa"/>
          </w:tcPr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Default="00B10E36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0A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410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89" w:rsidRDefault="00410889" w:rsidP="004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B" w:rsidTr="000F11A2">
        <w:tc>
          <w:tcPr>
            <w:tcW w:w="1418" w:type="dxa"/>
            <w:vMerge w:val="restart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4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«Флаги России. 9 мая».</w:t>
            </w:r>
          </w:p>
        </w:tc>
        <w:tc>
          <w:tcPr>
            <w:tcW w:w="6100" w:type="dxa"/>
          </w:tcPr>
          <w:p w:rsidR="006743AB" w:rsidRDefault="006743AB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местах, где парад. Акция призвана организовать 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основная цель которого показать единение населения, несмотря ни на какие обстоятельства.</w:t>
            </w:r>
          </w:p>
          <w:p w:rsidR="006743AB" w:rsidRDefault="006743AB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места проведения: спальные районы, достопримечательности города- памятники, скверы, улицы имени Героев ВОВ, места проживании участников войны, дома -победители конкурса на лучший двор.</w:t>
            </w:r>
          </w:p>
        </w:tc>
        <w:tc>
          <w:tcPr>
            <w:tcW w:w="4248" w:type="dxa"/>
          </w:tcPr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 (В.В. Чистякова)</w:t>
            </w:r>
          </w:p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у дома ветеранов»</w:t>
            </w:r>
          </w:p>
        </w:tc>
        <w:tc>
          <w:tcPr>
            <w:tcW w:w="6100" w:type="dxa"/>
          </w:tcPr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 исполнительной власти субъекта Российской Федерации, ответственный за подготовку и проведение</w:t>
            </w:r>
          </w:p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торжественных мероприятий, связанных с празднованием 75-летнего юбилея Победы, совместно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силовыми ведомствами и другими заинтересованными организациями прорабатывает вопрос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возможности проведения парада (строевого прохода с привлечением оркестра) у дома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ветерана.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Ветеранов и их родственников о предстоящем мероприятии информируют социальные службы, которые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занимаются их сопровождением.</w:t>
            </w:r>
          </w:p>
          <w:p w:rsidR="006743AB" w:rsidRDefault="006743AB" w:rsidP="000A7FC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обеспечивает информирование жителей близлежащих домов, расклеивая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информационные листы.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743AB" w:rsidRDefault="006743AB" w:rsidP="007B1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 проводится с участием курсантов Военной академии РХБЗ, оркестра у каждого дома, 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проживает  ветеран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(адресное поздравление).</w:t>
            </w:r>
          </w:p>
          <w:p w:rsidR="006743AB" w:rsidRPr="001279BF" w:rsidRDefault="006743AB" w:rsidP="007B1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генератор)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организационной работы и документационного обеспечения (Гельмашина Н.В.), </w:t>
            </w: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Комитета образования, культуры, спорта и работы с молодежью Администрации города Костромы (А.Б. Столярова)</w:t>
            </w: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(О.О. Кургинова)</w:t>
            </w: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поздравление «Фронтовые бригады»</w:t>
            </w:r>
          </w:p>
        </w:tc>
        <w:tc>
          <w:tcPr>
            <w:tcW w:w="6100" w:type="dxa"/>
          </w:tcPr>
          <w:p w:rsidR="006743AB" w:rsidRPr="006743AB" w:rsidRDefault="006743AB" w:rsidP="006743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«Фронтовые бригады» – коллективы артистов и волонтеров 9 мая смогут приехать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местам проживания ветеранов с небольшим праздничным концертом: военные песни,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стихи, сценки фронтовой жизни и отрывки театральных постановок по мотивам таких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произведений как «Вечно живые», «А зори здесь тихие…», «В списках не значился» и др.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Таким образом, ветераны получат персональное поздравление,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жители близлежащих домов запомнят, что рядом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ними живет человек, переживший войну.</w:t>
            </w:r>
          </w:p>
        </w:tc>
        <w:tc>
          <w:tcPr>
            <w:tcW w:w="4248" w:type="dxa"/>
          </w:tcPr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Комитета образования, культуры, спорта и работы с молодежью Администрации города Костромы (А.Б. Столярова)</w:t>
            </w: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«Телефонное поздравление ветерана»</w:t>
            </w:r>
          </w:p>
        </w:tc>
        <w:tc>
          <w:tcPr>
            <w:tcW w:w="6100" w:type="dxa"/>
          </w:tcPr>
          <w:p w:rsidR="006743AB" w:rsidRPr="001279BF" w:rsidRDefault="006743AB" w:rsidP="006B46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Поздравление будет проводиться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силами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волонтеров.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Будет обеспечен персональный подход к каждому ветерану.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Поздравляющие изучат биографические справки ветеранов, проживающих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их регионе, подготовят личное обращение именно к этому человеку, показав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знание его биографии и воинского пути.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Р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одные ветерана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должны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быть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предупреждены о предстоящем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звонке, для того, чтобы ветеран смог ответить на звонок с незнакомого номера.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готовят текст своего поздравления ветерану и обзванивают их лично. 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Молчанов), Управление спорта и работы с молодежью (Т.В. Соболева), Управление образования Комитета образования, культуры, спорта и работы с молодежью Администрации города Костромы (Т.Н. Скачкова)</w:t>
            </w: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E31ABC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ПоемДвором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0" w:type="dxa"/>
          </w:tcPr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акции примут участие все категории жителей, которые</w:t>
            </w:r>
          </w:p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смогут присоединится к одномоментному исполнению</w:t>
            </w:r>
          </w:p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военных песен из открытых окон во дворах.</w:t>
            </w:r>
          </w:p>
          <w:p w:rsidR="006743AB" w:rsidRPr="00B343DB" w:rsidRDefault="006743AB" w:rsidP="006B46C6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реализации проекта будет создана группа в социальных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сетях 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определяется песня для каждого двора,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ответственный за проведение и видеозапись. Запись и видео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формате слайд-шоу с фотографиями участников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размещается в сети Интернет и тематической группе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социальной сети. Возможно будет проведена онлайн-трансляция.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общественными организациями (В.В. Чистякова), ТОС</w:t>
            </w: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для подготовки волонтёров</w:t>
            </w:r>
          </w:p>
        </w:tc>
        <w:tc>
          <w:tcPr>
            <w:tcW w:w="6100" w:type="dxa"/>
          </w:tcPr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разработало образовательную онлайн платформу подготовки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волонтеров к Году памяти и славы через специальное приложение. Она используется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прохождения добровольцами Единого стандарта, направленного на обучение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волонтеров. Ключевым блоком Единого стандарта является исторический минимум,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позволяющий узнать и дополнить знания добровольцев по основным событиям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Великой Отечественной войны, восстановить историю своей семьи и донести до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молодежи исторические смыслы Года памяти и славы.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протяжении всего Года курсы и тренировки будут постоянно добавляться. Самые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активные волонтёры образовательной платформы смогут выиграть путешествия по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Городам -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Героям и Городам воинской славы, а также принять участие в праздничных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мероприятиях 75-летия окончания Второй мировой войны на Сахалине.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Зарегистрироваться на сайте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волонтёрыпобеды.рф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Подать заявку на мероприятие - «Онлайн-обучение Волонтёров Победы».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3.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Получить логин и пароль от системы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Skill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Cup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(придет на личную почту).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Установить приложение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Skill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Cup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свой мобильный телефон.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Авторизоваться в системе.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Пройти обучение.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«Фонарики Победы»</w:t>
            </w:r>
          </w:p>
        </w:tc>
        <w:tc>
          <w:tcPr>
            <w:tcW w:w="6100" w:type="dxa"/>
          </w:tcPr>
          <w:p w:rsid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 ч.  в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 жители всех городов и сел России в знак памяти подходят к окнам и зажигают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"фонарики". Источником света могут быть свечи, бытовые фонарики, фонарики телефонов и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смартфонов и др. </w:t>
            </w:r>
          </w:p>
          <w:p w:rsidR="00D805BA" w:rsidRPr="00CF181D" w:rsidRDefault="00CF181D" w:rsidP="006B46C6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акции "Фонарики Победы" - почувствовать и продемонстрировать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единение в момент, когда мы не можем выйти на улицу вместе с Бессмертным полком. Но 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можем одновременно зажечь свет нашей памяти 9 мая в День Победы</w:t>
            </w:r>
            <w:r w:rsid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48" w:type="dxa"/>
          </w:tcPr>
          <w:p w:rsidR="00D805BA" w:rsidRDefault="00F41FA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 (М.Л. Соколова)</w:t>
            </w:r>
            <w:r w:rsidR="00674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чанов)</w:t>
            </w:r>
          </w:p>
        </w:tc>
      </w:tr>
    </w:tbl>
    <w:p w:rsidR="009D485B" w:rsidRDefault="009D485B"/>
    <w:sectPr w:rsidR="009D485B" w:rsidSect="003E3D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F"/>
    <w:rsid w:val="000A7FC7"/>
    <w:rsid w:val="000F11A2"/>
    <w:rsid w:val="001279BF"/>
    <w:rsid w:val="001D118B"/>
    <w:rsid w:val="00210D9C"/>
    <w:rsid w:val="002B3710"/>
    <w:rsid w:val="003D5DAF"/>
    <w:rsid w:val="003E3DD7"/>
    <w:rsid w:val="00410889"/>
    <w:rsid w:val="00550CBE"/>
    <w:rsid w:val="00573402"/>
    <w:rsid w:val="00624E99"/>
    <w:rsid w:val="006743AB"/>
    <w:rsid w:val="00687F70"/>
    <w:rsid w:val="006B46C6"/>
    <w:rsid w:val="006E423F"/>
    <w:rsid w:val="0075625B"/>
    <w:rsid w:val="007764EB"/>
    <w:rsid w:val="007A739C"/>
    <w:rsid w:val="007B1FDE"/>
    <w:rsid w:val="008B6A8F"/>
    <w:rsid w:val="00981F2F"/>
    <w:rsid w:val="009D485B"/>
    <w:rsid w:val="00B10E36"/>
    <w:rsid w:val="00B343DB"/>
    <w:rsid w:val="00BA5171"/>
    <w:rsid w:val="00CF181D"/>
    <w:rsid w:val="00D529A0"/>
    <w:rsid w:val="00D805BA"/>
    <w:rsid w:val="00DA12EB"/>
    <w:rsid w:val="00DB070B"/>
    <w:rsid w:val="00E15E88"/>
    <w:rsid w:val="00E31ABC"/>
    <w:rsid w:val="00E73CDF"/>
    <w:rsid w:val="00E94900"/>
    <w:rsid w:val="00EB5BE1"/>
    <w:rsid w:val="00ED1253"/>
    <w:rsid w:val="00F20B8A"/>
    <w:rsid w:val="00F41FA7"/>
    <w:rsid w:val="00F8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6A79"/>
  <w15:docId w15:val="{DD266A25-6028-46B2-8795-E3FBB59F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702B08226DA84AA40B18AB3D589EA4" ma:contentTypeVersion="49" ma:contentTypeDescription="Создание документа." ma:contentTypeScope="" ma:versionID="5caee0ba6b2951629cea5de305de40a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9B568-1B52-44EE-B19E-05E1F290AD5F}"/>
</file>

<file path=customXml/itemProps2.xml><?xml version="1.0" encoding="utf-8"?>
<ds:datastoreItem xmlns:ds="http://schemas.openxmlformats.org/officeDocument/2006/customXml" ds:itemID="{B7766BD0-E553-4CD3-921F-81917587CF2F}"/>
</file>

<file path=customXml/itemProps3.xml><?xml version="1.0" encoding="utf-8"?>
<ds:datastoreItem xmlns:ds="http://schemas.openxmlformats.org/officeDocument/2006/customXml" ds:itemID="{ABFD0BA3-875A-482D-BE1D-D4D8396DD392}"/>
</file>

<file path=customXml/itemProps4.xml><?xml version="1.0" encoding="utf-8"?>
<ds:datastoreItem xmlns:ds="http://schemas.openxmlformats.org/officeDocument/2006/customXml" ds:itemID="{151C1146-7E21-4D3B-86DA-B67C7A2ED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Молокова Ксения Николаевна</dc:creator>
  <cp:lastModifiedBy>Столярова Анна Борисовна</cp:lastModifiedBy>
  <cp:revision>8</cp:revision>
  <cp:lastPrinted>2020-04-30T11:55:00Z</cp:lastPrinted>
  <dcterms:created xsi:type="dcterms:W3CDTF">2020-04-30T10:01:00Z</dcterms:created>
  <dcterms:modified xsi:type="dcterms:W3CDTF">2020-04-30T15:19:00Z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0x01010062702B08226DA84AA40B18AB3D589EA4</vt:lpwstr>
  </property>
</Properties>
</file>