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4C" w:rsidRDefault="003F264C" w:rsidP="003F264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Проведение  тематической недели для детей старшего дошкольного возраста «Мы – юные конструкторы!»</w:t>
      </w:r>
    </w:p>
    <w:p w:rsidR="003F264C" w:rsidRDefault="003F264C" w:rsidP="003F264C">
      <w:pPr>
        <w:jc w:val="center"/>
        <w:rPr>
          <w:sz w:val="26"/>
          <w:szCs w:val="26"/>
        </w:rPr>
      </w:pPr>
    </w:p>
    <w:p w:rsidR="003F264C" w:rsidRDefault="003F264C" w:rsidP="003F26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планом мероприятий («дорожная карта») «Развитие научно-технического творчества детей и молодежи в Костромской области на 2016-2017 гг.» (приказ департамента образования и науки Костромской области от 17 января 2016 года № 117)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необходимо запланировать и организовать проведение</w:t>
      </w:r>
      <w:r>
        <w:rPr>
          <w:b/>
          <w:sz w:val="24"/>
          <w:szCs w:val="24"/>
        </w:rPr>
        <w:t xml:space="preserve"> в период с 28 ноября по 12 декабря 2016 года</w:t>
      </w:r>
      <w:r>
        <w:rPr>
          <w:sz w:val="24"/>
          <w:szCs w:val="24"/>
        </w:rPr>
        <w:t xml:space="preserve"> в государственных и муниципальных образовательных учреждениях, реализующих программы дошкольного образования, Костромской области </w:t>
      </w:r>
      <w:r>
        <w:rPr>
          <w:b/>
          <w:sz w:val="24"/>
          <w:szCs w:val="24"/>
        </w:rPr>
        <w:t>тематические недели для детей старшего дошкольного возраста (5-7 лет) «Мы – юные конструкторы!».</w:t>
      </w:r>
    </w:p>
    <w:p w:rsidR="003F264C" w:rsidRDefault="003F264C" w:rsidP="003F26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проведения тематической недели рекомендуется провести:</w:t>
      </w:r>
    </w:p>
    <w:p w:rsidR="003F264C" w:rsidRDefault="003F264C" w:rsidP="003F26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выставки-презентации для родителей (лиц их замещающих) воспитанников разнообразных видов конструкторов для детей дошкольного возраста;</w:t>
      </w:r>
    </w:p>
    <w:p w:rsidR="003F264C" w:rsidRDefault="003F264C" w:rsidP="003F26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фотовыставки «Строим вместе с папой и мамой»;</w:t>
      </w:r>
    </w:p>
    <w:p w:rsidR="003F264C" w:rsidRDefault="003F264C" w:rsidP="003F26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 работы «Детского конструкторского бюро» (изготовление образцов, схем построек);</w:t>
      </w:r>
    </w:p>
    <w:p w:rsidR="003F264C" w:rsidRDefault="003F264C" w:rsidP="003F26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детско-родительские проекты;</w:t>
      </w:r>
    </w:p>
    <w:p w:rsidR="003F264C" w:rsidRDefault="003F264C" w:rsidP="003F26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развлечения.</w:t>
      </w:r>
    </w:p>
    <w:p w:rsidR="003F264C" w:rsidRDefault="003F264C" w:rsidP="003F26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мероприятия, проводимые с воспитанниками, родителями (лицами их замещающими), включённые в общий контекст темы недели, должны быть направлены на достижение целей развития деятельности конструирования как универсальной способности к созданию разных оригинальных целостностей и предоставления детям дошкольного возраста широкого спектра разных материалов и возможности пользоваться ими по своему усмотрению не только на обучающих занятиях, но и в самостоятельной деятельности через решение следующих задач:</w:t>
      </w:r>
    </w:p>
    <w:p w:rsidR="003F264C" w:rsidRDefault="003F264C" w:rsidP="003F26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первичных представлений о свойствах и отношениях объектов окружающего мира;</w:t>
      </w:r>
    </w:p>
    <w:p w:rsidR="003F264C" w:rsidRDefault="003F264C" w:rsidP="003F26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самостоятельной творческой деятельности детей.</w:t>
      </w:r>
    </w:p>
    <w:p w:rsidR="003F264C" w:rsidRDefault="003F264C" w:rsidP="003F264C">
      <w:pPr>
        <w:spacing w:line="360" w:lineRule="auto"/>
        <w:jc w:val="both"/>
        <w:rPr>
          <w:sz w:val="24"/>
          <w:szCs w:val="24"/>
        </w:rPr>
      </w:pPr>
    </w:p>
    <w:p w:rsidR="00CF45C7" w:rsidRDefault="00CF45C7">
      <w:bookmarkStart w:id="0" w:name="_GoBack"/>
      <w:bookmarkEnd w:id="0"/>
    </w:p>
    <w:sectPr w:rsidR="00CF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4C"/>
    <w:rsid w:val="003F264C"/>
    <w:rsid w:val="00C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AWJJH2MPE6E2-1277058363-335</_dlc_DocId>
    <_dlc_DocIdUrl xmlns="4a252ca3-5a62-4c1c-90a6-29f4710e47f8">
      <Url>http://edu-sps.koiro.local/Kostroma_EDU/ds_26/_layouts/15/DocIdRedir.aspx?ID=AWJJH2MPE6E2-1277058363-335</Url>
      <Description>AWJJH2MPE6E2-1277058363-335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A8631AF-B964-4576-B54B-15B2F43483C9}"/>
</file>

<file path=customXml/itemProps2.xml><?xml version="1.0" encoding="utf-8"?>
<ds:datastoreItem xmlns:ds="http://schemas.openxmlformats.org/officeDocument/2006/customXml" ds:itemID="{0FDA309C-9C6B-4402-8564-F95E3104BB52}"/>
</file>

<file path=customXml/itemProps3.xml><?xml version="1.0" encoding="utf-8"?>
<ds:datastoreItem xmlns:ds="http://schemas.openxmlformats.org/officeDocument/2006/customXml" ds:itemID="{4FA73379-8E8F-424B-916E-6C6A4ADD938A}"/>
</file>

<file path=customXml/itemProps4.xml><?xml version="1.0" encoding="utf-8"?>
<ds:datastoreItem xmlns:ds="http://schemas.openxmlformats.org/officeDocument/2006/customXml" ds:itemID="{0D0409BA-F34E-470D-8366-88BDD090A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2</cp:revision>
  <dcterms:created xsi:type="dcterms:W3CDTF">2016-11-15T06:45:00Z</dcterms:created>
  <dcterms:modified xsi:type="dcterms:W3CDTF">2016-11-15T06:45:00Z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89774588-206b-479d-94a6-8724970ad986</vt:lpwstr>
  </property>
</Properties>
</file>