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C285F" w:rsidTr="00924F3D">
        <w:tc>
          <w:tcPr>
            <w:tcW w:w="5341" w:type="dxa"/>
          </w:tcPr>
          <w:p w:rsidR="00EC285F" w:rsidRDefault="00EC285F" w:rsidP="00924F3D">
            <w:pPr>
              <w:pStyle w:val="c5"/>
              <w:spacing w:before="0" w:after="0" w:line="360" w:lineRule="auto"/>
              <w:rPr>
                <w:rStyle w:val="c0"/>
              </w:rPr>
            </w:pPr>
            <w:bookmarkStart w:id="0" w:name="_GoBack"/>
            <w:bookmarkEnd w:id="0"/>
            <w:r w:rsidRPr="00D856B4">
              <w:rPr>
                <w:rStyle w:val="c0"/>
              </w:rPr>
              <w:t>СОГЛАСОВАНО</w:t>
            </w:r>
          </w:p>
          <w:p w:rsidR="00EC285F" w:rsidRDefault="00EC285F" w:rsidP="00924F3D">
            <w:pPr>
              <w:pStyle w:val="c5"/>
              <w:spacing w:before="0" w:after="0" w:line="360" w:lineRule="auto"/>
              <w:rPr>
                <w:rStyle w:val="c0"/>
              </w:rPr>
            </w:pPr>
            <w:r>
              <w:rPr>
                <w:rStyle w:val="c0"/>
              </w:rPr>
              <w:t xml:space="preserve">Начальник Управления спорта и работы с молодежью </w:t>
            </w:r>
          </w:p>
          <w:p w:rsidR="00EC285F" w:rsidRDefault="00EC285F" w:rsidP="00924F3D">
            <w:pPr>
              <w:pStyle w:val="c5"/>
              <w:spacing w:before="0" w:after="0" w:line="360" w:lineRule="auto"/>
              <w:rPr>
                <w:rStyle w:val="c0"/>
              </w:rPr>
            </w:pPr>
            <w:r>
              <w:rPr>
                <w:rStyle w:val="c0"/>
              </w:rPr>
              <w:t xml:space="preserve">_________________ Т. В. Соболева </w:t>
            </w:r>
          </w:p>
          <w:p w:rsidR="00EC285F" w:rsidRDefault="00EC285F" w:rsidP="00924F3D">
            <w:pPr>
              <w:pStyle w:val="c5"/>
              <w:spacing w:before="0" w:after="0" w:line="360" w:lineRule="auto"/>
              <w:rPr>
                <w:rStyle w:val="c0"/>
              </w:rPr>
            </w:pPr>
            <w:r>
              <w:rPr>
                <w:rStyle w:val="c0"/>
              </w:rPr>
              <w:t>«______»_______________2016 г.</w:t>
            </w:r>
          </w:p>
          <w:p w:rsidR="00EC285F" w:rsidRPr="00D856B4" w:rsidRDefault="00EC285F" w:rsidP="00924F3D">
            <w:pPr>
              <w:pStyle w:val="c5"/>
              <w:spacing w:before="0" w:after="0" w:line="360" w:lineRule="auto"/>
              <w:jc w:val="center"/>
              <w:rPr>
                <w:rStyle w:val="c0"/>
              </w:rPr>
            </w:pPr>
          </w:p>
        </w:tc>
        <w:tc>
          <w:tcPr>
            <w:tcW w:w="5341" w:type="dxa"/>
          </w:tcPr>
          <w:p w:rsidR="00EC285F" w:rsidRDefault="00EC285F" w:rsidP="00924F3D">
            <w:pPr>
              <w:pStyle w:val="c5"/>
              <w:spacing w:before="0" w:after="0" w:line="360" w:lineRule="auto"/>
              <w:jc w:val="right"/>
              <w:rPr>
                <w:rStyle w:val="c0"/>
              </w:rPr>
            </w:pPr>
            <w:r w:rsidRPr="00D856B4">
              <w:rPr>
                <w:rStyle w:val="c0"/>
              </w:rPr>
              <w:t>УТВЕРЖДАЮ</w:t>
            </w:r>
          </w:p>
          <w:p w:rsidR="00EC285F" w:rsidRDefault="00EC285F" w:rsidP="00924F3D">
            <w:pPr>
              <w:pStyle w:val="c5"/>
              <w:spacing w:before="0" w:after="0" w:line="360" w:lineRule="auto"/>
              <w:jc w:val="right"/>
              <w:rPr>
                <w:rStyle w:val="c0"/>
              </w:rPr>
            </w:pPr>
            <w:r>
              <w:rPr>
                <w:rStyle w:val="c0"/>
              </w:rPr>
              <w:t>Директор МБУ ДО г. Костромы</w:t>
            </w:r>
          </w:p>
          <w:p w:rsidR="00EC285F" w:rsidRDefault="00EC285F" w:rsidP="00924F3D">
            <w:pPr>
              <w:pStyle w:val="c5"/>
              <w:spacing w:before="0" w:after="0" w:line="360" w:lineRule="auto"/>
              <w:jc w:val="right"/>
              <w:rPr>
                <w:rStyle w:val="c0"/>
              </w:rPr>
            </w:pPr>
            <w:r>
              <w:rPr>
                <w:rStyle w:val="c0"/>
              </w:rPr>
              <w:t>ЦВР «Беркут»</w:t>
            </w:r>
          </w:p>
          <w:p w:rsidR="00EC285F" w:rsidRDefault="00EC285F" w:rsidP="00924F3D">
            <w:pPr>
              <w:pStyle w:val="c5"/>
              <w:spacing w:before="0" w:after="0" w:line="360" w:lineRule="auto"/>
              <w:jc w:val="right"/>
              <w:rPr>
                <w:rStyle w:val="c0"/>
              </w:rPr>
            </w:pPr>
            <w:r>
              <w:rPr>
                <w:rStyle w:val="c0"/>
              </w:rPr>
              <w:t>_______________Д. В. Алексанин</w:t>
            </w:r>
          </w:p>
          <w:p w:rsidR="00EC285F" w:rsidRPr="00D856B4" w:rsidRDefault="00EC285F" w:rsidP="00924F3D">
            <w:pPr>
              <w:pStyle w:val="c5"/>
              <w:spacing w:before="0" w:after="0" w:line="360" w:lineRule="auto"/>
              <w:jc w:val="right"/>
              <w:rPr>
                <w:rStyle w:val="c0"/>
              </w:rPr>
            </w:pPr>
            <w:r>
              <w:rPr>
                <w:rStyle w:val="c0"/>
              </w:rPr>
              <w:t>«______»_______________2016 г.</w:t>
            </w:r>
          </w:p>
        </w:tc>
      </w:tr>
    </w:tbl>
    <w:p w:rsidR="00EC285F" w:rsidRDefault="00EC285F" w:rsidP="00EC285F">
      <w:pPr>
        <w:pStyle w:val="c5"/>
        <w:spacing w:before="0" w:after="0" w:line="360" w:lineRule="auto"/>
        <w:jc w:val="center"/>
        <w:rPr>
          <w:rStyle w:val="c0"/>
          <w:b/>
        </w:rPr>
      </w:pPr>
    </w:p>
    <w:p w:rsidR="00EC285F" w:rsidRDefault="00EC285F" w:rsidP="00EC285F">
      <w:pPr>
        <w:pStyle w:val="c5"/>
        <w:spacing w:before="0" w:after="0" w:line="360" w:lineRule="auto"/>
        <w:jc w:val="center"/>
        <w:rPr>
          <w:rStyle w:val="c0"/>
          <w:b/>
        </w:rPr>
      </w:pPr>
      <w:r>
        <w:rPr>
          <w:rStyle w:val="c0"/>
          <w:b/>
        </w:rPr>
        <w:t>Порядок</w:t>
      </w:r>
      <w:r>
        <w:rPr>
          <w:b/>
        </w:rPr>
        <w:t xml:space="preserve"> </w:t>
      </w:r>
      <w:r>
        <w:rPr>
          <w:rStyle w:val="c0"/>
          <w:b/>
        </w:rPr>
        <w:t>проведения  «к</w:t>
      </w:r>
      <w:r w:rsidRPr="008C023E">
        <w:rPr>
          <w:rStyle w:val="c0"/>
          <w:b/>
        </w:rPr>
        <w:t>руглого стола</w:t>
      </w:r>
      <w:r>
        <w:rPr>
          <w:rStyle w:val="c0"/>
          <w:b/>
        </w:rPr>
        <w:t>» на тему:</w:t>
      </w:r>
    </w:p>
    <w:p w:rsidR="00EC285F" w:rsidRPr="008C023E" w:rsidRDefault="00EC285F" w:rsidP="00EC285F">
      <w:pPr>
        <w:pStyle w:val="c5"/>
        <w:spacing w:line="360" w:lineRule="auto"/>
        <w:jc w:val="center"/>
        <w:rPr>
          <w:b/>
        </w:rPr>
      </w:pPr>
      <w:r w:rsidRPr="008C023E">
        <w:rPr>
          <w:rStyle w:val="c0"/>
          <w:b/>
        </w:rPr>
        <w:t xml:space="preserve"> «</w:t>
      </w:r>
      <w:r>
        <w:rPr>
          <w:rStyle w:val="c0"/>
          <w:b/>
        </w:rPr>
        <w:t>Успешные практики взаимодействия</w:t>
      </w:r>
      <w:r w:rsidRPr="008C023E">
        <w:rPr>
          <w:rStyle w:val="c0"/>
          <w:b/>
        </w:rPr>
        <w:t xml:space="preserve"> образовательных</w:t>
      </w:r>
      <w:r>
        <w:rPr>
          <w:rStyle w:val="c0"/>
          <w:b/>
        </w:rPr>
        <w:t xml:space="preserve"> организаций</w:t>
      </w:r>
      <w:r w:rsidRPr="008C023E">
        <w:rPr>
          <w:rStyle w:val="c0"/>
          <w:b/>
        </w:rPr>
        <w:t xml:space="preserve">, </w:t>
      </w:r>
      <w:r>
        <w:rPr>
          <w:rStyle w:val="c0"/>
          <w:b/>
        </w:rPr>
        <w:t>организаций системы профилактики</w:t>
      </w:r>
      <w:r w:rsidRPr="008C023E">
        <w:rPr>
          <w:rStyle w:val="c0"/>
          <w:b/>
        </w:rPr>
        <w:t xml:space="preserve"> и общественных </w:t>
      </w:r>
      <w:r>
        <w:rPr>
          <w:rStyle w:val="c0"/>
          <w:b/>
        </w:rPr>
        <w:t xml:space="preserve">объединений </w:t>
      </w:r>
      <w:r w:rsidRPr="008C023E">
        <w:rPr>
          <w:rStyle w:val="c0"/>
          <w:b/>
        </w:rPr>
        <w:t xml:space="preserve">в </w:t>
      </w:r>
      <w:r>
        <w:rPr>
          <w:rStyle w:val="c0"/>
          <w:b/>
        </w:rPr>
        <w:t xml:space="preserve">решении вопросов </w:t>
      </w:r>
      <w:r w:rsidRPr="008C023E">
        <w:rPr>
          <w:rStyle w:val="c0"/>
          <w:b/>
        </w:rPr>
        <w:t>гражданско-патриоти</w:t>
      </w:r>
      <w:r>
        <w:rPr>
          <w:rStyle w:val="c0"/>
          <w:b/>
        </w:rPr>
        <w:t>ческого воспитания детей и молодежи</w:t>
      </w:r>
      <w:r w:rsidRPr="008C023E">
        <w:rPr>
          <w:rStyle w:val="c0"/>
          <w:b/>
        </w:rPr>
        <w:t>»</w:t>
      </w:r>
    </w:p>
    <w:p w:rsidR="00EC285F" w:rsidRPr="00D919C2" w:rsidRDefault="00EC285F" w:rsidP="00EC285F">
      <w:pPr>
        <w:pStyle w:val="c5"/>
        <w:tabs>
          <w:tab w:val="left" w:pos="0"/>
        </w:tabs>
        <w:spacing w:line="360" w:lineRule="auto"/>
        <w:jc w:val="center"/>
        <w:rPr>
          <w:rStyle w:val="c0"/>
          <w:b/>
          <w:sz w:val="20"/>
          <w:szCs w:val="20"/>
        </w:rPr>
      </w:pPr>
      <w:r w:rsidRPr="00D919C2">
        <w:rPr>
          <w:rStyle w:val="c0"/>
          <w:b/>
          <w:sz w:val="20"/>
          <w:szCs w:val="20"/>
        </w:rPr>
        <w:t>Дата/ время проведения:  </w:t>
      </w:r>
    </w:p>
    <w:p w:rsidR="00EC285F" w:rsidRPr="00D919C2" w:rsidRDefault="00EC285F" w:rsidP="00EC285F">
      <w:pPr>
        <w:pStyle w:val="c5"/>
        <w:tabs>
          <w:tab w:val="left" w:pos="0"/>
        </w:tabs>
        <w:spacing w:line="360" w:lineRule="auto"/>
        <w:jc w:val="center"/>
        <w:rPr>
          <w:b/>
          <w:sz w:val="20"/>
          <w:szCs w:val="20"/>
        </w:rPr>
      </w:pPr>
      <w:r w:rsidRPr="00D919C2">
        <w:rPr>
          <w:rStyle w:val="c0"/>
          <w:sz w:val="20"/>
          <w:szCs w:val="20"/>
        </w:rPr>
        <w:t>22 ноября 2016 год, 10</w:t>
      </w:r>
      <w:r>
        <w:rPr>
          <w:rStyle w:val="c0"/>
          <w:sz w:val="20"/>
          <w:szCs w:val="20"/>
        </w:rPr>
        <w:t>.</w:t>
      </w:r>
      <w:r w:rsidRPr="00D919C2">
        <w:rPr>
          <w:rStyle w:val="c0"/>
          <w:sz w:val="20"/>
          <w:szCs w:val="20"/>
        </w:rPr>
        <w:t>00</w:t>
      </w:r>
    </w:p>
    <w:p w:rsidR="00EC285F" w:rsidRPr="00D919C2" w:rsidRDefault="00EC285F" w:rsidP="00EC285F">
      <w:pPr>
        <w:pStyle w:val="c3"/>
        <w:spacing w:line="360" w:lineRule="auto"/>
        <w:jc w:val="center"/>
        <w:rPr>
          <w:rStyle w:val="c0"/>
          <w:sz w:val="20"/>
          <w:szCs w:val="20"/>
        </w:rPr>
      </w:pPr>
      <w:r w:rsidRPr="00D919C2">
        <w:rPr>
          <w:rStyle w:val="c0"/>
          <w:b/>
          <w:sz w:val="20"/>
          <w:szCs w:val="20"/>
        </w:rPr>
        <w:t>Место проведения</w:t>
      </w:r>
      <w:r w:rsidRPr="00D919C2">
        <w:rPr>
          <w:rStyle w:val="c0"/>
          <w:sz w:val="20"/>
          <w:szCs w:val="20"/>
        </w:rPr>
        <w:t xml:space="preserve">: </w:t>
      </w:r>
    </w:p>
    <w:p w:rsidR="00EC285F" w:rsidRPr="00D919C2" w:rsidRDefault="00EC285F" w:rsidP="00EC285F">
      <w:pPr>
        <w:pStyle w:val="c3"/>
        <w:spacing w:line="360" w:lineRule="auto"/>
        <w:jc w:val="center"/>
        <w:rPr>
          <w:rStyle w:val="c0"/>
          <w:sz w:val="20"/>
          <w:szCs w:val="20"/>
        </w:rPr>
      </w:pPr>
      <w:r w:rsidRPr="00D919C2">
        <w:rPr>
          <w:rStyle w:val="c0"/>
          <w:sz w:val="20"/>
          <w:szCs w:val="20"/>
        </w:rPr>
        <w:t>МБУ ДО города Костромы «Центр внешкольной работы «Беркут»»</w:t>
      </w:r>
    </w:p>
    <w:p w:rsidR="00EC285F" w:rsidRPr="00D919C2" w:rsidRDefault="00EC285F" w:rsidP="00EC285F">
      <w:pPr>
        <w:pStyle w:val="c3"/>
        <w:spacing w:line="360" w:lineRule="auto"/>
        <w:jc w:val="center"/>
        <w:rPr>
          <w:rStyle w:val="c0"/>
          <w:sz w:val="20"/>
          <w:szCs w:val="20"/>
        </w:rPr>
      </w:pPr>
      <w:r w:rsidRPr="00D919C2">
        <w:rPr>
          <w:rStyle w:val="c0"/>
          <w:sz w:val="20"/>
          <w:szCs w:val="20"/>
        </w:rPr>
        <w:t>г. Кострома,  Кинешемское шоссе, д. 15</w:t>
      </w:r>
    </w:p>
    <w:p w:rsidR="00EC285F" w:rsidRDefault="00EC285F" w:rsidP="00EC285F">
      <w:pPr>
        <w:pStyle w:val="c3"/>
        <w:spacing w:line="360" w:lineRule="auto"/>
        <w:jc w:val="both"/>
        <w:rPr>
          <w:rStyle w:val="c0"/>
          <w:b/>
        </w:rPr>
      </w:pPr>
      <w:r w:rsidRPr="00D856B4">
        <w:rPr>
          <w:rStyle w:val="c0"/>
          <w:b/>
        </w:rPr>
        <w:t xml:space="preserve">10.00 – 10.10 </w:t>
      </w:r>
      <w:r>
        <w:rPr>
          <w:rStyle w:val="c0"/>
          <w:b/>
        </w:rPr>
        <w:t xml:space="preserve"> </w:t>
      </w:r>
      <w:r w:rsidRPr="00D856B4">
        <w:rPr>
          <w:rStyle w:val="c0"/>
          <w:b/>
        </w:rPr>
        <w:t>Открытие заседания «круглого стола»</w:t>
      </w:r>
      <w:r>
        <w:rPr>
          <w:rStyle w:val="c0"/>
          <w:b/>
        </w:rPr>
        <w:t xml:space="preserve">. Приветственное слово. Об опыте социального партнерства органов местного самоуправления в сфере гражданско - патриотического воспитания детей и молодежи. </w:t>
      </w:r>
    </w:p>
    <w:p w:rsidR="00EC285F" w:rsidRDefault="00EC285F" w:rsidP="00EC285F">
      <w:pPr>
        <w:pStyle w:val="c3"/>
        <w:spacing w:line="360" w:lineRule="auto"/>
        <w:jc w:val="both"/>
        <w:rPr>
          <w:rStyle w:val="c0"/>
        </w:rPr>
      </w:pPr>
      <w:r>
        <w:rPr>
          <w:rStyle w:val="c0"/>
        </w:rPr>
        <w:t xml:space="preserve">Докладчик: Соболева Татьяна Валерьевна – начальник Управления спорта и работы с молодежью Комитета образования, культуры, спорта и работы с молодежью Администрации города Костромы </w:t>
      </w:r>
    </w:p>
    <w:p w:rsidR="00EC285F" w:rsidRDefault="00EC285F" w:rsidP="00EC285F">
      <w:pPr>
        <w:pStyle w:val="c3"/>
        <w:spacing w:line="360" w:lineRule="auto"/>
        <w:jc w:val="both"/>
        <w:rPr>
          <w:rStyle w:val="c0"/>
          <w:b/>
        </w:rPr>
      </w:pPr>
      <w:r w:rsidRPr="00D856B4">
        <w:rPr>
          <w:rStyle w:val="c0"/>
          <w:b/>
        </w:rPr>
        <w:t>10.10 – 10.20</w:t>
      </w:r>
      <w:proofErr w:type="gramStart"/>
      <w:r>
        <w:rPr>
          <w:rStyle w:val="c0"/>
          <w:b/>
        </w:rPr>
        <w:t xml:space="preserve">  О</w:t>
      </w:r>
      <w:proofErr w:type="gramEnd"/>
      <w:r>
        <w:rPr>
          <w:rStyle w:val="c0"/>
          <w:b/>
        </w:rPr>
        <w:t xml:space="preserve"> перспективах сотрудничества организаций сферы гражданско-патриотического воспитания в рамках проекта «Ресурсно-методический центра гражданско-патриотического воспитания «Мост»</w:t>
      </w:r>
    </w:p>
    <w:p w:rsidR="00EC285F" w:rsidRDefault="00EC285F" w:rsidP="00EC285F">
      <w:pPr>
        <w:pStyle w:val="c3"/>
        <w:spacing w:line="360" w:lineRule="auto"/>
        <w:jc w:val="both"/>
        <w:rPr>
          <w:rStyle w:val="c0"/>
        </w:rPr>
      </w:pPr>
      <w:r>
        <w:rPr>
          <w:rStyle w:val="c0"/>
        </w:rPr>
        <w:t xml:space="preserve">Докладчик: Алексанин Дмитрий Валерьевич – директор </w:t>
      </w:r>
      <w:r w:rsidRPr="00EA73C5">
        <w:rPr>
          <w:rStyle w:val="c0"/>
        </w:rPr>
        <w:t>МБУ ДО города Костромы «Центр внешкольной работы «Беркут»»</w:t>
      </w:r>
    </w:p>
    <w:p w:rsidR="00EC285F" w:rsidRDefault="00EC285F" w:rsidP="00EC285F">
      <w:pPr>
        <w:pStyle w:val="c3"/>
        <w:spacing w:line="360" w:lineRule="auto"/>
        <w:jc w:val="both"/>
        <w:rPr>
          <w:rStyle w:val="c0"/>
          <w:b/>
        </w:rPr>
      </w:pPr>
      <w:r w:rsidRPr="005C26E1">
        <w:rPr>
          <w:rStyle w:val="c0"/>
          <w:b/>
        </w:rPr>
        <w:t xml:space="preserve">10.20 – </w:t>
      </w:r>
      <w:r>
        <w:rPr>
          <w:rStyle w:val="c0"/>
          <w:b/>
        </w:rPr>
        <w:t>11.10</w:t>
      </w:r>
      <w:proofErr w:type="gramStart"/>
      <w:r>
        <w:rPr>
          <w:rStyle w:val="c0"/>
          <w:b/>
        </w:rPr>
        <w:t xml:space="preserve">   О</w:t>
      </w:r>
      <w:proofErr w:type="gramEnd"/>
      <w:r>
        <w:rPr>
          <w:rStyle w:val="c0"/>
          <w:b/>
        </w:rPr>
        <w:t xml:space="preserve"> перспективных формах сотрудничества в организациях дополнительного и общего образования, учреждениях культуры, общественных объединениях</w:t>
      </w:r>
      <w:r w:rsidR="00F077DE">
        <w:rPr>
          <w:rStyle w:val="c0"/>
          <w:b/>
        </w:rPr>
        <w:t xml:space="preserve"> в сфере гражданско-патриотического воспитания</w:t>
      </w:r>
      <w:r>
        <w:rPr>
          <w:rStyle w:val="c0"/>
          <w:b/>
        </w:rPr>
        <w:t>.</w:t>
      </w:r>
    </w:p>
    <w:p w:rsidR="00F109CE" w:rsidRPr="00F109CE" w:rsidRDefault="00F109CE" w:rsidP="00F109CE">
      <w:pPr>
        <w:pStyle w:val="c3"/>
        <w:spacing w:line="360" w:lineRule="auto"/>
        <w:jc w:val="both"/>
        <w:rPr>
          <w:rStyle w:val="c0"/>
          <w:b/>
          <w:sz w:val="20"/>
          <w:szCs w:val="20"/>
        </w:rPr>
      </w:pPr>
      <w:r>
        <w:rPr>
          <w:rStyle w:val="c0"/>
          <w:b/>
          <w:sz w:val="20"/>
          <w:szCs w:val="20"/>
        </w:rPr>
        <w:t xml:space="preserve">10.20-10.25 </w:t>
      </w:r>
      <w:r w:rsidRPr="00F109CE">
        <w:rPr>
          <w:rStyle w:val="c0"/>
          <w:b/>
          <w:sz w:val="20"/>
          <w:szCs w:val="20"/>
        </w:rPr>
        <w:t>Об использовании площадки музея «Губернский город Кострома» как инновационной инфраструктуры гражданско-патриотического воспитания.</w:t>
      </w:r>
    </w:p>
    <w:p w:rsidR="00EC285F" w:rsidRPr="00F109CE" w:rsidRDefault="00F109CE" w:rsidP="00F109CE">
      <w:pPr>
        <w:pStyle w:val="c3"/>
        <w:spacing w:line="360" w:lineRule="auto"/>
        <w:jc w:val="both"/>
        <w:rPr>
          <w:rStyle w:val="c0"/>
          <w:sz w:val="20"/>
          <w:szCs w:val="20"/>
        </w:rPr>
      </w:pPr>
      <w:r w:rsidRPr="00F109CE">
        <w:rPr>
          <w:rStyle w:val="c0"/>
          <w:b/>
          <w:sz w:val="20"/>
          <w:szCs w:val="20"/>
        </w:rPr>
        <w:t xml:space="preserve">Докладчик: </w:t>
      </w:r>
      <w:r w:rsidR="00EC285F" w:rsidRPr="00F109CE">
        <w:rPr>
          <w:rStyle w:val="c0"/>
          <w:b/>
          <w:sz w:val="20"/>
          <w:szCs w:val="20"/>
        </w:rPr>
        <w:t>Ворошнин Михаил Вадимович</w:t>
      </w:r>
      <w:r w:rsidR="00EC285F" w:rsidRPr="00F109CE">
        <w:rPr>
          <w:rStyle w:val="c0"/>
          <w:sz w:val="20"/>
          <w:szCs w:val="20"/>
        </w:rPr>
        <w:t xml:space="preserve">  </w:t>
      </w:r>
      <w:r w:rsidRPr="00F109CE">
        <w:rPr>
          <w:rStyle w:val="c0"/>
          <w:sz w:val="20"/>
          <w:szCs w:val="20"/>
        </w:rPr>
        <w:t>–</w:t>
      </w:r>
      <w:r w:rsidR="00EC285F" w:rsidRPr="00F109CE">
        <w:rPr>
          <w:rStyle w:val="c0"/>
          <w:sz w:val="20"/>
          <w:szCs w:val="20"/>
        </w:rPr>
        <w:t xml:space="preserve"> председатель </w:t>
      </w:r>
      <w:r w:rsidR="00EC285F" w:rsidRPr="00F109CE">
        <w:rPr>
          <w:sz w:val="20"/>
          <w:szCs w:val="20"/>
        </w:rPr>
        <w:t>Костромской областной общественной краеведческой организации "Костромская старина"</w:t>
      </w:r>
    </w:p>
    <w:p w:rsidR="00EC285F" w:rsidRDefault="00F109CE" w:rsidP="00F109CE">
      <w:pPr>
        <w:pStyle w:val="c3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109CE">
        <w:rPr>
          <w:rStyle w:val="c0"/>
          <w:b/>
          <w:sz w:val="20"/>
          <w:szCs w:val="20"/>
        </w:rPr>
        <w:lastRenderedPageBreak/>
        <w:t>10.25-10.3</w:t>
      </w:r>
      <w:r w:rsidR="00F077DE">
        <w:rPr>
          <w:rStyle w:val="c0"/>
          <w:b/>
          <w:sz w:val="20"/>
          <w:szCs w:val="20"/>
        </w:rPr>
        <w:t>0 Формирование патриотизма у детей и молодежи средством подвижных народных игр</w:t>
      </w:r>
      <w:r>
        <w:rPr>
          <w:rStyle w:val="c0"/>
          <w:b/>
          <w:sz w:val="20"/>
          <w:szCs w:val="20"/>
        </w:rPr>
        <w:t xml:space="preserve"> Докладчик: Яковлев Максим </w:t>
      </w:r>
      <w:r w:rsidR="00EC285F" w:rsidRPr="00F109CE">
        <w:rPr>
          <w:rStyle w:val="c0"/>
          <w:sz w:val="20"/>
          <w:szCs w:val="20"/>
        </w:rPr>
        <w:t xml:space="preserve">– руководитель </w:t>
      </w:r>
      <w:r>
        <w:rPr>
          <w:rStyle w:val="c0"/>
          <w:sz w:val="20"/>
          <w:szCs w:val="20"/>
        </w:rPr>
        <w:t xml:space="preserve">общественного объединения </w:t>
      </w:r>
      <w:r w:rsidR="00EC285F" w:rsidRPr="00F109CE">
        <w:rPr>
          <w:rStyle w:val="c0"/>
          <w:sz w:val="20"/>
          <w:szCs w:val="20"/>
        </w:rPr>
        <w:t xml:space="preserve"> «Скоморошья артель «Игрецы»</w:t>
      </w:r>
      <w:r w:rsidR="00EC285F" w:rsidRPr="00F109CE">
        <w:rPr>
          <w:rFonts w:ascii="Verdana" w:hAnsi="Verdana"/>
          <w:color w:val="000000"/>
          <w:sz w:val="20"/>
          <w:szCs w:val="20"/>
        </w:rPr>
        <w:t xml:space="preserve"> </w:t>
      </w:r>
    </w:p>
    <w:p w:rsidR="00F109CE" w:rsidRDefault="00F109CE" w:rsidP="00F109CE">
      <w:pPr>
        <w:pStyle w:val="c3"/>
        <w:spacing w:line="360" w:lineRule="auto"/>
        <w:jc w:val="both"/>
        <w:rPr>
          <w:b/>
          <w:color w:val="000000"/>
          <w:sz w:val="20"/>
          <w:szCs w:val="20"/>
        </w:rPr>
      </w:pPr>
      <w:r w:rsidRPr="00F109CE">
        <w:rPr>
          <w:b/>
          <w:color w:val="000000"/>
          <w:sz w:val="20"/>
          <w:szCs w:val="20"/>
        </w:rPr>
        <w:t xml:space="preserve">10.30 – 10.35 </w:t>
      </w:r>
      <w:r>
        <w:rPr>
          <w:b/>
          <w:color w:val="000000"/>
          <w:sz w:val="20"/>
          <w:szCs w:val="20"/>
        </w:rPr>
        <w:t xml:space="preserve"> </w:t>
      </w:r>
      <w:r w:rsidRPr="00F109CE">
        <w:rPr>
          <w:b/>
          <w:color w:val="000000"/>
          <w:sz w:val="20"/>
          <w:szCs w:val="20"/>
        </w:rPr>
        <w:t>Межрегиональный слет патриотических объединений и организаций  как методическая площадка, направленная на обмен опытом в сфере гражданско-патриотического воспитания</w:t>
      </w:r>
    </w:p>
    <w:p w:rsidR="00F109CE" w:rsidRDefault="00F109CE" w:rsidP="00F109CE">
      <w:pPr>
        <w:pStyle w:val="c3"/>
        <w:spacing w:line="360" w:lineRule="auto"/>
        <w:jc w:val="both"/>
        <w:rPr>
          <w:rStyle w:val="c0"/>
          <w:sz w:val="20"/>
          <w:szCs w:val="20"/>
        </w:rPr>
      </w:pPr>
      <w:r w:rsidRPr="00F109CE">
        <w:rPr>
          <w:rStyle w:val="c0"/>
          <w:b/>
          <w:sz w:val="20"/>
          <w:szCs w:val="20"/>
        </w:rPr>
        <w:t xml:space="preserve">Докладчик: </w:t>
      </w:r>
      <w:r>
        <w:rPr>
          <w:rStyle w:val="c0"/>
          <w:b/>
          <w:sz w:val="20"/>
          <w:szCs w:val="20"/>
        </w:rPr>
        <w:t xml:space="preserve">Бахарев Вячеслав Валерьевич </w:t>
      </w:r>
      <w:r w:rsidRPr="00F109CE">
        <w:rPr>
          <w:rStyle w:val="c0"/>
          <w:b/>
          <w:sz w:val="20"/>
          <w:szCs w:val="20"/>
        </w:rPr>
        <w:t xml:space="preserve"> –</w:t>
      </w:r>
      <w:r>
        <w:rPr>
          <w:rStyle w:val="c0"/>
          <w:b/>
          <w:sz w:val="20"/>
          <w:szCs w:val="20"/>
        </w:rPr>
        <w:t xml:space="preserve"> </w:t>
      </w:r>
      <w:r w:rsidRPr="00F109CE">
        <w:rPr>
          <w:rStyle w:val="c0"/>
          <w:sz w:val="20"/>
          <w:szCs w:val="20"/>
        </w:rPr>
        <w:t>директор МБУ города Костромы</w:t>
      </w:r>
      <w:r>
        <w:rPr>
          <w:rStyle w:val="c0"/>
          <w:b/>
          <w:sz w:val="20"/>
          <w:szCs w:val="20"/>
        </w:rPr>
        <w:t xml:space="preserve"> </w:t>
      </w:r>
      <w:r w:rsidRPr="00F109CE">
        <w:rPr>
          <w:rStyle w:val="c0"/>
          <w:sz w:val="20"/>
          <w:szCs w:val="20"/>
        </w:rPr>
        <w:t>«Молодежный комплекс «Пале»»</w:t>
      </w:r>
    </w:p>
    <w:p w:rsidR="00F109CE" w:rsidRDefault="00F109CE" w:rsidP="00F109CE">
      <w:pPr>
        <w:pStyle w:val="c3"/>
        <w:spacing w:line="360" w:lineRule="auto"/>
        <w:jc w:val="both"/>
        <w:rPr>
          <w:rStyle w:val="c0"/>
          <w:b/>
          <w:sz w:val="20"/>
          <w:szCs w:val="20"/>
        </w:rPr>
      </w:pPr>
      <w:r w:rsidRPr="00F109CE">
        <w:rPr>
          <w:rStyle w:val="c0"/>
          <w:b/>
          <w:sz w:val="20"/>
          <w:szCs w:val="20"/>
        </w:rPr>
        <w:t xml:space="preserve">10.35-10.40 Об опыте социального партнерства </w:t>
      </w:r>
      <w:r>
        <w:rPr>
          <w:rStyle w:val="c0"/>
          <w:b/>
          <w:sz w:val="20"/>
          <w:szCs w:val="20"/>
        </w:rPr>
        <w:t>в рамках реализации программы по патриотическому воспитанию молодежи «Молодые патриоты»</w:t>
      </w:r>
    </w:p>
    <w:p w:rsidR="00F109CE" w:rsidRDefault="00F109CE" w:rsidP="00F109CE">
      <w:pPr>
        <w:pStyle w:val="c3"/>
        <w:spacing w:line="360" w:lineRule="auto"/>
        <w:jc w:val="both"/>
        <w:rPr>
          <w:rStyle w:val="c0"/>
          <w:sz w:val="20"/>
          <w:szCs w:val="20"/>
        </w:rPr>
      </w:pPr>
      <w:r>
        <w:rPr>
          <w:rStyle w:val="c0"/>
          <w:b/>
          <w:sz w:val="20"/>
          <w:szCs w:val="20"/>
        </w:rPr>
        <w:t xml:space="preserve">Докладчик: Катыкина Наталья Владимировна </w:t>
      </w:r>
      <w:r w:rsidRPr="00F109CE">
        <w:rPr>
          <w:rStyle w:val="c0"/>
          <w:sz w:val="20"/>
          <w:szCs w:val="20"/>
        </w:rPr>
        <w:t xml:space="preserve">– председатель Костромской областной организации </w:t>
      </w:r>
      <w:r w:rsidRPr="007350A2">
        <w:rPr>
          <w:rStyle w:val="c0"/>
          <w:sz w:val="20"/>
          <w:szCs w:val="20"/>
        </w:rPr>
        <w:t>общероссийской общественной организации «Российский Союз Молодёжи»</w:t>
      </w:r>
    </w:p>
    <w:p w:rsidR="00AD4310" w:rsidRDefault="00AD4310" w:rsidP="00F109CE">
      <w:pPr>
        <w:pStyle w:val="c3"/>
        <w:spacing w:line="360" w:lineRule="auto"/>
        <w:jc w:val="both"/>
        <w:rPr>
          <w:rStyle w:val="c0"/>
          <w:b/>
          <w:sz w:val="20"/>
          <w:szCs w:val="20"/>
        </w:rPr>
      </w:pPr>
      <w:r w:rsidRPr="00AD4310">
        <w:rPr>
          <w:rStyle w:val="c0"/>
          <w:b/>
          <w:sz w:val="20"/>
          <w:szCs w:val="20"/>
        </w:rPr>
        <w:t>10.40-10.45</w:t>
      </w:r>
      <w:r w:rsidR="00F077DE">
        <w:rPr>
          <w:rStyle w:val="c0"/>
          <w:b/>
          <w:sz w:val="20"/>
          <w:szCs w:val="20"/>
        </w:rPr>
        <w:t xml:space="preserve">  </w:t>
      </w:r>
      <w:r>
        <w:rPr>
          <w:rStyle w:val="c0"/>
          <w:b/>
          <w:sz w:val="20"/>
          <w:szCs w:val="20"/>
        </w:rPr>
        <w:t xml:space="preserve"> Образовательный туризм</w:t>
      </w:r>
      <w:r w:rsidR="00F077DE">
        <w:rPr>
          <w:rStyle w:val="c0"/>
          <w:b/>
          <w:sz w:val="20"/>
          <w:szCs w:val="20"/>
        </w:rPr>
        <w:t xml:space="preserve"> как перспектива межведомственного сотрудничества</w:t>
      </w:r>
    </w:p>
    <w:p w:rsidR="00AD4310" w:rsidRDefault="00AD4310" w:rsidP="00F109CE">
      <w:pPr>
        <w:pStyle w:val="c3"/>
        <w:spacing w:line="360" w:lineRule="auto"/>
        <w:jc w:val="both"/>
        <w:rPr>
          <w:rStyle w:val="c0"/>
          <w:sz w:val="20"/>
          <w:szCs w:val="20"/>
        </w:rPr>
      </w:pPr>
      <w:r>
        <w:rPr>
          <w:rStyle w:val="c0"/>
          <w:b/>
          <w:sz w:val="20"/>
          <w:szCs w:val="20"/>
        </w:rPr>
        <w:t xml:space="preserve">Докладчик: Кузнецова Наталья Николаевна </w:t>
      </w:r>
      <w:r>
        <w:rPr>
          <w:rStyle w:val="c0"/>
          <w:sz w:val="20"/>
          <w:szCs w:val="20"/>
        </w:rPr>
        <w:t>– руководитель экскурсионного отдела школьного музея МБОУ СОШ №38</w:t>
      </w:r>
    </w:p>
    <w:p w:rsidR="00F077DE" w:rsidRDefault="00F077DE" w:rsidP="00F077DE">
      <w:pPr>
        <w:pStyle w:val="c3"/>
        <w:spacing w:line="360" w:lineRule="auto"/>
        <w:jc w:val="both"/>
        <w:rPr>
          <w:rStyle w:val="c0"/>
          <w:b/>
          <w:sz w:val="20"/>
          <w:szCs w:val="20"/>
        </w:rPr>
      </w:pPr>
      <w:r>
        <w:rPr>
          <w:rStyle w:val="c0"/>
          <w:b/>
          <w:sz w:val="20"/>
          <w:szCs w:val="20"/>
        </w:rPr>
        <w:t>10</w:t>
      </w:r>
      <w:r w:rsidRPr="00DE3C96">
        <w:rPr>
          <w:rStyle w:val="c0"/>
          <w:b/>
          <w:sz w:val="20"/>
          <w:szCs w:val="20"/>
        </w:rPr>
        <w:t>.</w:t>
      </w:r>
      <w:r>
        <w:rPr>
          <w:rStyle w:val="c0"/>
          <w:b/>
          <w:sz w:val="20"/>
          <w:szCs w:val="20"/>
        </w:rPr>
        <w:t>45</w:t>
      </w:r>
      <w:r w:rsidRPr="00DE3C96">
        <w:rPr>
          <w:rStyle w:val="c0"/>
          <w:b/>
          <w:sz w:val="20"/>
          <w:szCs w:val="20"/>
        </w:rPr>
        <w:t>-1</w:t>
      </w:r>
      <w:r>
        <w:rPr>
          <w:rStyle w:val="c0"/>
          <w:b/>
          <w:sz w:val="20"/>
          <w:szCs w:val="20"/>
        </w:rPr>
        <w:t>0</w:t>
      </w:r>
      <w:r w:rsidRPr="00DE3C96">
        <w:rPr>
          <w:rStyle w:val="c0"/>
          <w:b/>
          <w:sz w:val="20"/>
          <w:szCs w:val="20"/>
        </w:rPr>
        <w:t>.</w:t>
      </w:r>
      <w:r>
        <w:rPr>
          <w:rStyle w:val="c0"/>
          <w:b/>
          <w:sz w:val="20"/>
          <w:szCs w:val="20"/>
        </w:rPr>
        <w:t>50</w:t>
      </w:r>
      <w:proofErr w:type="gramStart"/>
      <w:r>
        <w:rPr>
          <w:rStyle w:val="c0"/>
          <w:b/>
          <w:sz w:val="20"/>
          <w:szCs w:val="20"/>
        </w:rPr>
        <w:t xml:space="preserve">  О</w:t>
      </w:r>
      <w:proofErr w:type="gramEnd"/>
      <w:r>
        <w:rPr>
          <w:rStyle w:val="c0"/>
          <w:b/>
          <w:sz w:val="20"/>
          <w:szCs w:val="20"/>
        </w:rPr>
        <w:t xml:space="preserve"> роли о</w:t>
      </w:r>
      <w:r w:rsidRPr="00BD48C3">
        <w:rPr>
          <w:rStyle w:val="c0"/>
          <w:b/>
          <w:sz w:val="20"/>
          <w:szCs w:val="20"/>
        </w:rPr>
        <w:t>бщественны</w:t>
      </w:r>
      <w:r>
        <w:rPr>
          <w:rStyle w:val="c0"/>
          <w:b/>
          <w:sz w:val="20"/>
          <w:szCs w:val="20"/>
        </w:rPr>
        <w:t>х организаций в формировании правовой и патриотической культуры детей и молодежи</w:t>
      </w:r>
    </w:p>
    <w:p w:rsidR="00F077DE" w:rsidRDefault="00F077DE" w:rsidP="00F109CE">
      <w:pPr>
        <w:pStyle w:val="c3"/>
        <w:spacing w:line="360" w:lineRule="auto"/>
        <w:jc w:val="both"/>
        <w:rPr>
          <w:rStyle w:val="c0"/>
          <w:sz w:val="20"/>
          <w:szCs w:val="20"/>
        </w:rPr>
      </w:pPr>
      <w:r>
        <w:rPr>
          <w:rStyle w:val="c0"/>
          <w:b/>
          <w:sz w:val="20"/>
          <w:szCs w:val="20"/>
        </w:rPr>
        <w:t xml:space="preserve">Докладчик:  </w:t>
      </w:r>
      <w:proofErr w:type="spellStart"/>
      <w:r>
        <w:rPr>
          <w:rStyle w:val="c0"/>
          <w:b/>
          <w:sz w:val="20"/>
          <w:szCs w:val="20"/>
        </w:rPr>
        <w:t>Могендович</w:t>
      </w:r>
      <w:proofErr w:type="spellEnd"/>
      <w:r>
        <w:rPr>
          <w:rStyle w:val="c0"/>
          <w:b/>
          <w:sz w:val="20"/>
          <w:szCs w:val="20"/>
        </w:rPr>
        <w:t xml:space="preserve"> Ирина Юрьевна </w:t>
      </w:r>
      <w:r>
        <w:rPr>
          <w:rStyle w:val="c0"/>
          <w:sz w:val="20"/>
          <w:szCs w:val="20"/>
        </w:rPr>
        <w:t>– начальник ОППН УВД по городу Костроме</w:t>
      </w:r>
    </w:p>
    <w:p w:rsidR="00AD4310" w:rsidRDefault="00AD4310" w:rsidP="00F109CE">
      <w:pPr>
        <w:pStyle w:val="c3"/>
        <w:spacing w:line="360" w:lineRule="auto"/>
        <w:jc w:val="both"/>
        <w:rPr>
          <w:rStyle w:val="c0"/>
          <w:b/>
          <w:sz w:val="20"/>
          <w:szCs w:val="20"/>
        </w:rPr>
      </w:pPr>
      <w:r w:rsidRPr="00AD4310">
        <w:rPr>
          <w:rStyle w:val="c0"/>
          <w:b/>
          <w:sz w:val="20"/>
          <w:szCs w:val="20"/>
        </w:rPr>
        <w:t>10.50-10.55</w:t>
      </w:r>
      <w:r>
        <w:rPr>
          <w:rStyle w:val="c0"/>
          <w:b/>
          <w:sz w:val="20"/>
          <w:szCs w:val="20"/>
        </w:rPr>
        <w:t xml:space="preserve">  </w:t>
      </w:r>
      <w:r w:rsidR="00F077DE">
        <w:rPr>
          <w:rStyle w:val="c0"/>
          <w:b/>
          <w:sz w:val="20"/>
          <w:szCs w:val="20"/>
        </w:rPr>
        <w:t xml:space="preserve">Межведомственное взаимодействие в реализации дополнительной образовательной программы </w:t>
      </w:r>
      <w:r>
        <w:rPr>
          <w:rStyle w:val="c0"/>
          <w:b/>
          <w:sz w:val="20"/>
          <w:szCs w:val="20"/>
        </w:rPr>
        <w:t>«Родной край в творчестве знаменитых костромичей»</w:t>
      </w:r>
      <w:r w:rsidR="00F077DE">
        <w:rPr>
          <w:rStyle w:val="c0"/>
          <w:b/>
          <w:sz w:val="20"/>
          <w:szCs w:val="20"/>
        </w:rPr>
        <w:t>: опыт Центра развития ребенка – Детский сад №13</w:t>
      </w:r>
    </w:p>
    <w:p w:rsidR="00132149" w:rsidRPr="00132149" w:rsidRDefault="00132149" w:rsidP="00F109CE">
      <w:pPr>
        <w:pStyle w:val="c3"/>
        <w:spacing w:line="360" w:lineRule="auto"/>
        <w:jc w:val="both"/>
        <w:rPr>
          <w:rStyle w:val="c0"/>
          <w:sz w:val="20"/>
          <w:szCs w:val="20"/>
        </w:rPr>
      </w:pPr>
      <w:r w:rsidRPr="00A006FC">
        <w:rPr>
          <w:rStyle w:val="c0"/>
          <w:b/>
          <w:sz w:val="20"/>
          <w:szCs w:val="20"/>
        </w:rPr>
        <w:t xml:space="preserve">Докладчик: </w:t>
      </w:r>
      <w:r>
        <w:rPr>
          <w:rStyle w:val="c0"/>
          <w:b/>
          <w:sz w:val="20"/>
          <w:szCs w:val="20"/>
        </w:rPr>
        <w:t>Осипова Ирина Алексеевна -</w:t>
      </w:r>
      <w:r w:rsidRPr="00A006FC">
        <w:rPr>
          <w:rStyle w:val="c0"/>
          <w:b/>
          <w:sz w:val="20"/>
          <w:szCs w:val="20"/>
        </w:rPr>
        <w:t xml:space="preserve"> </w:t>
      </w:r>
      <w:r>
        <w:rPr>
          <w:rStyle w:val="c0"/>
          <w:sz w:val="20"/>
          <w:szCs w:val="20"/>
        </w:rPr>
        <w:t>учитель-логопед</w:t>
      </w:r>
      <w:r w:rsidRPr="00A006FC">
        <w:rPr>
          <w:rStyle w:val="c0"/>
          <w:sz w:val="20"/>
          <w:szCs w:val="20"/>
        </w:rPr>
        <w:t xml:space="preserve"> МБ ДОУ города Костромы «Центр развития ребенка – Детский сад №13» </w:t>
      </w:r>
    </w:p>
    <w:p w:rsidR="00132149" w:rsidRDefault="00132149" w:rsidP="00132149">
      <w:pPr>
        <w:pStyle w:val="c3"/>
        <w:spacing w:line="360" w:lineRule="auto"/>
        <w:jc w:val="both"/>
        <w:rPr>
          <w:rStyle w:val="c0"/>
          <w:b/>
          <w:sz w:val="20"/>
          <w:szCs w:val="20"/>
        </w:rPr>
      </w:pPr>
      <w:r w:rsidRPr="00132149">
        <w:rPr>
          <w:rStyle w:val="c0"/>
          <w:b/>
          <w:sz w:val="20"/>
          <w:szCs w:val="20"/>
        </w:rPr>
        <w:t>10.55-11.00</w:t>
      </w:r>
      <w:proofErr w:type="gramStart"/>
      <w:r w:rsidRPr="00132149">
        <w:rPr>
          <w:rStyle w:val="c0"/>
          <w:b/>
          <w:sz w:val="20"/>
          <w:szCs w:val="20"/>
        </w:rPr>
        <w:t xml:space="preserve">  И</w:t>
      </w:r>
      <w:proofErr w:type="gramEnd"/>
      <w:r w:rsidRPr="00132149">
        <w:rPr>
          <w:rStyle w:val="c0"/>
          <w:b/>
          <w:sz w:val="20"/>
          <w:szCs w:val="20"/>
        </w:rPr>
        <w:t>з опыта патриотического воспитания населения в рамках библиотечной деятельности</w:t>
      </w:r>
    </w:p>
    <w:p w:rsidR="00132149" w:rsidRPr="00132149" w:rsidRDefault="00132149" w:rsidP="00F109CE">
      <w:pPr>
        <w:pStyle w:val="c3"/>
        <w:spacing w:line="360" w:lineRule="auto"/>
        <w:jc w:val="both"/>
        <w:rPr>
          <w:rStyle w:val="c0"/>
          <w:sz w:val="20"/>
          <w:szCs w:val="20"/>
        </w:rPr>
      </w:pPr>
      <w:r>
        <w:rPr>
          <w:rStyle w:val="c0"/>
          <w:b/>
          <w:sz w:val="20"/>
          <w:szCs w:val="20"/>
        </w:rPr>
        <w:t>Докладчик: Бородина Наталия Сергеевна –</w:t>
      </w:r>
      <w:r>
        <w:rPr>
          <w:rStyle w:val="c0"/>
          <w:sz w:val="20"/>
          <w:szCs w:val="20"/>
        </w:rPr>
        <w:t xml:space="preserve"> заместитель директора Областной детско-юношеской библиотеки</w:t>
      </w:r>
    </w:p>
    <w:p w:rsidR="00AD4310" w:rsidRPr="00A006FC" w:rsidRDefault="009C573B" w:rsidP="00F109CE">
      <w:pPr>
        <w:pStyle w:val="c3"/>
        <w:spacing w:line="360" w:lineRule="auto"/>
        <w:jc w:val="both"/>
        <w:rPr>
          <w:rStyle w:val="c0"/>
          <w:b/>
          <w:sz w:val="20"/>
          <w:szCs w:val="20"/>
        </w:rPr>
      </w:pPr>
      <w:r>
        <w:rPr>
          <w:rStyle w:val="c0"/>
          <w:b/>
          <w:sz w:val="20"/>
          <w:szCs w:val="20"/>
        </w:rPr>
        <w:t>1</w:t>
      </w:r>
      <w:r w:rsidR="00132149">
        <w:rPr>
          <w:rStyle w:val="c0"/>
          <w:b/>
          <w:sz w:val="20"/>
          <w:szCs w:val="20"/>
        </w:rPr>
        <w:t>1</w:t>
      </w:r>
      <w:r>
        <w:rPr>
          <w:rStyle w:val="c0"/>
          <w:b/>
          <w:sz w:val="20"/>
          <w:szCs w:val="20"/>
        </w:rPr>
        <w:t>.</w:t>
      </w:r>
      <w:r w:rsidR="00132149">
        <w:rPr>
          <w:rStyle w:val="c0"/>
          <w:b/>
          <w:sz w:val="20"/>
          <w:szCs w:val="20"/>
        </w:rPr>
        <w:t>00</w:t>
      </w:r>
      <w:r>
        <w:rPr>
          <w:rStyle w:val="c0"/>
          <w:b/>
          <w:sz w:val="20"/>
          <w:szCs w:val="20"/>
        </w:rPr>
        <w:t>-11.0</w:t>
      </w:r>
      <w:r w:rsidR="00132149">
        <w:rPr>
          <w:rStyle w:val="c0"/>
          <w:b/>
          <w:sz w:val="20"/>
          <w:szCs w:val="20"/>
        </w:rPr>
        <w:t>5</w:t>
      </w:r>
      <w:proofErr w:type="gramStart"/>
      <w:r>
        <w:rPr>
          <w:rStyle w:val="c0"/>
          <w:b/>
          <w:sz w:val="20"/>
          <w:szCs w:val="20"/>
        </w:rPr>
        <w:t xml:space="preserve"> И</w:t>
      </w:r>
      <w:proofErr w:type="gramEnd"/>
      <w:r>
        <w:rPr>
          <w:rStyle w:val="c0"/>
          <w:b/>
          <w:sz w:val="20"/>
          <w:szCs w:val="20"/>
        </w:rPr>
        <w:t>з опыта успешного в</w:t>
      </w:r>
      <w:r w:rsidR="00A006FC" w:rsidRPr="00A006FC">
        <w:rPr>
          <w:rStyle w:val="c0"/>
          <w:b/>
          <w:sz w:val="20"/>
          <w:szCs w:val="20"/>
        </w:rPr>
        <w:t>заимодействи</w:t>
      </w:r>
      <w:r>
        <w:rPr>
          <w:rStyle w:val="c0"/>
          <w:b/>
          <w:sz w:val="20"/>
          <w:szCs w:val="20"/>
        </w:rPr>
        <w:t>я</w:t>
      </w:r>
      <w:r w:rsidR="00A006FC" w:rsidRPr="00A006FC">
        <w:rPr>
          <w:rStyle w:val="c0"/>
          <w:b/>
          <w:sz w:val="20"/>
          <w:szCs w:val="20"/>
        </w:rPr>
        <w:t xml:space="preserve"> с общественными организациями по патриотическому воспитанию</w:t>
      </w:r>
      <w:r>
        <w:rPr>
          <w:rStyle w:val="c0"/>
          <w:b/>
          <w:sz w:val="20"/>
          <w:szCs w:val="20"/>
        </w:rPr>
        <w:t xml:space="preserve"> подрастающего поколения</w:t>
      </w:r>
    </w:p>
    <w:p w:rsidR="00A006FC" w:rsidRDefault="00A006FC" w:rsidP="00F109CE">
      <w:pPr>
        <w:pStyle w:val="c3"/>
        <w:spacing w:line="360" w:lineRule="auto"/>
        <w:jc w:val="both"/>
        <w:rPr>
          <w:rStyle w:val="c0"/>
          <w:sz w:val="20"/>
          <w:szCs w:val="20"/>
        </w:rPr>
      </w:pPr>
      <w:r w:rsidRPr="00A006FC">
        <w:rPr>
          <w:rStyle w:val="c0"/>
          <w:b/>
          <w:sz w:val="20"/>
          <w:szCs w:val="20"/>
        </w:rPr>
        <w:t>Докладчик:</w:t>
      </w:r>
      <w:r>
        <w:rPr>
          <w:rStyle w:val="c0"/>
          <w:b/>
          <w:sz w:val="20"/>
          <w:szCs w:val="20"/>
        </w:rPr>
        <w:t xml:space="preserve"> Осипович Елена Викторовна </w:t>
      </w:r>
      <w:r>
        <w:rPr>
          <w:rStyle w:val="c0"/>
          <w:sz w:val="20"/>
          <w:szCs w:val="20"/>
        </w:rPr>
        <w:t>– заместитель директора по воспитательной работе МБУ ДО города Костромы Детский морской центр.</w:t>
      </w:r>
    </w:p>
    <w:p w:rsidR="00EC285F" w:rsidRPr="00501E62" w:rsidRDefault="00132149" w:rsidP="00EC285F">
      <w:pPr>
        <w:pStyle w:val="c3"/>
        <w:spacing w:line="360" w:lineRule="auto"/>
        <w:rPr>
          <w:rStyle w:val="c0"/>
          <w:b/>
        </w:rPr>
      </w:pPr>
      <w:r>
        <w:rPr>
          <w:rStyle w:val="c0"/>
          <w:b/>
        </w:rPr>
        <w:t>11.05</w:t>
      </w:r>
      <w:r w:rsidR="00EC285F">
        <w:rPr>
          <w:rStyle w:val="c0"/>
          <w:b/>
        </w:rPr>
        <w:t xml:space="preserve"> </w:t>
      </w:r>
      <w:r w:rsidR="00EC285F" w:rsidRPr="00EC285F">
        <w:rPr>
          <w:rStyle w:val="c0"/>
          <w:b/>
        </w:rPr>
        <w:t>–</w:t>
      </w:r>
      <w:r w:rsidR="00EC285F">
        <w:rPr>
          <w:rStyle w:val="c0"/>
          <w:b/>
        </w:rPr>
        <w:t xml:space="preserve"> </w:t>
      </w:r>
      <w:r w:rsidR="00EC285F" w:rsidRPr="00501E62">
        <w:rPr>
          <w:rStyle w:val="c0"/>
          <w:b/>
        </w:rPr>
        <w:t xml:space="preserve">11.15 – </w:t>
      </w:r>
      <w:r w:rsidR="00EC285F">
        <w:rPr>
          <w:rStyle w:val="c0"/>
          <w:b/>
        </w:rPr>
        <w:t xml:space="preserve">Подведение итогов «круглого стола». Принятие резолюции. </w:t>
      </w:r>
    </w:p>
    <w:p w:rsidR="00177C85" w:rsidRDefault="00876786">
      <w:pPr>
        <w:rPr>
          <w:rFonts w:ascii="Times New Roman" w:hAnsi="Times New Roman" w:cs="Times New Roman"/>
        </w:rPr>
      </w:pPr>
      <w:r w:rsidRPr="00876786">
        <w:rPr>
          <w:rFonts w:ascii="Times New Roman" w:hAnsi="Times New Roman" w:cs="Times New Roman"/>
        </w:rPr>
        <w:t>11.15-11.40 – Кофе-пауза</w:t>
      </w:r>
    </w:p>
    <w:p w:rsidR="00876786" w:rsidRPr="00876786" w:rsidRDefault="00876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11.40- 13.00 Работа проектных площадок</w:t>
      </w:r>
    </w:p>
    <w:sectPr w:rsidR="00876786" w:rsidRPr="0087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46"/>
    <w:rsid w:val="0003218F"/>
    <w:rsid w:val="000E19F7"/>
    <w:rsid w:val="00132149"/>
    <w:rsid w:val="002F4DAD"/>
    <w:rsid w:val="004F3190"/>
    <w:rsid w:val="005962CF"/>
    <w:rsid w:val="007350A2"/>
    <w:rsid w:val="00840546"/>
    <w:rsid w:val="00876786"/>
    <w:rsid w:val="009C573B"/>
    <w:rsid w:val="00A006FC"/>
    <w:rsid w:val="00AD4310"/>
    <w:rsid w:val="00B82797"/>
    <w:rsid w:val="00BD48C3"/>
    <w:rsid w:val="00DE3C96"/>
    <w:rsid w:val="00EC285F"/>
    <w:rsid w:val="00F077DE"/>
    <w:rsid w:val="00F109CE"/>
    <w:rsid w:val="00F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C28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285F"/>
  </w:style>
  <w:style w:type="paragraph" w:customStyle="1" w:styleId="c3">
    <w:name w:val="c3"/>
    <w:basedOn w:val="a"/>
    <w:rsid w:val="00EC28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C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5">
    <w:name w:val="fs15"/>
    <w:basedOn w:val="a0"/>
    <w:rsid w:val="00EC285F"/>
  </w:style>
  <w:style w:type="character" w:styleId="a4">
    <w:name w:val="Hyperlink"/>
    <w:basedOn w:val="a0"/>
    <w:uiPriority w:val="99"/>
    <w:semiHidden/>
    <w:unhideWhenUsed/>
    <w:rsid w:val="00EC28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C28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285F"/>
  </w:style>
  <w:style w:type="paragraph" w:customStyle="1" w:styleId="c3">
    <w:name w:val="c3"/>
    <w:basedOn w:val="a"/>
    <w:rsid w:val="00EC28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C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5">
    <w:name w:val="fs15"/>
    <w:basedOn w:val="a0"/>
    <w:rsid w:val="00EC285F"/>
  </w:style>
  <w:style w:type="character" w:styleId="a4">
    <w:name w:val="Hyperlink"/>
    <w:basedOn w:val="a0"/>
    <w:uiPriority w:val="99"/>
    <w:semiHidden/>
    <w:unhideWhenUsed/>
    <w:rsid w:val="00EC28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AWJJH2MPE6E2-1277058363-358</_dlc_DocId>
    <_dlc_DocIdUrl xmlns="4a252ca3-5a62-4c1c-90a6-29f4710e47f8">
      <Url>http://edu-sps.koiro.local/Kostroma_EDU/ds_26/_layouts/15/DocIdRedir.aspx?ID=AWJJH2MPE6E2-1277058363-358</Url>
      <Description>AWJJH2MPE6E2-1277058363-358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E8039D6-BB8E-436A-9088-B06D4A5140A4}"/>
</file>

<file path=customXml/itemProps2.xml><?xml version="1.0" encoding="utf-8"?>
<ds:datastoreItem xmlns:ds="http://schemas.openxmlformats.org/officeDocument/2006/customXml" ds:itemID="{6B6B1EC8-6179-4AA3-88E3-CBB7D1FFF6E1}"/>
</file>

<file path=customXml/itemProps3.xml><?xml version="1.0" encoding="utf-8"?>
<ds:datastoreItem xmlns:ds="http://schemas.openxmlformats.org/officeDocument/2006/customXml" ds:itemID="{10DA43BB-C4C6-4A36-84F9-45AB92ED1314}"/>
</file>

<file path=customXml/itemProps4.xml><?xml version="1.0" encoding="utf-8"?>
<ds:datastoreItem xmlns:ds="http://schemas.openxmlformats.org/officeDocument/2006/customXml" ds:itemID="{D2D4C644-A7A8-42E5-ABD1-8920ABC37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Татьяна Сергеевна</dc:creator>
  <cp:keywords/>
  <dc:description/>
  <cp:lastModifiedBy>Клуб</cp:lastModifiedBy>
  <cp:revision>14</cp:revision>
  <cp:lastPrinted>2016-11-14T13:52:00Z</cp:lastPrinted>
  <dcterms:created xsi:type="dcterms:W3CDTF">2016-11-07T09:29:00Z</dcterms:created>
  <dcterms:modified xsi:type="dcterms:W3CDTF">2016-11-17T07:03:00Z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2d523914-5891-4b79-80f3-77e0a3ec692d</vt:lpwstr>
  </property>
</Properties>
</file>